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70" w:rsidRPr="00074CA4" w:rsidRDefault="008F0970" w:rsidP="008F0970">
      <w:pPr>
        <w:pStyle w:val="Corpodetexto"/>
        <w:spacing w:after="0"/>
        <w:jc w:val="center"/>
      </w:pPr>
      <w:r w:rsidRPr="00074CA4">
        <w:t>LEI</w:t>
      </w:r>
      <w:r w:rsidR="00F26EA1">
        <w:rPr>
          <w:lang w:val="pt-BR"/>
        </w:rPr>
        <w:t xml:space="preserve"> COMPLEMENTAR</w:t>
      </w:r>
      <w:r w:rsidRPr="00074CA4">
        <w:t xml:space="preserve"> </w:t>
      </w:r>
      <w:r>
        <w:rPr>
          <w:lang w:val="pt-BR"/>
        </w:rPr>
        <w:t>N.</w:t>
      </w:r>
      <w:r w:rsidR="004D7065">
        <w:rPr>
          <w:lang w:val="pt-BR"/>
        </w:rPr>
        <w:t xml:space="preserve"> 86</w:t>
      </w:r>
      <w:r w:rsidR="003A7B60">
        <w:rPr>
          <w:lang w:val="pt-BR"/>
        </w:rPr>
        <w:t>1</w:t>
      </w:r>
      <w:r w:rsidR="00C66CA4">
        <w:rPr>
          <w:lang w:val="pt-BR"/>
        </w:rPr>
        <w:t xml:space="preserve">, </w:t>
      </w:r>
      <w:r w:rsidRPr="00074CA4">
        <w:t>DE</w:t>
      </w:r>
      <w:r w:rsidR="004D7065">
        <w:rPr>
          <w:lang w:val="pt-BR"/>
        </w:rPr>
        <w:t xml:space="preserve"> </w:t>
      </w:r>
      <w:r w:rsidR="003A7B60">
        <w:rPr>
          <w:lang w:val="pt-BR"/>
        </w:rPr>
        <w:t>29</w:t>
      </w:r>
      <w:r w:rsidR="004D7065">
        <w:rPr>
          <w:lang w:val="pt-BR"/>
        </w:rPr>
        <w:t xml:space="preserve"> </w:t>
      </w:r>
      <w:r w:rsidRPr="00074CA4">
        <w:t>DE</w:t>
      </w:r>
      <w:r w:rsidR="004D7065">
        <w:rPr>
          <w:lang w:val="pt-BR"/>
        </w:rPr>
        <w:t xml:space="preserve"> </w:t>
      </w:r>
      <w:r w:rsidR="003A7B60">
        <w:rPr>
          <w:lang w:val="pt-BR"/>
        </w:rPr>
        <w:t>FEVEREIRO</w:t>
      </w:r>
      <w:r w:rsidR="004D7065">
        <w:rPr>
          <w:lang w:val="pt-BR"/>
        </w:rPr>
        <w:t xml:space="preserve"> </w:t>
      </w:r>
      <w:r w:rsidRPr="00074CA4">
        <w:t>DE 201</w:t>
      </w:r>
      <w:r w:rsidR="00D21E4F">
        <w:rPr>
          <w:lang w:val="pt-BR"/>
        </w:rPr>
        <w:t>6</w:t>
      </w:r>
      <w:r w:rsidRPr="00074CA4">
        <w:t>.</w:t>
      </w:r>
    </w:p>
    <w:p w:rsidR="008F0970" w:rsidRPr="00074CA4" w:rsidRDefault="008F0970" w:rsidP="008F0970">
      <w:pPr>
        <w:jc w:val="both"/>
      </w:pPr>
    </w:p>
    <w:p w:rsidR="00BF3B00" w:rsidRDefault="00876A81" w:rsidP="008F0970">
      <w:pPr>
        <w:pStyle w:val="Recuodecorpodetexto"/>
        <w:ind w:left="5130"/>
        <w:rPr>
          <w:lang w:val="pt-BR"/>
        </w:rPr>
      </w:pPr>
      <w:r w:rsidRPr="00876A81">
        <w:t>Altera a Lei Complementar nº 620, de 20 de junho de 2011 e dá outras providências.</w:t>
      </w:r>
    </w:p>
    <w:p w:rsidR="00876A81" w:rsidRPr="00876A81" w:rsidRDefault="00876A81" w:rsidP="008F0970">
      <w:pPr>
        <w:pStyle w:val="Recuodecorpodetexto"/>
        <w:ind w:left="5130"/>
        <w:rPr>
          <w:lang w:val="pt-BR"/>
        </w:rPr>
      </w:pPr>
    </w:p>
    <w:p w:rsidR="008F0970" w:rsidRPr="0046356F" w:rsidRDefault="008F0970" w:rsidP="008F0970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8F0970" w:rsidRDefault="008F0970" w:rsidP="008F0970">
      <w:pPr>
        <w:ind w:firstLine="567"/>
        <w:jc w:val="both"/>
      </w:pPr>
      <w:r w:rsidRPr="0046356F">
        <w:t>Faço saber que a Assembleia Legislativa decr</w:t>
      </w:r>
      <w:r>
        <w:t>eta e eu sanciono a seguinte Lei</w:t>
      </w:r>
      <w:r w:rsidR="00F26EA1">
        <w:t xml:space="preserve"> Complementar:</w:t>
      </w:r>
    </w:p>
    <w:p w:rsidR="008F0970" w:rsidRPr="00074CA4" w:rsidRDefault="008F0970" w:rsidP="008F0970">
      <w:pPr>
        <w:ind w:firstLine="567"/>
        <w:jc w:val="both"/>
      </w:pPr>
    </w:p>
    <w:p w:rsidR="00876A81" w:rsidRPr="00876A81" w:rsidRDefault="00876A81" w:rsidP="00876A81">
      <w:pPr>
        <w:ind w:firstLine="561"/>
        <w:jc w:val="both"/>
        <w:rPr>
          <w:bCs/>
        </w:rPr>
      </w:pPr>
      <w:r w:rsidRPr="00876A81">
        <w:rPr>
          <w:bCs/>
        </w:rPr>
        <w:t>Art. 1º. Fica alterado o § 4º, do artigo 18, da Lei Complementar nº 620, de 20 de junho de 2011, que passa a vigorar com a seguinte redação:</w:t>
      </w:r>
    </w:p>
    <w:p w:rsidR="00876A81" w:rsidRPr="00876A81" w:rsidRDefault="00876A81" w:rsidP="00876A81">
      <w:pPr>
        <w:ind w:firstLine="561"/>
        <w:jc w:val="both"/>
        <w:rPr>
          <w:bCs/>
        </w:rPr>
      </w:pPr>
    </w:p>
    <w:p w:rsidR="00876A81" w:rsidRPr="00876A81" w:rsidRDefault="00876A81" w:rsidP="00876A81">
      <w:pPr>
        <w:ind w:firstLine="561"/>
        <w:jc w:val="both"/>
        <w:rPr>
          <w:bCs/>
        </w:rPr>
      </w:pPr>
      <w:r w:rsidRPr="00876A81">
        <w:rPr>
          <w:bCs/>
        </w:rPr>
        <w:t>“Art. 18</w:t>
      </w:r>
      <w:proofErr w:type="gramStart"/>
      <w:r w:rsidRPr="00876A81">
        <w:rPr>
          <w:bCs/>
        </w:rPr>
        <w:t>.........................................................................................................................</w:t>
      </w:r>
      <w:r>
        <w:rPr>
          <w:bCs/>
        </w:rPr>
        <w:t>.....................</w:t>
      </w:r>
      <w:r w:rsidRPr="00876A81">
        <w:rPr>
          <w:bCs/>
        </w:rPr>
        <w:t>.....</w:t>
      </w:r>
      <w:proofErr w:type="gramEnd"/>
    </w:p>
    <w:p w:rsidR="00876A81" w:rsidRPr="00876A81" w:rsidRDefault="00876A81" w:rsidP="00876A81">
      <w:pPr>
        <w:ind w:firstLine="561"/>
        <w:jc w:val="both"/>
        <w:rPr>
          <w:bCs/>
        </w:rPr>
      </w:pPr>
    </w:p>
    <w:p w:rsidR="00876A81" w:rsidRPr="00876A81" w:rsidRDefault="00876A81" w:rsidP="00876A81">
      <w:pPr>
        <w:ind w:firstLine="561"/>
        <w:jc w:val="both"/>
        <w:rPr>
          <w:bCs/>
        </w:rPr>
      </w:pPr>
      <w:proofErr w:type="gramStart"/>
      <w:r w:rsidRPr="00876A81">
        <w:rPr>
          <w:bCs/>
        </w:rPr>
        <w:t>...........................................................................................................................................</w:t>
      </w:r>
      <w:r>
        <w:rPr>
          <w:bCs/>
        </w:rPr>
        <w:t>.....................</w:t>
      </w:r>
      <w:proofErr w:type="gramEnd"/>
    </w:p>
    <w:p w:rsidR="00876A81" w:rsidRPr="00876A81" w:rsidRDefault="00876A81" w:rsidP="00876A81">
      <w:pPr>
        <w:ind w:firstLine="561"/>
        <w:jc w:val="both"/>
        <w:rPr>
          <w:bCs/>
        </w:rPr>
      </w:pPr>
    </w:p>
    <w:p w:rsidR="00876A81" w:rsidRPr="00876A81" w:rsidRDefault="00876A81" w:rsidP="00876A81">
      <w:pPr>
        <w:ind w:firstLine="561"/>
        <w:jc w:val="both"/>
        <w:rPr>
          <w:bCs/>
        </w:rPr>
      </w:pPr>
      <w:r w:rsidRPr="00876A81">
        <w:rPr>
          <w:bCs/>
        </w:rPr>
        <w:t xml:space="preserve">§ 4º. </w:t>
      </w:r>
      <w:proofErr w:type="gramStart"/>
      <w:r w:rsidRPr="00876A81">
        <w:rPr>
          <w:bCs/>
        </w:rPr>
        <w:t>O Corregedor-Geral será auxiliado por 03 (três) Procuradores estáveis de sua indicação, um dos quais, na qualidade de substituto em seus impedimentos ou ausências legais, deverá ser Procurador da Classe Especial.”</w:t>
      </w:r>
      <w:proofErr w:type="gramEnd"/>
    </w:p>
    <w:p w:rsidR="00876A81" w:rsidRPr="00876A81" w:rsidRDefault="00876A81" w:rsidP="00876A81">
      <w:pPr>
        <w:ind w:firstLine="561"/>
        <w:jc w:val="both"/>
        <w:rPr>
          <w:bCs/>
        </w:rPr>
      </w:pPr>
    </w:p>
    <w:p w:rsidR="00876A81" w:rsidRPr="00876A81" w:rsidRDefault="00876A81" w:rsidP="00876A81">
      <w:pPr>
        <w:ind w:firstLine="561"/>
        <w:jc w:val="both"/>
        <w:rPr>
          <w:bCs/>
        </w:rPr>
      </w:pPr>
      <w:r w:rsidRPr="00876A81">
        <w:rPr>
          <w:bCs/>
        </w:rPr>
        <w:t>Art. 2º. Fica inserido o inciso XI, ao artigo 33, da Lei Complementar nº 620, de 20 de junho de 2011 com a seguinte redação:</w:t>
      </w:r>
    </w:p>
    <w:p w:rsidR="00876A81" w:rsidRPr="00876A81" w:rsidRDefault="00876A81" w:rsidP="00876A81">
      <w:pPr>
        <w:ind w:firstLine="561"/>
        <w:jc w:val="both"/>
        <w:rPr>
          <w:bCs/>
        </w:rPr>
      </w:pPr>
    </w:p>
    <w:p w:rsidR="00876A81" w:rsidRPr="00876A81" w:rsidRDefault="00876A81" w:rsidP="00876A81">
      <w:pPr>
        <w:ind w:firstLine="561"/>
        <w:jc w:val="both"/>
        <w:rPr>
          <w:bCs/>
        </w:rPr>
      </w:pPr>
      <w:r w:rsidRPr="00876A81">
        <w:rPr>
          <w:bCs/>
        </w:rPr>
        <w:t>“Art. 33</w:t>
      </w:r>
      <w:proofErr w:type="gramStart"/>
      <w:r w:rsidRPr="00876A81">
        <w:rPr>
          <w:bCs/>
        </w:rPr>
        <w:t>.................................................................................................</w:t>
      </w:r>
      <w:r>
        <w:rPr>
          <w:bCs/>
        </w:rPr>
        <w:t>.....................</w:t>
      </w:r>
      <w:r w:rsidRPr="00876A81">
        <w:rPr>
          <w:bCs/>
        </w:rPr>
        <w:t>.............................</w:t>
      </w:r>
      <w:proofErr w:type="gramEnd"/>
    </w:p>
    <w:p w:rsidR="00876A81" w:rsidRDefault="00876A81" w:rsidP="00876A81">
      <w:pPr>
        <w:ind w:firstLine="561"/>
        <w:jc w:val="both"/>
        <w:rPr>
          <w:bCs/>
        </w:rPr>
      </w:pPr>
    </w:p>
    <w:p w:rsidR="00876A81" w:rsidRPr="00876A81" w:rsidRDefault="00876A81" w:rsidP="00876A81">
      <w:pPr>
        <w:ind w:firstLine="561"/>
        <w:jc w:val="both"/>
        <w:rPr>
          <w:bCs/>
        </w:rPr>
      </w:pPr>
      <w:proofErr w:type="gramStart"/>
      <w:r>
        <w:rPr>
          <w:bCs/>
        </w:rPr>
        <w:t>.....................</w:t>
      </w:r>
      <w:r w:rsidRPr="00876A81">
        <w:rPr>
          <w:bCs/>
        </w:rPr>
        <w:t>...........................................................................................................................................</w:t>
      </w:r>
      <w:proofErr w:type="gramEnd"/>
    </w:p>
    <w:p w:rsidR="00876A81" w:rsidRPr="00876A81" w:rsidRDefault="00876A81" w:rsidP="00876A81">
      <w:pPr>
        <w:ind w:firstLine="561"/>
        <w:jc w:val="both"/>
        <w:rPr>
          <w:bCs/>
        </w:rPr>
      </w:pPr>
    </w:p>
    <w:p w:rsidR="00876A81" w:rsidRPr="00876A81" w:rsidRDefault="00876A81" w:rsidP="00876A81">
      <w:pPr>
        <w:ind w:firstLine="561"/>
        <w:jc w:val="both"/>
        <w:rPr>
          <w:bCs/>
        </w:rPr>
      </w:pPr>
      <w:proofErr w:type="gramStart"/>
      <w:r w:rsidRPr="00876A81">
        <w:rPr>
          <w:bCs/>
        </w:rPr>
        <w:t>XI - receber propostas de súmulas das setoriais da Procuradoria Geral do Estado e encaminhá-las ao Conselho Superior da Procuradoria Geral do Estado para fins de uniformização administrativa e, uma vez aprovadas, promover a publicação e registro.”</w:t>
      </w:r>
      <w:proofErr w:type="gramEnd"/>
    </w:p>
    <w:p w:rsidR="00876A81" w:rsidRPr="00876A81" w:rsidRDefault="00876A81" w:rsidP="00876A81">
      <w:pPr>
        <w:ind w:firstLine="561"/>
        <w:jc w:val="both"/>
        <w:rPr>
          <w:bCs/>
        </w:rPr>
      </w:pPr>
    </w:p>
    <w:p w:rsidR="00876A81" w:rsidRPr="00876A81" w:rsidRDefault="00876A81" w:rsidP="00876A81">
      <w:pPr>
        <w:ind w:firstLine="561"/>
        <w:jc w:val="both"/>
        <w:rPr>
          <w:bCs/>
        </w:rPr>
      </w:pPr>
      <w:r w:rsidRPr="00876A81">
        <w:rPr>
          <w:bCs/>
        </w:rPr>
        <w:t>Art. 3º. Fica revogado o disposto no inciso I, do artigo 79, da Lei Complementar nº 620, de 20 de junho de 2011.</w:t>
      </w:r>
    </w:p>
    <w:p w:rsidR="00876A81" w:rsidRPr="00876A81" w:rsidRDefault="00876A81" w:rsidP="00876A81">
      <w:pPr>
        <w:ind w:firstLine="561"/>
        <w:jc w:val="both"/>
        <w:rPr>
          <w:bCs/>
        </w:rPr>
      </w:pPr>
    </w:p>
    <w:p w:rsidR="00BF3B00" w:rsidRDefault="00876A81" w:rsidP="00876A81">
      <w:pPr>
        <w:ind w:firstLine="561"/>
        <w:jc w:val="both"/>
        <w:rPr>
          <w:bCs/>
        </w:rPr>
      </w:pPr>
      <w:r w:rsidRPr="00876A81">
        <w:rPr>
          <w:bCs/>
        </w:rPr>
        <w:t>Art. 4º. Esta Lei Complementar entra em vigor na data de sua publicação.</w:t>
      </w:r>
    </w:p>
    <w:p w:rsidR="00876A81" w:rsidRPr="008F0970" w:rsidRDefault="00876A81" w:rsidP="00876A81">
      <w:pPr>
        <w:ind w:firstLine="561"/>
        <w:jc w:val="both"/>
      </w:pPr>
    </w:p>
    <w:p w:rsidR="008F0970" w:rsidRPr="0046356F" w:rsidRDefault="008F0970" w:rsidP="008F0970">
      <w:pPr>
        <w:ind w:firstLine="567"/>
        <w:jc w:val="both"/>
      </w:pPr>
      <w:r w:rsidRPr="0046356F">
        <w:t>Palácio do Governo do Estado de Rondônia, em</w:t>
      </w:r>
      <w:r w:rsidR="003A7B60">
        <w:t xml:space="preserve"> 29</w:t>
      </w:r>
      <w:r w:rsidR="004D7065">
        <w:t xml:space="preserve"> </w:t>
      </w:r>
      <w:r w:rsidRPr="0046356F">
        <w:t>de</w:t>
      </w:r>
      <w:r w:rsidR="004D7065">
        <w:t xml:space="preserve"> </w:t>
      </w:r>
      <w:r w:rsidR="003A7B60">
        <w:t>fevereiro</w:t>
      </w:r>
      <w:r w:rsidR="004D7065">
        <w:t xml:space="preserve"> </w:t>
      </w:r>
      <w:r w:rsidRPr="0046356F">
        <w:t xml:space="preserve">de </w:t>
      </w:r>
      <w:r>
        <w:t>201</w:t>
      </w:r>
      <w:r w:rsidR="00D21E4F">
        <w:t>6</w:t>
      </w:r>
      <w:r w:rsidRPr="0046356F">
        <w:t>, 12</w:t>
      </w:r>
      <w:r>
        <w:t>8</w:t>
      </w:r>
      <w:r w:rsidRPr="0046356F">
        <w:t xml:space="preserve">º da República.  </w:t>
      </w:r>
    </w:p>
    <w:p w:rsidR="008F0970" w:rsidRPr="0046356F" w:rsidRDefault="008F0970" w:rsidP="008F0970">
      <w:pPr>
        <w:ind w:firstLine="567"/>
        <w:jc w:val="both"/>
      </w:pPr>
    </w:p>
    <w:p w:rsidR="008F0970" w:rsidRPr="0046356F" w:rsidRDefault="008F0970" w:rsidP="008F0970">
      <w:r>
        <w:tab/>
      </w:r>
      <w:bookmarkStart w:id="0" w:name="_GoBack"/>
      <w:bookmarkEnd w:id="0"/>
    </w:p>
    <w:p w:rsidR="008F0970" w:rsidRDefault="008F0970" w:rsidP="008F0970">
      <w:pPr>
        <w:tabs>
          <w:tab w:val="left" w:pos="4365"/>
        </w:tabs>
        <w:jc w:val="center"/>
        <w:rPr>
          <w:b/>
        </w:rPr>
      </w:pPr>
    </w:p>
    <w:p w:rsidR="008F0970" w:rsidRPr="0046356F" w:rsidRDefault="008F0970" w:rsidP="008F0970">
      <w:pPr>
        <w:tabs>
          <w:tab w:val="left" w:pos="4365"/>
        </w:tabs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8F0970" w:rsidRPr="0046356F" w:rsidRDefault="008F0970" w:rsidP="008F0970">
      <w:pPr>
        <w:tabs>
          <w:tab w:val="left" w:pos="4365"/>
        </w:tabs>
        <w:jc w:val="center"/>
      </w:pPr>
      <w:r w:rsidRPr="0046356F">
        <w:t>Governador</w:t>
      </w:r>
    </w:p>
    <w:p w:rsidR="008F0970" w:rsidRPr="00074CA4" w:rsidRDefault="008F0970" w:rsidP="008F0970">
      <w:pPr>
        <w:ind w:firstLine="567"/>
        <w:jc w:val="both"/>
        <w:rPr>
          <w:bCs/>
        </w:rPr>
      </w:pPr>
    </w:p>
    <w:p w:rsidR="008F0970" w:rsidRPr="00074CA4" w:rsidRDefault="008F0970" w:rsidP="008F0970"/>
    <w:p w:rsidR="008F0970" w:rsidRPr="00074CA4" w:rsidRDefault="008F0970" w:rsidP="008F0970"/>
    <w:p w:rsidR="008F0970" w:rsidRDefault="008F0970" w:rsidP="008F0970"/>
    <w:p w:rsidR="008F0970" w:rsidRDefault="008F0970" w:rsidP="008F0970"/>
    <w:p w:rsidR="008F0970" w:rsidRDefault="008F0970" w:rsidP="008F0970"/>
    <w:p w:rsidR="008F0970" w:rsidRDefault="008F0970" w:rsidP="008F0970"/>
    <w:p w:rsidR="00C67006" w:rsidRDefault="00C67006"/>
    <w:sectPr w:rsidR="00C67006" w:rsidSect="00B71881">
      <w:headerReference w:type="default" r:id="rId7"/>
      <w:footerReference w:type="default" r:id="rId8"/>
      <w:pgSz w:w="11906" w:h="16838" w:code="9"/>
      <w:pgMar w:top="1134" w:right="567" w:bottom="567" w:left="1134" w:header="284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CA" w:rsidRDefault="005C5AC6">
      <w:r>
        <w:separator/>
      </w:r>
    </w:p>
  </w:endnote>
  <w:endnote w:type="continuationSeparator" w:id="0">
    <w:p w:rsidR="007436CA" w:rsidRDefault="005C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3A7B6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CA" w:rsidRDefault="005C5AC6">
      <w:r>
        <w:separator/>
      </w:r>
    </w:p>
  </w:footnote>
  <w:footnote w:type="continuationSeparator" w:id="0">
    <w:p w:rsidR="007436CA" w:rsidRDefault="005C5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3A7B60">
    <w:pPr>
      <w:pStyle w:val="Cabealho"/>
      <w:jc w:val="right"/>
    </w:pPr>
  </w:p>
  <w:p w:rsidR="001D1AE2" w:rsidRDefault="008F0970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7pt;height:65.45pt" o:ole="" filled="t">
          <v:fill color2="black"/>
          <v:imagedata r:id="rId1" o:title=""/>
        </v:shape>
        <o:OLEObject Type="Embed" ProgID="Word.Picture.8" ShapeID="_x0000_i1025" DrawAspect="Content" ObjectID="_1518935123" r:id="rId2"/>
      </w:object>
    </w:r>
  </w:p>
  <w:p w:rsidR="001D1AE2" w:rsidRPr="001D1AE2" w:rsidRDefault="008F0970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Pr="001D1AE2" w:rsidRDefault="008F0970" w:rsidP="001D1AE2">
    <w:pPr>
      <w:pStyle w:val="Cabealho"/>
      <w:jc w:val="center"/>
      <w:rPr>
        <w:b/>
      </w:rPr>
    </w:pPr>
    <w:r w:rsidRPr="001D1AE2">
      <w:rPr>
        <w:b/>
      </w:rPr>
      <w:t>GOVERNADORIA</w:t>
    </w:r>
  </w:p>
  <w:p w:rsidR="001D1AE2" w:rsidRDefault="003A7B60" w:rsidP="001D1AE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70"/>
    <w:rsid w:val="001759DD"/>
    <w:rsid w:val="003A7B60"/>
    <w:rsid w:val="00446C5D"/>
    <w:rsid w:val="004D7065"/>
    <w:rsid w:val="005258F9"/>
    <w:rsid w:val="005C5AC6"/>
    <w:rsid w:val="00706659"/>
    <w:rsid w:val="007436CA"/>
    <w:rsid w:val="00876A81"/>
    <w:rsid w:val="008936FA"/>
    <w:rsid w:val="008F0970"/>
    <w:rsid w:val="00941CEE"/>
    <w:rsid w:val="00B71881"/>
    <w:rsid w:val="00BD7FCB"/>
    <w:rsid w:val="00BF3B00"/>
    <w:rsid w:val="00C66CA4"/>
    <w:rsid w:val="00C67006"/>
    <w:rsid w:val="00D21E4F"/>
    <w:rsid w:val="00F26EA1"/>
    <w:rsid w:val="00F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F0970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8F0970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8F0970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8F0970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8F0970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F0970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8F0970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8F0970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8F0970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8F0970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USUARIO-01</cp:lastModifiedBy>
  <cp:revision>7</cp:revision>
  <cp:lastPrinted>2016-02-25T14:52:00Z</cp:lastPrinted>
  <dcterms:created xsi:type="dcterms:W3CDTF">2016-02-25T14:49:00Z</dcterms:created>
  <dcterms:modified xsi:type="dcterms:W3CDTF">2016-03-08T13:39:00Z</dcterms:modified>
</cp:coreProperties>
</file>