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D074A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B65FB8">
        <w:rPr>
          <w:sz w:val="24"/>
          <w:szCs w:val="24"/>
        </w:rPr>
        <w:t xml:space="preserve"> 832</w:t>
      </w:r>
      <w:r w:rsidRPr="00137501">
        <w:rPr>
          <w:sz w:val="24"/>
          <w:szCs w:val="24"/>
        </w:rPr>
        <w:t>, DE</w:t>
      </w:r>
      <w:r w:rsidR="00B65FB8">
        <w:rPr>
          <w:sz w:val="24"/>
          <w:szCs w:val="24"/>
        </w:rPr>
        <w:t xml:space="preserve"> 11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D97F09">
        <w:rPr>
          <w:sz w:val="24"/>
          <w:szCs w:val="24"/>
        </w:rPr>
        <w:t>AGOSTO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</w:t>
      </w:r>
      <w:r w:rsidR="00D97F09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802429" w:rsidRDefault="00802429" w:rsidP="00802429">
      <w:pPr>
        <w:ind w:left="5103"/>
        <w:jc w:val="both"/>
      </w:pPr>
    </w:p>
    <w:p w:rsidR="004511EA" w:rsidRPr="004511EA" w:rsidRDefault="00495869" w:rsidP="00D074A1">
      <w:pPr>
        <w:ind w:left="5103"/>
        <w:jc w:val="both"/>
      </w:pPr>
      <w:r w:rsidRPr="005D4C34">
        <w:t>Altera a Lei Complementar n</w:t>
      </w:r>
      <w:r w:rsidR="00415CB0">
        <w:t>.</w:t>
      </w:r>
      <w:r w:rsidRPr="005D4C34">
        <w:t xml:space="preserve"> 827, de 15 de julho de 2015, que “Dispõe sobre a estruturação organizacional e o funcionamento da Administração Pública Estadual, extingue, incorpora órgãos do Poder Executivo Estadual e dá outras providências”</w:t>
      </w:r>
      <w:r w:rsidR="004556E9" w:rsidRPr="004556E9">
        <w:t>.</w:t>
      </w:r>
    </w:p>
    <w:p w:rsidR="005E33DF" w:rsidRDefault="005E33DF" w:rsidP="00D074A1">
      <w:pPr>
        <w:ind w:left="5103"/>
        <w:jc w:val="both"/>
      </w:pPr>
    </w:p>
    <w:p w:rsidR="003208AF" w:rsidRPr="0046356F" w:rsidRDefault="003208AF" w:rsidP="00E6108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E6108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  <w:bookmarkStart w:id="0" w:name="_GoBack"/>
      <w:bookmarkEnd w:id="0"/>
    </w:p>
    <w:p w:rsidR="003208AF" w:rsidRDefault="003208AF" w:rsidP="00E6108F">
      <w:pPr>
        <w:ind w:firstLine="567"/>
        <w:jc w:val="both"/>
        <w:rPr>
          <w:bCs/>
          <w:color w:val="000000"/>
        </w:rPr>
      </w:pPr>
    </w:p>
    <w:p w:rsidR="004556E9" w:rsidRDefault="00495869" w:rsidP="00E6108F">
      <w:pPr>
        <w:autoSpaceDE w:val="0"/>
        <w:autoSpaceDN w:val="0"/>
        <w:adjustRightInd w:val="0"/>
        <w:ind w:firstLine="567"/>
        <w:jc w:val="both"/>
      </w:pPr>
      <w:r w:rsidRPr="005D4C34">
        <w:t xml:space="preserve">Art. 1º. O </w:t>
      </w:r>
      <w:r w:rsidRPr="005D4C34">
        <w:rPr>
          <w:i/>
        </w:rPr>
        <w:t xml:space="preserve">caput </w:t>
      </w:r>
      <w:r w:rsidRPr="005D4C34">
        <w:t>dos artigos 110 e 123 e o artigo 127 da Lei Complementar n</w:t>
      </w:r>
      <w:r w:rsidR="00415CB0">
        <w:t>.</w:t>
      </w:r>
      <w:r w:rsidRPr="005D4C34">
        <w:t xml:space="preserve"> 827, de 15 de julho de 2015, passam a vigorar com a seguinte redação</w:t>
      </w:r>
      <w:r w:rsidR="004556E9">
        <w:t>:</w:t>
      </w:r>
    </w:p>
    <w:p w:rsidR="004556E9" w:rsidRDefault="004556E9" w:rsidP="00E6108F">
      <w:pPr>
        <w:autoSpaceDE w:val="0"/>
        <w:autoSpaceDN w:val="0"/>
        <w:adjustRightInd w:val="0"/>
        <w:ind w:firstLine="567"/>
        <w:jc w:val="both"/>
      </w:pPr>
    </w:p>
    <w:p w:rsidR="004556E9" w:rsidRDefault="00495869" w:rsidP="00E6108F">
      <w:pPr>
        <w:autoSpaceDE w:val="0"/>
        <w:autoSpaceDN w:val="0"/>
        <w:adjustRightInd w:val="0"/>
        <w:ind w:firstLine="567"/>
        <w:jc w:val="both"/>
      </w:pPr>
      <w:proofErr w:type="gramStart"/>
      <w:r w:rsidRPr="005D4C34">
        <w:t>“Art. 110.</w:t>
      </w:r>
      <w:proofErr w:type="gramEnd"/>
      <w:r w:rsidRPr="005D4C34">
        <w:t xml:space="preserve"> Ficam extintas todas as Funções Gratificadas - FG dos Órgãos da Administração Direta e Indireta do Poder Executivo, e exonerados ou dispensados, a partir do primeiro dia do mês subsequente à publicação desta Lei Complementar, os atuais ocupantes de Cargos de Direção Superior - CDS e de Funções Gratificadas - FG dos Órgãos da Administração Direta e Indireta do Poder Executivo, com exceção do Instituto de Previdência dos Servidores Públicos do Estado de Rondônia </w:t>
      </w:r>
      <w:r>
        <w:t>-</w:t>
      </w:r>
      <w:r w:rsidRPr="005D4C34">
        <w:t xml:space="preserve"> IPERON</w:t>
      </w:r>
      <w:r>
        <w:t>.</w:t>
      </w:r>
    </w:p>
    <w:p w:rsidR="00495869" w:rsidRDefault="00495869" w:rsidP="00495869">
      <w:pPr>
        <w:autoSpaceDE w:val="0"/>
        <w:autoSpaceDN w:val="0"/>
        <w:adjustRightInd w:val="0"/>
        <w:jc w:val="both"/>
      </w:pPr>
    </w:p>
    <w:p w:rsidR="00495869" w:rsidRPr="005D4C34" w:rsidRDefault="00495869" w:rsidP="00495869">
      <w:pPr>
        <w:ind w:firstLine="567"/>
        <w:jc w:val="both"/>
      </w:pPr>
      <w:proofErr w:type="gramStart"/>
      <w:r w:rsidRPr="005D4C34">
        <w:t>..................................................................................................................................</w:t>
      </w:r>
      <w:r w:rsidR="00B62560">
        <w:t>..............................</w:t>
      </w:r>
      <w:proofErr w:type="gramEnd"/>
    </w:p>
    <w:p w:rsidR="00495869" w:rsidRPr="005D4C34" w:rsidRDefault="00495869" w:rsidP="00495869">
      <w:pPr>
        <w:ind w:firstLine="567"/>
        <w:jc w:val="both"/>
      </w:pPr>
    </w:p>
    <w:p w:rsidR="00495869" w:rsidRDefault="00495869" w:rsidP="00495869">
      <w:pPr>
        <w:autoSpaceDE w:val="0"/>
        <w:autoSpaceDN w:val="0"/>
        <w:adjustRightInd w:val="0"/>
        <w:ind w:firstLine="567"/>
        <w:jc w:val="both"/>
      </w:pPr>
      <w:r w:rsidRPr="005D4C34">
        <w:t xml:space="preserve">Art. 123. As dotações orçamentárias e financeiras da Administração </w:t>
      </w:r>
      <w:proofErr w:type="gramStart"/>
      <w:r w:rsidRPr="005D4C34">
        <w:t>Indireta não executadas</w:t>
      </w:r>
      <w:proofErr w:type="gramEnd"/>
      <w:r w:rsidRPr="005D4C34">
        <w:t xml:space="preserve"> até o dia 31 do mês de dezembro de cada ano serão automaticamente transferidas pa</w:t>
      </w:r>
      <w:r w:rsidR="00B62560">
        <w:t>ra a conta do Tesouro Estadual -</w:t>
      </w:r>
      <w:r w:rsidRPr="005D4C34">
        <w:t xml:space="preserve"> Fonte 0100, com exceção do Instituto de Previdência dos Servidores Públicos do Estado de Rondônia </w:t>
      </w:r>
      <w:r w:rsidR="00B62560">
        <w:t>-</w:t>
      </w:r>
      <w:r w:rsidRPr="005D4C34">
        <w:t xml:space="preserve"> IPERON</w:t>
      </w:r>
      <w:r>
        <w:t>.</w:t>
      </w:r>
    </w:p>
    <w:p w:rsidR="00495869" w:rsidRPr="005D4C34" w:rsidRDefault="00495869" w:rsidP="00495869">
      <w:pPr>
        <w:ind w:firstLine="567"/>
        <w:jc w:val="both"/>
      </w:pPr>
      <w:proofErr w:type="gramStart"/>
      <w:r w:rsidRPr="005D4C34">
        <w:t>..................................................................................................................................</w:t>
      </w:r>
      <w:r w:rsidR="00B62560">
        <w:t>..............................</w:t>
      </w:r>
      <w:proofErr w:type="gramEnd"/>
    </w:p>
    <w:p w:rsidR="00495869" w:rsidRPr="005D4C34" w:rsidRDefault="00495869" w:rsidP="00495869">
      <w:pPr>
        <w:ind w:firstLine="567"/>
        <w:jc w:val="both"/>
      </w:pPr>
    </w:p>
    <w:p w:rsidR="00495869" w:rsidRDefault="00495869" w:rsidP="00495869">
      <w:pPr>
        <w:autoSpaceDE w:val="0"/>
        <w:autoSpaceDN w:val="0"/>
        <w:adjustRightInd w:val="0"/>
        <w:ind w:firstLine="567"/>
        <w:jc w:val="both"/>
      </w:pPr>
      <w:r w:rsidRPr="005D4C34">
        <w:t>Art. 127. Ficam</w:t>
      </w:r>
      <w:r w:rsidR="00596EE2">
        <w:t xml:space="preserve"> revogadas a Lei Complementar n.</w:t>
      </w:r>
      <w:r w:rsidRPr="005D4C34">
        <w:t xml:space="preserve"> 733, de 10 de outubro de 2013, e a Lei Complementar n</w:t>
      </w:r>
      <w:r w:rsidR="00596EE2">
        <w:t>.</w:t>
      </w:r>
      <w:r w:rsidRPr="005D4C34">
        <w:t xml:space="preserve"> 224, de </w:t>
      </w:r>
      <w:proofErr w:type="gramStart"/>
      <w:r w:rsidRPr="005D4C34">
        <w:t>4</w:t>
      </w:r>
      <w:proofErr w:type="gramEnd"/>
      <w:r w:rsidRPr="005D4C34">
        <w:t xml:space="preserve"> de janeiro de 2000, com exceção das Funções Gratificadas - FG e Cargos de Direção Superior - CDS do Instituto de Previdência dos Servidores Públicos do Estado de Rondônia - IPERON.”</w:t>
      </w:r>
    </w:p>
    <w:p w:rsidR="004556E9" w:rsidRDefault="004556E9" w:rsidP="00E6108F">
      <w:pPr>
        <w:autoSpaceDE w:val="0"/>
        <w:autoSpaceDN w:val="0"/>
        <w:adjustRightInd w:val="0"/>
        <w:ind w:firstLine="567"/>
        <w:jc w:val="both"/>
      </w:pPr>
    </w:p>
    <w:p w:rsidR="00841B79" w:rsidRPr="004C109C" w:rsidRDefault="004556E9" w:rsidP="00E6108F">
      <w:pPr>
        <w:autoSpaceDE w:val="0"/>
        <w:autoSpaceDN w:val="0"/>
        <w:adjustRightInd w:val="0"/>
        <w:ind w:firstLine="567"/>
        <w:jc w:val="both"/>
      </w:pPr>
      <w:r>
        <w:t>Art. 2°. Esta Lei Complementar entra em vigor na data de sua publicação</w:t>
      </w:r>
      <w:r w:rsidR="00495869">
        <w:t>, com efeitos retroativos a 1º</w:t>
      </w:r>
      <w:r w:rsidR="00126225">
        <w:t xml:space="preserve"> </w:t>
      </w:r>
      <w:r w:rsidR="00495869">
        <w:t xml:space="preserve">de agosto de 2015. </w:t>
      </w:r>
    </w:p>
    <w:p w:rsidR="00841B79" w:rsidRPr="004C109C" w:rsidRDefault="00841B79" w:rsidP="00E6108F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E6108F">
      <w:pPr>
        <w:ind w:firstLine="567"/>
        <w:jc w:val="both"/>
      </w:pPr>
      <w:r w:rsidRPr="0046356F">
        <w:t>Palácio do Governo do Estado de Rondônia, em</w:t>
      </w:r>
      <w:r w:rsidR="00B65FB8">
        <w:t xml:space="preserve"> 11 </w:t>
      </w:r>
      <w:r w:rsidRPr="0046356F">
        <w:t>de</w:t>
      </w:r>
      <w:r w:rsidR="00EC58D0">
        <w:t xml:space="preserve"> </w:t>
      </w:r>
      <w:r w:rsidR="00D97F09">
        <w:t>agosto</w:t>
      </w:r>
      <w:r w:rsidR="00EC58D0">
        <w:t xml:space="preserve"> </w:t>
      </w:r>
      <w:r w:rsidRPr="0046356F">
        <w:t>de 201</w:t>
      </w:r>
      <w:r w:rsidR="00D97F09">
        <w:t>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2502CC" w:rsidRPr="002502CC" w:rsidRDefault="002502CC" w:rsidP="00D074A1">
      <w:pPr>
        <w:spacing w:line="0" w:lineRule="atLeast"/>
        <w:rPr>
          <w:sz w:val="16"/>
          <w:szCs w:val="16"/>
        </w:rPr>
      </w:pPr>
    </w:p>
    <w:p w:rsidR="00137501" w:rsidRPr="0046356F" w:rsidRDefault="00137501" w:rsidP="00D074A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C02B9B" w:rsidRDefault="00137501" w:rsidP="00D074A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sectPr w:rsidR="00C41551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F0" w:rsidRDefault="00B510F0">
      <w:r>
        <w:separator/>
      </w:r>
    </w:p>
  </w:endnote>
  <w:endnote w:type="continuationSeparator" w:id="0">
    <w:p w:rsidR="00B510F0" w:rsidRDefault="00B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65FB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F0" w:rsidRDefault="00B510F0">
      <w:r>
        <w:separator/>
      </w:r>
    </w:p>
  </w:footnote>
  <w:footnote w:type="continuationSeparator" w:id="0">
    <w:p w:rsidR="00B510F0" w:rsidRDefault="00B5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50078655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26225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97ABA"/>
    <w:rsid w:val="001A3ABD"/>
    <w:rsid w:val="001A797D"/>
    <w:rsid w:val="001B1D3A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9C7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5AC2"/>
    <w:rsid w:val="00415CB0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556E9"/>
    <w:rsid w:val="00471C87"/>
    <w:rsid w:val="00472A30"/>
    <w:rsid w:val="00473284"/>
    <w:rsid w:val="00474C0B"/>
    <w:rsid w:val="00475358"/>
    <w:rsid w:val="0047601B"/>
    <w:rsid w:val="00480779"/>
    <w:rsid w:val="0049586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96EE2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50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33F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2429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B79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4DA6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24D34"/>
    <w:rsid w:val="00B3590E"/>
    <w:rsid w:val="00B379CA"/>
    <w:rsid w:val="00B40C09"/>
    <w:rsid w:val="00B4273C"/>
    <w:rsid w:val="00B469F9"/>
    <w:rsid w:val="00B510F0"/>
    <w:rsid w:val="00B53F9D"/>
    <w:rsid w:val="00B55265"/>
    <w:rsid w:val="00B60435"/>
    <w:rsid w:val="00B62560"/>
    <w:rsid w:val="00B63A65"/>
    <w:rsid w:val="00B65FB8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1551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074A1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97F09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108F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17E40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0255-1463-4F08-B269-06C7364A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2015-08-06T16:07:00Z</cp:lastPrinted>
  <dcterms:created xsi:type="dcterms:W3CDTF">2015-08-06T16:45:00Z</dcterms:created>
  <dcterms:modified xsi:type="dcterms:W3CDTF">2015-08-11T12:23:00Z</dcterms:modified>
</cp:coreProperties>
</file>