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D074A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B24D34">
        <w:rPr>
          <w:sz w:val="24"/>
          <w:szCs w:val="24"/>
        </w:rPr>
        <w:t xml:space="preserve"> COMPLEMENTAR </w:t>
      </w:r>
      <w:r w:rsidRPr="00137501">
        <w:rPr>
          <w:sz w:val="24"/>
          <w:szCs w:val="24"/>
        </w:rPr>
        <w:t>N</w:t>
      </w:r>
      <w:r w:rsidR="002C5F1B">
        <w:rPr>
          <w:sz w:val="24"/>
          <w:szCs w:val="24"/>
        </w:rPr>
        <w:t>.</w:t>
      </w:r>
      <w:r w:rsidR="00C47AEF">
        <w:rPr>
          <w:sz w:val="24"/>
          <w:szCs w:val="24"/>
        </w:rPr>
        <w:t xml:space="preserve"> 815</w:t>
      </w:r>
      <w:r w:rsidRPr="00137501">
        <w:rPr>
          <w:sz w:val="24"/>
          <w:szCs w:val="24"/>
        </w:rPr>
        <w:t>, DE</w:t>
      </w:r>
      <w:r w:rsidR="00C47AEF">
        <w:rPr>
          <w:sz w:val="24"/>
          <w:szCs w:val="24"/>
        </w:rPr>
        <w:t xml:space="preserve"> 24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94160C">
        <w:rPr>
          <w:sz w:val="24"/>
          <w:szCs w:val="24"/>
        </w:rPr>
        <w:t>MARÇO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</w:t>
      </w:r>
      <w:r w:rsidR="0094160C">
        <w:rPr>
          <w:sz w:val="24"/>
          <w:szCs w:val="24"/>
        </w:rPr>
        <w:t>5</w:t>
      </w:r>
      <w:r w:rsidRPr="00137501">
        <w:rPr>
          <w:sz w:val="24"/>
          <w:szCs w:val="24"/>
        </w:rPr>
        <w:t>.</w:t>
      </w:r>
    </w:p>
    <w:p w:rsidR="00E47879" w:rsidRDefault="00E47879" w:rsidP="00E47879">
      <w:pPr>
        <w:ind w:left="5103"/>
        <w:jc w:val="both"/>
      </w:pPr>
    </w:p>
    <w:p w:rsidR="00EA5C44" w:rsidRPr="00630981" w:rsidRDefault="005E5DE2" w:rsidP="00EA5C44">
      <w:pPr>
        <w:pStyle w:val="Corpodetexto"/>
        <w:ind w:left="4820"/>
        <w:rPr>
          <w:b/>
          <w:sz w:val="24"/>
          <w:szCs w:val="24"/>
        </w:rPr>
      </w:pPr>
      <w:r w:rsidRPr="00D151B8">
        <w:rPr>
          <w:sz w:val="24"/>
          <w:szCs w:val="24"/>
        </w:rPr>
        <w:t>Acrescenta e altera dispositivos da Lei Complementar n</w:t>
      </w:r>
      <w:r>
        <w:rPr>
          <w:sz w:val="24"/>
          <w:szCs w:val="24"/>
        </w:rPr>
        <w:t>.</w:t>
      </w:r>
      <w:r w:rsidRPr="00D151B8">
        <w:rPr>
          <w:sz w:val="24"/>
          <w:szCs w:val="24"/>
        </w:rPr>
        <w:t xml:space="preserve"> 730, de 30 de setembro de 2013, que </w:t>
      </w:r>
      <w:r>
        <w:rPr>
          <w:sz w:val="24"/>
          <w:szCs w:val="24"/>
        </w:rPr>
        <w:t>“</w:t>
      </w:r>
      <w:r w:rsidRPr="00D151B8">
        <w:rPr>
          <w:sz w:val="24"/>
          <w:szCs w:val="24"/>
        </w:rPr>
        <w:t>Estabelece a Estrutura Organizacional Administrativa e o Quadro Gerencial da Assembleia Legislativa do Estado de Rondônia.”</w:t>
      </w:r>
      <w:r>
        <w:rPr>
          <w:sz w:val="24"/>
          <w:szCs w:val="24"/>
        </w:rPr>
        <w:t>.</w:t>
      </w:r>
    </w:p>
    <w:p w:rsidR="005E33DF" w:rsidRDefault="005E33DF" w:rsidP="00D074A1">
      <w:pPr>
        <w:ind w:left="5103"/>
        <w:jc w:val="both"/>
      </w:pPr>
    </w:p>
    <w:p w:rsidR="003208AF" w:rsidRPr="0046356F" w:rsidRDefault="003208AF" w:rsidP="00073D84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073D84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="00B24D34">
        <w:t xml:space="preserve"> Complementar</w:t>
      </w:r>
      <w:r w:rsidRPr="0046356F">
        <w:t>:</w:t>
      </w:r>
    </w:p>
    <w:p w:rsidR="003208AF" w:rsidRDefault="003208AF" w:rsidP="00D074A1">
      <w:pPr>
        <w:jc w:val="both"/>
        <w:rPr>
          <w:bCs/>
          <w:color w:val="000000"/>
        </w:rPr>
      </w:pPr>
    </w:p>
    <w:p w:rsidR="005E5DE2" w:rsidRPr="00D151B8" w:rsidRDefault="005E5DE2" w:rsidP="005E5DE2">
      <w:pPr>
        <w:ind w:firstLine="561"/>
        <w:jc w:val="both"/>
      </w:pPr>
      <w:r w:rsidRPr="00D151B8">
        <w:t>Art. 1°. Acrescenta o § 3° e dá nova redação ao § 2° do artigo 21 da Lei Complementar n</w:t>
      </w:r>
      <w:r>
        <w:t>.</w:t>
      </w:r>
      <w:r w:rsidRPr="00D151B8">
        <w:t xml:space="preserve"> 730, de </w:t>
      </w:r>
      <w:bookmarkStart w:id="0" w:name="_GoBack"/>
      <w:bookmarkEnd w:id="0"/>
      <w:r w:rsidRPr="00D151B8">
        <w:t>30 de setembro de 2013, que “Estabelece a Estrutura Organizacional Administrativa e o Quadro Gerencial da Assembleia Legislativa do Estado de Rondônia”, com a seguinte redação:</w:t>
      </w:r>
    </w:p>
    <w:p w:rsidR="005E5DE2" w:rsidRPr="00D151B8" w:rsidRDefault="005E5DE2" w:rsidP="005E5DE2">
      <w:pPr>
        <w:ind w:firstLine="561"/>
        <w:jc w:val="both"/>
      </w:pPr>
    </w:p>
    <w:p w:rsidR="005E5DE2" w:rsidRPr="00D151B8" w:rsidRDefault="005E5DE2" w:rsidP="005E5DE2">
      <w:pPr>
        <w:ind w:firstLine="561"/>
        <w:jc w:val="both"/>
      </w:pPr>
      <w:r w:rsidRPr="00D151B8">
        <w:t>“Art. 21.............................................................................................................</w:t>
      </w:r>
      <w:r>
        <w:t>.........................</w:t>
      </w:r>
      <w:r w:rsidRPr="00D151B8">
        <w:t>.............</w:t>
      </w:r>
    </w:p>
    <w:p w:rsidR="005E5DE2" w:rsidRPr="00D151B8" w:rsidRDefault="005E5DE2" w:rsidP="005E5DE2">
      <w:pPr>
        <w:jc w:val="both"/>
      </w:pPr>
      <w:r w:rsidRPr="00D151B8">
        <w:tab/>
      </w:r>
    </w:p>
    <w:p w:rsidR="005E5DE2" w:rsidRPr="00D151B8" w:rsidRDefault="005E5DE2" w:rsidP="005E5DE2">
      <w:pPr>
        <w:ind w:firstLine="561"/>
        <w:jc w:val="both"/>
      </w:pPr>
      <w:r w:rsidRPr="00D151B8">
        <w:t>.........................................................................................................................</w:t>
      </w:r>
      <w:r>
        <w:t>.........................</w:t>
      </w:r>
      <w:r w:rsidRPr="00D151B8">
        <w:t>..............</w:t>
      </w:r>
    </w:p>
    <w:p w:rsidR="005E5DE2" w:rsidRPr="00D151B8" w:rsidRDefault="005E5DE2" w:rsidP="005E5DE2">
      <w:pPr>
        <w:ind w:firstLine="561"/>
        <w:jc w:val="both"/>
      </w:pPr>
    </w:p>
    <w:p w:rsidR="005E5DE2" w:rsidRPr="00D151B8" w:rsidRDefault="005E5DE2" w:rsidP="005E5DE2">
      <w:pPr>
        <w:ind w:firstLine="561"/>
        <w:jc w:val="both"/>
      </w:pPr>
      <w:r w:rsidRPr="00D151B8">
        <w:t>§ 2°. Os valores das gratificações por função em comissões estabelecidos no Anexo V, são os constantes do Anexo único desta Lei Complementar.</w:t>
      </w:r>
    </w:p>
    <w:p w:rsidR="005E5DE2" w:rsidRPr="00D151B8" w:rsidRDefault="005E5DE2" w:rsidP="005E5DE2">
      <w:pPr>
        <w:ind w:firstLine="561"/>
        <w:jc w:val="both"/>
      </w:pPr>
    </w:p>
    <w:p w:rsidR="005E5DE2" w:rsidRPr="00D151B8" w:rsidRDefault="005E5DE2" w:rsidP="005E5DE2">
      <w:pPr>
        <w:ind w:firstLine="561"/>
        <w:jc w:val="both"/>
      </w:pPr>
      <w:r w:rsidRPr="00D151B8">
        <w:t>§ 3°. Poderá funcionar concomitantemente até 5 (cinco) comissões temporárias, com 5 (cinco) membros e duração de 365 (trezentos e sessenta e cinco) dias prorrogáveis por iguais períodos, de acordo com a necessidade da Assembleia Legislativa.”</w:t>
      </w:r>
    </w:p>
    <w:p w:rsidR="005E5DE2" w:rsidRPr="00D151B8" w:rsidRDefault="005E5DE2" w:rsidP="005E5DE2">
      <w:pPr>
        <w:ind w:firstLine="561"/>
        <w:jc w:val="both"/>
      </w:pPr>
    </w:p>
    <w:p w:rsidR="00073D84" w:rsidRDefault="005E5DE2" w:rsidP="005E5DE2">
      <w:pPr>
        <w:autoSpaceDE w:val="0"/>
        <w:autoSpaceDN w:val="0"/>
        <w:adjustRightInd w:val="0"/>
        <w:ind w:firstLine="567"/>
        <w:jc w:val="both"/>
      </w:pPr>
      <w:r w:rsidRPr="00D151B8">
        <w:t>Art. 2°. Esta Lei Complementar entra em vigor na data de sua publicação.</w:t>
      </w:r>
    </w:p>
    <w:p w:rsidR="00C517B2" w:rsidRPr="004C109C" w:rsidRDefault="00C517B2" w:rsidP="00C517B2">
      <w:pPr>
        <w:autoSpaceDE w:val="0"/>
        <w:autoSpaceDN w:val="0"/>
        <w:adjustRightInd w:val="0"/>
        <w:ind w:firstLine="567"/>
        <w:jc w:val="both"/>
      </w:pPr>
    </w:p>
    <w:p w:rsidR="00137501" w:rsidRPr="0046356F" w:rsidRDefault="00137501" w:rsidP="00073D84">
      <w:pPr>
        <w:ind w:firstLine="567"/>
        <w:jc w:val="both"/>
      </w:pPr>
      <w:r w:rsidRPr="0046356F">
        <w:t>Palácio do Governo do Estado de Rondônia, em</w:t>
      </w:r>
      <w:r w:rsidR="00C47AEF">
        <w:t xml:space="preserve"> 24 </w:t>
      </w:r>
      <w:r w:rsidRPr="0046356F">
        <w:t>de</w:t>
      </w:r>
      <w:r w:rsidR="00EC58D0">
        <w:t xml:space="preserve"> </w:t>
      </w:r>
      <w:r w:rsidR="00D46F84">
        <w:t>março</w:t>
      </w:r>
      <w:r w:rsidR="00EC58D0">
        <w:t xml:space="preserve"> </w:t>
      </w:r>
      <w:r w:rsidRPr="0046356F">
        <w:t>de 201</w:t>
      </w:r>
      <w:r w:rsidR="00D46F84">
        <w:t>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Default="00137501" w:rsidP="00D074A1">
      <w:pPr>
        <w:spacing w:line="0" w:lineRule="atLeast"/>
      </w:pPr>
    </w:p>
    <w:p w:rsidR="004556E9" w:rsidRDefault="004556E9" w:rsidP="00D074A1">
      <w:pPr>
        <w:spacing w:line="0" w:lineRule="atLeast"/>
      </w:pPr>
    </w:p>
    <w:p w:rsidR="004556E9" w:rsidRDefault="004556E9" w:rsidP="00D074A1">
      <w:pPr>
        <w:spacing w:line="0" w:lineRule="atLeast"/>
      </w:pPr>
    </w:p>
    <w:p w:rsidR="002502CC" w:rsidRPr="002502CC" w:rsidRDefault="002502CC" w:rsidP="00D074A1">
      <w:pPr>
        <w:spacing w:line="0" w:lineRule="atLeast"/>
        <w:rPr>
          <w:sz w:val="16"/>
          <w:szCs w:val="16"/>
        </w:rPr>
      </w:pPr>
    </w:p>
    <w:p w:rsidR="00137501" w:rsidRPr="0046356F" w:rsidRDefault="00137501" w:rsidP="00D074A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C02B9B" w:rsidRDefault="00137501" w:rsidP="00D074A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C41551" w:rsidRDefault="00C41551" w:rsidP="00D074A1">
      <w:pPr>
        <w:tabs>
          <w:tab w:val="left" w:pos="4365"/>
        </w:tabs>
        <w:spacing w:line="0" w:lineRule="atLeast"/>
        <w:jc w:val="center"/>
      </w:pPr>
    </w:p>
    <w:p w:rsidR="00D46F84" w:rsidRDefault="00D46F84" w:rsidP="00D074A1">
      <w:pPr>
        <w:tabs>
          <w:tab w:val="left" w:pos="4365"/>
        </w:tabs>
        <w:spacing w:line="0" w:lineRule="atLeast"/>
        <w:jc w:val="center"/>
      </w:pPr>
    </w:p>
    <w:p w:rsidR="00D46F84" w:rsidRPr="00D46F84" w:rsidRDefault="00D46F84" w:rsidP="00D46F84"/>
    <w:p w:rsidR="00D46F84" w:rsidRDefault="00D46F84" w:rsidP="00D46F84"/>
    <w:p w:rsidR="00D46F84" w:rsidRDefault="00D46F84" w:rsidP="00D46F84"/>
    <w:p w:rsidR="00C41551" w:rsidRDefault="00C41551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Default="00D46F84" w:rsidP="00D46F84">
      <w:pPr>
        <w:jc w:val="center"/>
      </w:pPr>
    </w:p>
    <w:p w:rsidR="00D46F84" w:rsidRPr="00630981" w:rsidRDefault="00D46F84" w:rsidP="00D46F84">
      <w:pPr>
        <w:jc w:val="center"/>
        <w:rPr>
          <w:b/>
        </w:rPr>
      </w:pPr>
      <w:r w:rsidRPr="00630981">
        <w:rPr>
          <w:b/>
        </w:rPr>
        <w:lastRenderedPageBreak/>
        <w:t>ANEXO ÚNICO</w:t>
      </w:r>
    </w:p>
    <w:p w:rsidR="00D46F84" w:rsidRPr="00630981" w:rsidRDefault="00D46F84" w:rsidP="00D46F84">
      <w:pPr>
        <w:jc w:val="center"/>
        <w:rPr>
          <w:b/>
        </w:rPr>
      </w:pPr>
    </w:p>
    <w:p w:rsidR="00D46F84" w:rsidRPr="00630981" w:rsidRDefault="00D46F84" w:rsidP="00D46F84">
      <w:pPr>
        <w:jc w:val="center"/>
        <w:rPr>
          <w:b/>
        </w:rPr>
      </w:pPr>
    </w:p>
    <w:p w:rsidR="00D46F84" w:rsidRPr="00630981" w:rsidRDefault="00D46F84" w:rsidP="00D46F84">
      <w:pPr>
        <w:jc w:val="center"/>
        <w:rPr>
          <w:b/>
        </w:rPr>
      </w:pPr>
      <w:r w:rsidRPr="00630981">
        <w:rPr>
          <w:b/>
        </w:rPr>
        <w:t xml:space="preserve">GRATIFICAÇÃO POR FUNÇÃO EM COMISSÃO </w:t>
      </w:r>
    </w:p>
    <w:p w:rsidR="00D46F84" w:rsidRPr="00630981" w:rsidRDefault="00D46F84" w:rsidP="00D46F84">
      <w:pPr>
        <w:jc w:val="center"/>
        <w:rPr>
          <w:b/>
        </w:rPr>
      </w:pPr>
      <w:r w:rsidRPr="00630981">
        <w:rPr>
          <w:b/>
        </w:rPr>
        <w:t>ADMINISTRATIVA TEMPORÁRIA</w:t>
      </w:r>
    </w:p>
    <w:p w:rsidR="00D46F84" w:rsidRPr="00630981" w:rsidRDefault="00D46F84" w:rsidP="00D46F84">
      <w:pPr>
        <w:jc w:val="center"/>
        <w:rPr>
          <w:b/>
        </w:rPr>
      </w:pPr>
    </w:p>
    <w:p w:rsidR="00D46F84" w:rsidRPr="00630981" w:rsidRDefault="00D46F84" w:rsidP="00D46F84">
      <w:pPr>
        <w:jc w:val="center"/>
        <w:rPr>
          <w:b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874"/>
      </w:tblGrid>
      <w:tr w:rsidR="00D46F84" w:rsidRPr="00630981" w:rsidTr="00D635C2">
        <w:tc>
          <w:tcPr>
            <w:tcW w:w="2796" w:type="dxa"/>
          </w:tcPr>
          <w:p w:rsidR="00D46F84" w:rsidRPr="00630981" w:rsidRDefault="00D46F84" w:rsidP="00D635C2">
            <w:pPr>
              <w:jc w:val="center"/>
              <w:rPr>
                <w:b/>
              </w:rPr>
            </w:pPr>
            <w:r w:rsidRPr="00630981">
              <w:rPr>
                <w:b/>
              </w:rPr>
              <w:t xml:space="preserve">Cargo </w:t>
            </w:r>
          </w:p>
        </w:tc>
        <w:tc>
          <w:tcPr>
            <w:tcW w:w="2874" w:type="dxa"/>
          </w:tcPr>
          <w:p w:rsidR="00D46F84" w:rsidRPr="00630981" w:rsidRDefault="00D46F84" w:rsidP="00D635C2">
            <w:pPr>
              <w:jc w:val="center"/>
              <w:rPr>
                <w:b/>
              </w:rPr>
            </w:pPr>
            <w:r w:rsidRPr="00630981">
              <w:rPr>
                <w:b/>
              </w:rPr>
              <w:t>Valor (R$)</w:t>
            </w:r>
          </w:p>
        </w:tc>
      </w:tr>
      <w:tr w:rsidR="00D46F84" w:rsidRPr="00630981" w:rsidTr="00D635C2">
        <w:tc>
          <w:tcPr>
            <w:tcW w:w="2796" w:type="dxa"/>
          </w:tcPr>
          <w:p w:rsidR="00D46F84" w:rsidRPr="00630981" w:rsidRDefault="00D46F84" w:rsidP="00D635C2">
            <w:pPr>
              <w:rPr>
                <w:b/>
              </w:rPr>
            </w:pPr>
            <w:r w:rsidRPr="00630981">
              <w:rPr>
                <w:b/>
              </w:rPr>
              <w:t>Presidente</w:t>
            </w:r>
          </w:p>
        </w:tc>
        <w:tc>
          <w:tcPr>
            <w:tcW w:w="2874" w:type="dxa"/>
          </w:tcPr>
          <w:p w:rsidR="00D46F84" w:rsidRPr="00630981" w:rsidRDefault="00D46F84" w:rsidP="00D635C2">
            <w:pPr>
              <w:jc w:val="center"/>
              <w:rPr>
                <w:b/>
              </w:rPr>
            </w:pPr>
            <w:r w:rsidRPr="00630981">
              <w:rPr>
                <w:b/>
              </w:rPr>
              <w:t>500,00</w:t>
            </w:r>
          </w:p>
        </w:tc>
      </w:tr>
      <w:tr w:rsidR="00D46F84" w:rsidRPr="00630981" w:rsidTr="00D635C2">
        <w:tc>
          <w:tcPr>
            <w:tcW w:w="2796" w:type="dxa"/>
          </w:tcPr>
          <w:p w:rsidR="00D46F84" w:rsidRPr="00630981" w:rsidRDefault="00D46F84" w:rsidP="00D635C2">
            <w:pPr>
              <w:rPr>
                <w:b/>
              </w:rPr>
            </w:pPr>
            <w:r w:rsidRPr="00630981">
              <w:rPr>
                <w:b/>
              </w:rPr>
              <w:t>Membro</w:t>
            </w:r>
          </w:p>
        </w:tc>
        <w:tc>
          <w:tcPr>
            <w:tcW w:w="2874" w:type="dxa"/>
          </w:tcPr>
          <w:p w:rsidR="00D46F84" w:rsidRPr="00630981" w:rsidRDefault="00D46F84" w:rsidP="00D635C2">
            <w:pPr>
              <w:jc w:val="center"/>
              <w:rPr>
                <w:b/>
              </w:rPr>
            </w:pPr>
            <w:r w:rsidRPr="00630981">
              <w:rPr>
                <w:b/>
              </w:rPr>
              <w:t>400,00</w:t>
            </w:r>
          </w:p>
        </w:tc>
      </w:tr>
      <w:tr w:rsidR="00D46F84" w:rsidRPr="00630981" w:rsidTr="00D635C2">
        <w:tc>
          <w:tcPr>
            <w:tcW w:w="2796" w:type="dxa"/>
          </w:tcPr>
          <w:p w:rsidR="00D46F84" w:rsidRPr="00630981" w:rsidRDefault="00D46F84" w:rsidP="00D635C2">
            <w:pPr>
              <w:rPr>
                <w:b/>
              </w:rPr>
            </w:pPr>
            <w:r w:rsidRPr="00630981">
              <w:rPr>
                <w:b/>
              </w:rPr>
              <w:t>Secretário</w:t>
            </w:r>
          </w:p>
        </w:tc>
        <w:tc>
          <w:tcPr>
            <w:tcW w:w="2874" w:type="dxa"/>
          </w:tcPr>
          <w:p w:rsidR="00D46F84" w:rsidRPr="00630981" w:rsidRDefault="00D46F84" w:rsidP="00D635C2">
            <w:pPr>
              <w:jc w:val="center"/>
              <w:rPr>
                <w:b/>
              </w:rPr>
            </w:pPr>
            <w:r w:rsidRPr="00630981">
              <w:rPr>
                <w:b/>
              </w:rPr>
              <w:t>300,00</w:t>
            </w:r>
          </w:p>
        </w:tc>
      </w:tr>
    </w:tbl>
    <w:p w:rsidR="00D46F84" w:rsidRPr="00630981" w:rsidRDefault="00D46F84" w:rsidP="00D46F84">
      <w:pPr>
        <w:jc w:val="center"/>
        <w:rPr>
          <w:b/>
        </w:rPr>
      </w:pPr>
    </w:p>
    <w:p w:rsidR="00D46F84" w:rsidRPr="00630981" w:rsidRDefault="00D46F84" w:rsidP="00D46F84">
      <w:pPr>
        <w:jc w:val="center"/>
        <w:rPr>
          <w:b/>
        </w:rPr>
      </w:pPr>
    </w:p>
    <w:p w:rsidR="00D46F84" w:rsidRPr="00D46F84" w:rsidRDefault="00D46F84" w:rsidP="00D46F84">
      <w:pPr>
        <w:jc w:val="center"/>
      </w:pPr>
    </w:p>
    <w:sectPr w:rsidR="00D46F84" w:rsidRPr="00D46F84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C" w:rsidRDefault="00FE6E4C">
      <w:r>
        <w:separator/>
      </w:r>
    </w:p>
  </w:endnote>
  <w:endnote w:type="continuationSeparator" w:id="0">
    <w:p w:rsidR="00FE6E4C" w:rsidRDefault="00FE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47AEF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C" w:rsidRDefault="00FE6E4C">
      <w:r>
        <w:separator/>
      </w:r>
    </w:p>
  </w:footnote>
  <w:footnote w:type="continuationSeparator" w:id="0">
    <w:p w:rsidR="00FE6E4C" w:rsidRDefault="00FE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2502CC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.75pt" o:ole="" fillcolor="window">
          <v:imagedata r:id="rId1" o:title=""/>
        </v:shape>
        <o:OLEObject Type="Embed" ProgID="Word.Picture.8" ShapeID="_x0000_i1025" DrawAspect="Content" ObjectID="_1488693265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3D84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B1D3A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02CC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9C7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5AC2"/>
    <w:rsid w:val="00416F0B"/>
    <w:rsid w:val="00422B72"/>
    <w:rsid w:val="00426712"/>
    <w:rsid w:val="00426D94"/>
    <w:rsid w:val="00431A98"/>
    <w:rsid w:val="00435292"/>
    <w:rsid w:val="004442DA"/>
    <w:rsid w:val="0044676F"/>
    <w:rsid w:val="004511EA"/>
    <w:rsid w:val="004556E9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175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5DE2"/>
    <w:rsid w:val="005E6BEF"/>
    <w:rsid w:val="005F1233"/>
    <w:rsid w:val="005F2835"/>
    <w:rsid w:val="005F6564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261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50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33F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1B79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C71FE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333F6"/>
    <w:rsid w:val="0094020D"/>
    <w:rsid w:val="009403C5"/>
    <w:rsid w:val="0094160C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24D34"/>
    <w:rsid w:val="00B25C14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2A51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1551"/>
    <w:rsid w:val="00C47AEF"/>
    <w:rsid w:val="00C504B3"/>
    <w:rsid w:val="00C50DEB"/>
    <w:rsid w:val="00C517B2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14ED"/>
    <w:rsid w:val="00CF335B"/>
    <w:rsid w:val="00CF3A7F"/>
    <w:rsid w:val="00CF3CB6"/>
    <w:rsid w:val="00CF4F5D"/>
    <w:rsid w:val="00CF5D12"/>
    <w:rsid w:val="00CF620E"/>
    <w:rsid w:val="00D032A3"/>
    <w:rsid w:val="00D074A1"/>
    <w:rsid w:val="00D12A71"/>
    <w:rsid w:val="00D13DBD"/>
    <w:rsid w:val="00D14F9C"/>
    <w:rsid w:val="00D15A70"/>
    <w:rsid w:val="00D20F26"/>
    <w:rsid w:val="00D247B3"/>
    <w:rsid w:val="00D27231"/>
    <w:rsid w:val="00D30A4C"/>
    <w:rsid w:val="00D319D2"/>
    <w:rsid w:val="00D32077"/>
    <w:rsid w:val="00D3373B"/>
    <w:rsid w:val="00D41CCA"/>
    <w:rsid w:val="00D42D82"/>
    <w:rsid w:val="00D46861"/>
    <w:rsid w:val="00D46F84"/>
    <w:rsid w:val="00D47C8A"/>
    <w:rsid w:val="00D5294B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0AB0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47879"/>
    <w:rsid w:val="00E516EA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5C44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17E40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05A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E6E4C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C41551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4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4155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C41551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4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4155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E393-5308-48A3-9DEA-50D703CC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Tania Maria Colossi Daniel</cp:lastModifiedBy>
  <cp:revision>10</cp:revision>
  <cp:lastPrinted>2015-03-19T16:32:00Z</cp:lastPrinted>
  <dcterms:created xsi:type="dcterms:W3CDTF">2015-03-19T15:05:00Z</dcterms:created>
  <dcterms:modified xsi:type="dcterms:W3CDTF">2015-03-24T13:08:00Z</dcterms:modified>
</cp:coreProperties>
</file>