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COMPLEMENTAR</w:t>
      </w:r>
      <w:r w:rsidRPr="00137501">
        <w:rPr>
          <w:sz w:val="24"/>
          <w:szCs w:val="24"/>
        </w:rPr>
        <w:t xml:space="preserve"> N.</w:t>
      </w:r>
      <w:r w:rsidR="006A49D5">
        <w:rPr>
          <w:sz w:val="24"/>
          <w:szCs w:val="24"/>
        </w:rPr>
        <w:t xml:space="preserve"> 780</w:t>
      </w:r>
      <w:r w:rsidRPr="00137501">
        <w:rPr>
          <w:sz w:val="24"/>
          <w:szCs w:val="24"/>
        </w:rPr>
        <w:t>, DE</w:t>
      </w:r>
      <w:r w:rsidR="006A49D5">
        <w:rPr>
          <w:sz w:val="24"/>
          <w:szCs w:val="24"/>
        </w:rPr>
        <w:t xml:space="preserve"> 16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JUNHO </w:t>
      </w:r>
      <w:r w:rsidRPr="00137501">
        <w:rPr>
          <w:sz w:val="24"/>
          <w:szCs w:val="24"/>
        </w:rPr>
        <w:t>DE 2014.</w:t>
      </w:r>
      <w:r w:rsidR="00784F9B">
        <w:rPr>
          <w:sz w:val="24"/>
          <w:szCs w:val="24"/>
        </w:rPr>
        <w:t xml:space="preserve"> </w:t>
      </w:r>
      <w:bookmarkStart w:id="0" w:name="_GoBack"/>
      <w:bookmarkEnd w:id="0"/>
    </w:p>
    <w:p w:rsidR="00AE4649" w:rsidRDefault="00AE4649" w:rsidP="00E211D6">
      <w:pPr>
        <w:ind w:left="5103"/>
        <w:jc w:val="both"/>
      </w:pPr>
    </w:p>
    <w:p w:rsidR="00EC223C" w:rsidRDefault="00332D9F" w:rsidP="00E211D6">
      <w:pPr>
        <w:ind w:left="5103"/>
        <w:jc w:val="both"/>
      </w:pPr>
      <w:r w:rsidRPr="00332D9F">
        <w:t>Altera dispositivos da Lei Complementar n</w:t>
      </w:r>
      <w:r>
        <w:t>.</w:t>
      </w:r>
      <w:r w:rsidRPr="00332D9F">
        <w:t xml:space="preserve"> 168, de 27 de dezembro de 1996 e dá outras providências.</w:t>
      </w:r>
    </w:p>
    <w:p w:rsidR="00332D9F" w:rsidRDefault="00332D9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</w:t>
      </w:r>
      <w:r w:rsidR="00332D9F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332D9F" w:rsidRDefault="00332D9F" w:rsidP="00332D9F">
      <w:pPr>
        <w:ind w:firstLine="567"/>
        <w:jc w:val="both"/>
      </w:pPr>
      <w:r>
        <w:t>Art. 1º. O artigo 4° e seu parágrafo único, o inciso II e parágrafo único do artigo 8° e o artigo 11, da Lei Complementar n. 168, de 27 de dezembro de 1996, que “Institui e regulamenta o Fundo Especial de Reequipamento Policial – FUNRESPOL, e dá outras providências”, passam a vigorar com a seguinte redação:</w:t>
      </w:r>
    </w:p>
    <w:p w:rsidR="00332D9F" w:rsidRDefault="00332D9F" w:rsidP="00332D9F">
      <w:pPr>
        <w:ind w:firstLine="567"/>
        <w:jc w:val="both"/>
      </w:pPr>
    </w:p>
    <w:p w:rsidR="00332D9F" w:rsidRDefault="00332D9F" w:rsidP="00332D9F">
      <w:pPr>
        <w:ind w:firstLine="567"/>
        <w:jc w:val="both"/>
      </w:pPr>
      <w:r>
        <w:t>“Art. 4°. O Fundo Especial de Reequipamento Policial – FUNRESPOL será administrado por um Conselho Deliberativo, composto pelo Delegado-Geral de Polícia Civil, que o presidirá, por um representante da Secretaria de Finanças do Estado, um representante da Secretaria de Estado do Planejamento, Orçamento e Gestão – SEPOG e pelo Delegado-Geral Adjunto da Polícia Civil.</w:t>
      </w:r>
    </w:p>
    <w:p w:rsidR="00332D9F" w:rsidRDefault="00332D9F" w:rsidP="00332D9F">
      <w:pPr>
        <w:ind w:firstLine="567"/>
        <w:jc w:val="both"/>
      </w:pPr>
    </w:p>
    <w:p w:rsidR="00332D9F" w:rsidRDefault="00332D9F" w:rsidP="00332D9F">
      <w:pPr>
        <w:ind w:firstLine="567"/>
        <w:jc w:val="both"/>
      </w:pPr>
      <w:r>
        <w:t>Parágrafo único. O Conselho contará com uma Coordenação Executiva, cujo titular será designado pelo Delegado-Geral da Polícia Civil.</w:t>
      </w:r>
    </w:p>
    <w:p w:rsidR="00332D9F" w:rsidRDefault="00332D9F" w:rsidP="00332D9F">
      <w:pPr>
        <w:ind w:firstLine="567"/>
        <w:jc w:val="both"/>
      </w:pPr>
    </w:p>
    <w:p w:rsidR="00332D9F" w:rsidRDefault="00332D9F" w:rsidP="00332D9F">
      <w:pPr>
        <w:ind w:firstLine="567"/>
        <w:jc w:val="both"/>
      </w:pPr>
      <w:r>
        <w:t>...............................................................................................................................................</w:t>
      </w:r>
      <w:r w:rsidR="00245524">
        <w:t>.................</w:t>
      </w:r>
    </w:p>
    <w:p w:rsidR="00332D9F" w:rsidRDefault="00332D9F" w:rsidP="00332D9F">
      <w:pPr>
        <w:ind w:firstLine="567"/>
        <w:jc w:val="both"/>
      </w:pPr>
    </w:p>
    <w:p w:rsidR="00332D9F" w:rsidRDefault="00332D9F" w:rsidP="00332D9F">
      <w:pPr>
        <w:ind w:firstLine="567"/>
        <w:jc w:val="both"/>
      </w:pPr>
      <w:r>
        <w:t>Art. 8°. .........................................................................................................................</w:t>
      </w:r>
      <w:r w:rsidR="00245524">
        <w:t>..........................</w:t>
      </w:r>
    </w:p>
    <w:p w:rsidR="00332D9F" w:rsidRDefault="00332D9F" w:rsidP="00332D9F">
      <w:pPr>
        <w:ind w:firstLine="567"/>
        <w:jc w:val="both"/>
      </w:pPr>
    </w:p>
    <w:p w:rsidR="00332D9F" w:rsidRDefault="00332D9F" w:rsidP="00332D9F">
      <w:pPr>
        <w:ind w:firstLine="567"/>
        <w:jc w:val="both"/>
      </w:pPr>
      <w:r>
        <w:t>...............................................................................................................................................</w:t>
      </w:r>
      <w:r w:rsidR="00245524">
        <w:t>.................</w:t>
      </w:r>
    </w:p>
    <w:p w:rsidR="00332D9F" w:rsidRDefault="00332D9F" w:rsidP="00332D9F">
      <w:pPr>
        <w:ind w:firstLine="567"/>
        <w:jc w:val="both"/>
      </w:pPr>
    </w:p>
    <w:p w:rsidR="00332D9F" w:rsidRDefault="00332D9F" w:rsidP="00332D9F">
      <w:pPr>
        <w:ind w:firstLine="567"/>
        <w:jc w:val="both"/>
      </w:pPr>
      <w:r>
        <w:t>II – ...............................................................................................................................</w:t>
      </w:r>
      <w:r w:rsidR="00245524">
        <w:t>..........................</w:t>
      </w:r>
    </w:p>
    <w:p w:rsidR="00332D9F" w:rsidRDefault="00332D9F" w:rsidP="00332D9F">
      <w:pPr>
        <w:ind w:firstLine="567"/>
        <w:jc w:val="both"/>
      </w:pPr>
    </w:p>
    <w:p w:rsidR="00332D9F" w:rsidRDefault="00332D9F" w:rsidP="00332D9F">
      <w:pPr>
        <w:ind w:firstLine="567"/>
        <w:jc w:val="both"/>
      </w:pPr>
      <w:r>
        <w:t>a) ..................................................................................................................................</w:t>
      </w:r>
      <w:r w:rsidR="00245524">
        <w:t>..........................</w:t>
      </w:r>
    </w:p>
    <w:p w:rsidR="00332D9F" w:rsidRDefault="00332D9F" w:rsidP="00332D9F">
      <w:pPr>
        <w:ind w:firstLine="567"/>
        <w:jc w:val="both"/>
      </w:pPr>
    </w:p>
    <w:p w:rsidR="00332D9F" w:rsidRDefault="00332D9F" w:rsidP="00332D9F">
      <w:pPr>
        <w:ind w:firstLine="567"/>
        <w:jc w:val="both"/>
      </w:pPr>
      <w:r>
        <w:t>1 – despesa com pessoal, inclusive diárias;</w:t>
      </w:r>
    </w:p>
    <w:p w:rsidR="00332D9F" w:rsidRDefault="00332D9F" w:rsidP="00332D9F">
      <w:pPr>
        <w:ind w:firstLine="567"/>
        <w:jc w:val="both"/>
      </w:pPr>
    </w:p>
    <w:p w:rsidR="00332D9F" w:rsidRDefault="00332D9F" w:rsidP="00332D9F">
      <w:pPr>
        <w:ind w:firstLine="567"/>
        <w:jc w:val="both"/>
      </w:pPr>
      <w:r>
        <w:t>...............................................................................................................................................</w:t>
      </w:r>
      <w:r w:rsidR="00245524">
        <w:t>.................</w:t>
      </w:r>
    </w:p>
    <w:p w:rsidR="00332D9F" w:rsidRDefault="00332D9F" w:rsidP="00332D9F">
      <w:pPr>
        <w:ind w:firstLine="567"/>
        <w:jc w:val="both"/>
      </w:pPr>
    </w:p>
    <w:p w:rsidR="00332D9F" w:rsidRDefault="00332D9F" w:rsidP="00332D9F">
      <w:pPr>
        <w:ind w:firstLine="567"/>
        <w:jc w:val="both"/>
      </w:pPr>
      <w:r>
        <w:t>Parágrafo único. As despesas correntes não poderão ultrapassar o limite de 30% (trinta por cento) da receita líquida do Fundo Especial de Reequipamento Policial – FUNRESPOL.</w:t>
      </w:r>
    </w:p>
    <w:p w:rsidR="00332D9F" w:rsidRDefault="00332D9F" w:rsidP="00332D9F">
      <w:pPr>
        <w:ind w:firstLine="567"/>
        <w:jc w:val="both"/>
      </w:pPr>
    </w:p>
    <w:p w:rsidR="00332D9F" w:rsidRDefault="00332D9F" w:rsidP="00332D9F">
      <w:pPr>
        <w:ind w:firstLine="567"/>
        <w:jc w:val="both"/>
      </w:pPr>
      <w:r>
        <w:t>...............................................................................................................................................</w:t>
      </w:r>
      <w:r w:rsidR="00245524">
        <w:t>.................</w:t>
      </w:r>
    </w:p>
    <w:p w:rsidR="00332D9F" w:rsidRDefault="00332D9F" w:rsidP="00332D9F">
      <w:pPr>
        <w:ind w:firstLine="567"/>
        <w:jc w:val="both"/>
      </w:pPr>
    </w:p>
    <w:p w:rsidR="00332D9F" w:rsidRDefault="00332D9F" w:rsidP="00332D9F">
      <w:pPr>
        <w:ind w:firstLine="567"/>
        <w:jc w:val="both"/>
      </w:pPr>
      <w:r>
        <w:t>Art. 11. .........................................................................................................................</w:t>
      </w:r>
      <w:r w:rsidR="00245524">
        <w:t>.........................</w:t>
      </w:r>
    </w:p>
    <w:p w:rsidR="00332D9F" w:rsidRDefault="00332D9F" w:rsidP="00332D9F">
      <w:pPr>
        <w:ind w:firstLine="567"/>
        <w:jc w:val="both"/>
      </w:pPr>
    </w:p>
    <w:p w:rsidR="00332D9F" w:rsidRDefault="00332D9F" w:rsidP="00332D9F">
      <w:pPr>
        <w:ind w:firstLine="567"/>
        <w:jc w:val="both"/>
      </w:pPr>
      <w:r>
        <w:t>I – Delegado-Geral da Polícia Civil como Presidente;</w:t>
      </w:r>
    </w:p>
    <w:p w:rsidR="00332D9F" w:rsidRDefault="00332D9F" w:rsidP="00332D9F">
      <w:pPr>
        <w:ind w:firstLine="567"/>
        <w:jc w:val="both"/>
      </w:pPr>
    </w:p>
    <w:p w:rsidR="00332D9F" w:rsidRDefault="00332D9F" w:rsidP="00332D9F">
      <w:pPr>
        <w:ind w:firstLine="567"/>
        <w:jc w:val="both"/>
      </w:pPr>
      <w:r>
        <w:t>II – o Delegado-Geral Adjunto da Polícia Civil, que substituirá, eventualmente, o Presidente;</w:t>
      </w:r>
    </w:p>
    <w:p w:rsidR="00332D9F" w:rsidRDefault="00332D9F" w:rsidP="00332D9F">
      <w:pPr>
        <w:ind w:firstLine="567"/>
        <w:jc w:val="both"/>
      </w:pPr>
    </w:p>
    <w:p w:rsidR="00332D9F" w:rsidRDefault="00332D9F" w:rsidP="00332D9F">
      <w:pPr>
        <w:ind w:firstLine="567"/>
        <w:jc w:val="both"/>
      </w:pPr>
      <w:r>
        <w:t>III – um representante da Secretaria de Finanças do Estado e seu suplente;</w:t>
      </w:r>
    </w:p>
    <w:p w:rsidR="00332D9F" w:rsidRDefault="00332D9F" w:rsidP="00332D9F">
      <w:pPr>
        <w:ind w:firstLine="567"/>
        <w:jc w:val="both"/>
      </w:pPr>
    </w:p>
    <w:p w:rsidR="00332D9F" w:rsidRDefault="00332D9F" w:rsidP="00332D9F">
      <w:pPr>
        <w:ind w:firstLine="567"/>
        <w:jc w:val="both"/>
      </w:pPr>
      <w:r>
        <w:lastRenderedPageBreak/>
        <w:t>IV – um representante da Secretaria de Estado do Planejamento, Orçamento e Gestão – SEPOG e seu suplente.</w:t>
      </w:r>
    </w:p>
    <w:p w:rsidR="00332D9F" w:rsidRDefault="00332D9F" w:rsidP="00332D9F">
      <w:pPr>
        <w:ind w:firstLine="567"/>
        <w:jc w:val="both"/>
      </w:pPr>
    </w:p>
    <w:p w:rsidR="00332D9F" w:rsidRDefault="00332D9F" w:rsidP="00332D9F">
      <w:pPr>
        <w:ind w:firstLine="567"/>
        <w:jc w:val="both"/>
      </w:pPr>
      <w:r>
        <w:t>Parágrafo único. Os representantes das Secretarias e seus suplentes serão indicados pelos respectivos titulares.”</w:t>
      </w:r>
    </w:p>
    <w:p w:rsidR="00332D9F" w:rsidRDefault="00332D9F" w:rsidP="00332D9F">
      <w:pPr>
        <w:ind w:firstLine="567"/>
        <w:jc w:val="both"/>
      </w:pPr>
    </w:p>
    <w:p w:rsidR="00EC223C" w:rsidRDefault="00332D9F" w:rsidP="00332D9F">
      <w:pPr>
        <w:ind w:firstLine="567"/>
        <w:jc w:val="both"/>
      </w:pPr>
      <w:r>
        <w:t>Art. 2°. Esta Lei Complementar entra em vigor na data de sua publicação.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6A49D5">
        <w:t xml:space="preserve"> 16 </w:t>
      </w:r>
      <w:r w:rsidRPr="0046356F">
        <w:t>de</w:t>
      </w:r>
      <w:r w:rsidR="00EC58D0">
        <w:t xml:space="preserve"> junho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7E0743" w:rsidRDefault="007E0743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sectPr w:rsidR="00E20C98" w:rsidSect="00337275">
      <w:headerReference w:type="default" r:id="rId8"/>
      <w:footerReference w:type="default" r:id="rId9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2A" w:rsidRDefault="0007652A">
      <w:r>
        <w:separator/>
      </w:r>
    </w:p>
  </w:endnote>
  <w:endnote w:type="continuationSeparator" w:id="0">
    <w:p w:rsidR="0007652A" w:rsidRDefault="0007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84F9B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2A" w:rsidRDefault="0007652A">
      <w:r>
        <w:separator/>
      </w:r>
    </w:p>
  </w:footnote>
  <w:footnote w:type="continuationSeparator" w:id="0">
    <w:p w:rsidR="0007652A" w:rsidRDefault="00076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4507023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7652A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45524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49D5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84F9B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1647"/>
    <w:rsid w:val="00EA2EBE"/>
    <w:rsid w:val="00EA4707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7EB29F-7EB0-48FC-BEBE-6BEDEDD9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18A0-48A6-4F71-BCEE-5DDBC1BA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Usuário do Windows</cp:lastModifiedBy>
  <cp:revision>5</cp:revision>
  <cp:lastPrinted>2014-06-16T10:58:00Z</cp:lastPrinted>
  <dcterms:created xsi:type="dcterms:W3CDTF">2014-06-16T11:01:00Z</dcterms:created>
  <dcterms:modified xsi:type="dcterms:W3CDTF">2014-06-17T13:43:00Z</dcterms:modified>
</cp:coreProperties>
</file>