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6728" w:rsidRPr="009028DA" w:rsidRDefault="008F6728" w:rsidP="009028DA">
      <w:pPr>
        <w:pStyle w:val="Ttulo1"/>
        <w:spacing w:line="240" w:lineRule="auto"/>
        <w:ind w:left="0" w:firstLine="0"/>
        <w:jc w:val="center"/>
        <w:rPr>
          <w:b w:val="0"/>
          <w:szCs w:val="24"/>
        </w:rPr>
      </w:pPr>
      <w:r w:rsidRPr="009028DA">
        <w:rPr>
          <w:b w:val="0"/>
          <w:szCs w:val="24"/>
        </w:rPr>
        <w:t>LEI</w:t>
      </w:r>
      <w:r w:rsidR="0083672E">
        <w:rPr>
          <w:b w:val="0"/>
          <w:szCs w:val="24"/>
        </w:rPr>
        <w:t xml:space="preserve"> COMPLEMENTAR</w:t>
      </w:r>
      <w:r w:rsidRPr="009028DA">
        <w:rPr>
          <w:b w:val="0"/>
          <w:szCs w:val="24"/>
        </w:rPr>
        <w:t xml:space="preserve"> N.</w:t>
      </w:r>
      <w:r w:rsidR="00D30B47">
        <w:rPr>
          <w:b w:val="0"/>
          <w:szCs w:val="24"/>
        </w:rPr>
        <w:t xml:space="preserve"> 740</w:t>
      </w:r>
      <w:r w:rsidR="006D76A7" w:rsidRPr="009028DA">
        <w:rPr>
          <w:b w:val="0"/>
          <w:szCs w:val="24"/>
        </w:rPr>
        <w:t xml:space="preserve">, </w:t>
      </w:r>
      <w:r w:rsidRPr="009028DA">
        <w:rPr>
          <w:b w:val="0"/>
          <w:szCs w:val="24"/>
        </w:rPr>
        <w:t>DE</w:t>
      </w:r>
      <w:r w:rsidR="00D30B47">
        <w:rPr>
          <w:b w:val="0"/>
          <w:szCs w:val="24"/>
        </w:rPr>
        <w:t xml:space="preserve"> 29 </w:t>
      </w:r>
      <w:r w:rsidRPr="009028DA">
        <w:rPr>
          <w:b w:val="0"/>
          <w:szCs w:val="24"/>
        </w:rPr>
        <w:t xml:space="preserve">DE </w:t>
      </w:r>
      <w:r w:rsidR="00992E95">
        <w:rPr>
          <w:b w:val="0"/>
          <w:szCs w:val="24"/>
        </w:rPr>
        <w:t>OUTUBRO</w:t>
      </w:r>
      <w:r w:rsidR="00046A65" w:rsidRPr="009028DA">
        <w:rPr>
          <w:b w:val="0"/>
          <w:szCs w:val="24"/>
        </w:rPr>
        <w:t xml:space="preserve"> </w:t>
      </w:r>
      <w:r w:rsidRPr="009028DA">
        <w:rPr>
          <w:b w:val="0"/>
          <w:szCs w:val="24"/>
        </w:rPr>
        <w:t>DE 2013.</w:t>
      </w:r>
    </w:p>
    <w:p w:rsidR="008F6728" w:rsidRPr="00845C47" w:rsidRDefault="008F6728" w:rsidP="008F6728">
      <w:pPr>
        <w:ind w:left="5103"/>
        <w:jc w:val="both"/>
        <w:rPr>
          <w:sz w:val="24"/>
          <w:szCs w:val="24"/>
        </w:rPr>
      </w:pPr>
    </w:p>
    <w:p w:rsidR="00845C47" w:rsidRPr="00845C47" w:rsidRDefault="00845C47" w:rsidP="00845C47">
      <w:pPr>
        <w:ind w:left="5103"/>
        <w:jc w:val="both"/>
        <w:rPr>
          <w:rFonts w:cs="Arial"/>
          <w:sz w:val="24"/>
          <w:szCs w:val="24"/>
        </w:rPr>
      </w:pPr>
      <w:r w:rsidRPr="00845C47">
        <w:rPr>
          <w:rFonts w:cs="Arial"/>
          <w:sz w:val="24"/>
          <w:szCs w:val="24"/>
        </w:rPr>
        <w:t>Acrescenta e dá nova redação a dis</w:t>
      </w:r>
      <w:r w:rsidR="00245ED9">
        <w:rPr>
          <w:rFonts w:cs="Arial"/>
          <w:sz w:val="24"/>
          <w:szCs w:val="24"/>
        </w:rPr>
        <w:t>positivos da Lei Complementar n.</w:t>
      </w:r>
      <w:r w:rsidRPr="00845C47">
        <w:rPr>
          <w:rFonts w:cs="Arial"/>
          <w:sz w:val="24"/>
          <w:szCs w:val="24"/>
        </w:rPr>
        <w:t xml:space="preserve"> 94, de </w:t>
      </w:r>
      <w:proofErr w:type="gramStart"/>
      <w:r w:rsidRPr="00845C47">
        <w:rPr>
          <w:rFonts w:cs="Arial"/>
          <w:sz w:val="24"/>
          <w:szCs w:val="24"/>
        </w:rPr>
        <w:t>3</w:t>
      </w:r>
      <w:proofErr w:type="gramEnd"/>
      <w:r w:rsidRPr="00845C47">
        <w:rPr>
          <w:rFonts w:cs="Arial"/>
          <w:sz w:val="24"/>
          <w:szCs w:val="24"/>
        </w:rPr>
        <w:t xml:space="preserve"> de novembro de 1993 - Código de Organização e Divisão Judiciária do Estado de Rondônia, e dá outras providências.</w:t>
      </w:r>
    </w:p>
    <w:p w:rsidR="008F6728" w:rsidRPr="00845C47" w:rsidRDefault="008F6728" w:rsidP="008F6728">
      <w:pPr>
        <w:ind w:left="5103"/>
        <w:jc w:val="both"/>
        <w:rPr>
          <w:sz w:val="24"/>
          <w:szCs w:val="24"/>
        </w:rPr>
      </w:pPr>
    </w:p>
    <w:p w:rsidR="008F6728" w:rsidRPr="009028DA" w:rsidRDefault="008F6728" w:rsidP="009028DA">
      <w:pPr>
        <w:pStyle w:val="xl27"/>
        <w:tabs>
          <w:tab w:val="left" w:pos="-1701"/>
        </w:tabs>
        <w:spacing w:before="0" w:beforeAutospacing="0" w:after="0" w:afterAutospacing="0"/>
        <w:ind w:firstLine="567"/>
        <w:textAlignment w:val="auto"/>
        <w:rPr>
          <w:rFonts w:ascii="Times New Roman" w:eastAsia="Times New Roman" w:hAnsi="Times New Roman" w:cs="Times New Roman"/>
        </w:rPr>
      </w:pPr>
      <w:r w:rsidRPr="009028DA">
        <w:rPr>
          <w:rFonts w:ascii="Times New Roman" w:eastAsia="Times New Roman" w:hAnsi="Times New Roman" w:cs="Times New Roman"/>
        </w:rPr>
        <w:t>O GOVERNADOR DO ESTADO DE RONDÔNIA:</w:t>
      </w:r>
    </w:p>
    <w:p w:rsidR="008F6728" w:rsidRPr="009028DA" w:rsidRDefault="008F6728" w:rsidP="009028DA">
      <w:pPr>
        <w:ind w:firstLine="567"/>
        <w:jc w:val="both"/>
        <w:rPr>
          <w:sz w:val="24"/>
          <w:szCs w:val="24"/>
        </w:rPr>
      </w:pPr>
      <w:r w:rsidRPr="009028DA">
        <w:rPr>
          <w:sz w:val="24"/>
          <w:szCs w:val="24"/>
        </w:rPr>
        <w:t>Faço saber que a Assembleia Legislativa decreta e eu sanciono a seguinte Lei</w:t>
      </w:r>
      <w:r w:rsidR="00992EA6">
        <w:rPr>
          <w:sz w:val="24"/>
          <w:szCs w:val="24"/>
        </w:rPr>
        <w:t xml:space="preserve"> Complementar</w:t>
      </w:r>
      <w:r w:rsidRPr="009028DA">
        <w:rPr>
          <w:sz w:val="24"/>
          <w:szCs w:val="24"/>
        </w:rPr>
        <w:t>:</w:t>
      </w:r>
    </w:p>
    <w:p w:rsidR="008F6728" w:rsidRPr="00845C47" w:rsidRDefault="008F6728" w:rsidP="009028DA">
      <w:pPr>
        <w:ind w:firstLine="567"/>
        <w:jc w:val="both"/>
        <w:rPr>
          <w:sz w:val="28"/>
          <w:szCs w:val="28"/>
        </w:rPr>
      </w:pPr>
    </w:p>
    <w:p w:rsidR="00845C47" w:rsidRPr="00845C47" w:rsidRDefault="00845C47" w:rsidP="00845C47">
      <w:pPr>
        <w:ind w:firstLine="567"/>
        <w:jc w:val="both"/>
        <w:rPr>
          <w:sz w:val="24"/>
          <w:szCs w:val="24"/>
        </w:rPr>
      </w:pPr>
      <w:r w:rsidRPr="00845C47">
        <w:rPr>
          <w:bCs/>
          <w:sz w:val="24"/>
          <w:szCs w:val="24"/>
        </w:rPr>
        <w:t xml:space="preserve">Art. 1º. </w:t>
      </w:r>
      <w:r w:rsidRPr="00845C47">
        <w:rPr>
          <w:sz w:val="24"/>
          <w:szCs w:val="24"/>
        </w:rPr>
        <w:t>A Lei Complementar n</w:t>
      </w:r>
      <w:r w:rsidR="00245ED9">
        <w:rPr>
          <w:sz w:val="24"/>
          <w:szCs w:val="24"/>
        </w:rPr>
        <w:t>.</w:t>
      </w:r>
      <w:r w:rsidRPr="00845C47">
        <w:rPr>
          <w:sz w:val="24"/>
          <w:szCs w:val="24"/>
        </w:rPr>
        <w:t xml:space="preserve"> 94, de </w:t>
      </w:r>
      <w:proofErr w:type="gramStart"/>
      <w:r w:rsidRPr="00845C47">
        <w:rPr>
          <w:sz w:val="24"/>
          <w:szCs w:val="24"/>
        </w:rPr>
        <w:t>3</w:t>
      </w:r>
      <w:proofErr w:type="gramEnd"/>
      <w:r w:rsidRPr="00845C47">
        <w:rPr>
          <w:sz w:val="24"/>
          <w:szCs w:val="24"/>
        </w:rPr>
        <w:t xml:space="preserve"> de novembro de 1993, com as alterações posteriores, que dispõe sobre o Código de Organização e Divisão Judiciária do Estado de Rondônia, passa a vigorar com os acréscimos e alterações nos dispositivos a seguir enumerados, com as seguintes redações:</w:t>
      </w:r>
    </w:p>
    <w:p w:rsidR="00845C47" w:rsidRPr="00845C47" w:rsidRDefault="00845C47" w:rsidP="00845C47">
      <w:pPr>
        <w:widowControl w:val="0"/>
        <w:tabs>
          <w:tab w:val="left" w:pos="844"/>
        </w:tabs>
        <w:autoSpaceDE w:val="0"/>
        <w:autoSpaceDN w:val="0"/>
        <w:adjustRightInd w:val="0"/>
        <w:ind w:firstLine="567"/>
        <w:jc w:val="both"/>
        <w:rPr>
          <w:bCs/>
          <w:sz w:val="28"/>
          <w:szCs w:val="28"/>
        </w:rPr>
      </w:pPr>
    </w:p>
    <w:p w:rsidR="00845C47" w:rsidRPr="00845C47" w:rsidRDefault="00845C47" w:rsidP="00845C47">
      <w:pPr>
        <w:widowControl w:val="0"/>
        <w:tabs>
          <w:tab w:val="left" w:pos="844"/>
        </w:tabs>
        <w:autoSpaceDE w:val="0"/>
        <w:autoSpaceDN w:val="0"/>
        <w:adjustRightInd w:val="0"/>
        <w:ind w:firstLine="567"/>
        <w:jc w:val="both"/>
        <w:rPr>
          <w:bCs/>
          <w:sz w:val="24"/>
          <w:szCs w:val="24"/>
        </w:rPr>
      </w:pPr>
      <w:r w:rsidRPr="00845C47">
        <w:rPr>
          <w:bCs/>
          <w:sz w:val="24"/>
          <w:szCs w:val="24"/>
        </w:rPr>
        <w:t>“Art. 90</w:t>
      </w:r>
      <w:proofErr w:type="gramStart"/>
      <w:r w:rsidRPr="00845C47">
        <w:rPr>
          <w:bCs/>
          <w:sz w:val="24"/>
          <w:szCs w:val="24"/>
        </w:rPr>
        <w:t>. ...</w:t>
      </w:r>
      <w:proofErr w:type="gramEnd"/>
      <w:r w:rsidRPr="00845C47">
        <w:rPr>
          <w:bCs/>
          <w:sz w:val="24"/>
          <w:szCs w:val="24"/>
        </w:rPr>
        <w:t>.....................................................................................................................</w:t>
      </w:r>
    </w:p>
    <w:p w:rsidR="00845C47" w:rsidRPr="00845C47" w:rsidRDefault="00845C47" w:rsidP="00845C47">
      <w:pPr>
        <w:widowControl w:val="0"/>
        <w:tabs>
          <w:tab w:val="left" w:pos="844"/>
        </w:tabs>
        <w:autoSpaceDE w:val="0"/>
        <w:autoSpaceDN w:val="0"/>
        <w:adjustRightInd w:val="0"/>
        <w:ind w:firstLine="567"/>
        <w:jc w:val="both"/>
        <w:rPr>
          <w:bCs/>
          <w:sz w:val="28"/>
          <w:szCs w:val="28"/>
        </w:rPr>
      </w:pPr>
    </w:p>
    <w:p w:rsidR="00845C47" w:rsidRPr="00845C47" w:rsidRDefault="00845C47" w:rsidP="00845C47">
      <w:pPr>
        <w:widowControl w:val="0"/>
        <w:tabs>
          <w:tab w:val="left" w:pos="844"/>
        </w:tabs>
        <w:autoSpaceDE w:val="0"/>
        <w:autoSpaceDN w:val="0"/>
        <w:adjustRightInd w:val="0"/>
        <w:ind w:firstLine="567"/>
        <w:jc w:val="both"/>
        <w:rPr>
          <w:bCs/>
          <w:sz w:val="24"/>
          <w:szCs w:val="24"/>
        </w:rPr>
      </w:pPr>
      <w:r w:rsidRPr="00845C47">
        <w:rPr>
          <w:bCs/>
          <w:sz w:val="24"/>
          <w:szCs w:val="24"/>
        </w:rPr>
        <w:t xml:space="preserve">I </w:t>
      </w:r>
      <w:proofErr w:type="gramStart"/>
      <w:r w:rsidRPr="00845C47">
        <w:rPr>
          <w:bCs/>
          <w:sz w:val="24"/>
          <w:szCs w:val="24"/>
        </w:rPr>
        <w:t>– ...</w:t>
      </w:r>
      <w:proofErr w:type="gramEnd"/>
      <w:r w:rsidRPr="00845C47">
        <w:rPr>
          <w:bCs/>
          <w:sz w:val="24"/>
          <w:szCs w:val="24"/>
        </w:rPr>
        <w:t>..............................................................................................................................</w:t>
      </w:r>
    </w:p>
    <w:p w:rsidR="00845C47" w:rsidRPr="00845C47" w:rsidRDefault="00845C47" w:rsidP="00845C47">
      <w:pPr>
        <w:widowControl w:val="0"/>
        <w:tabs>
          <w:tab w:val="left" w:pos="844"/>
        </w:tabs>
        <w:autoSpaceDE w:val="0"/>
        <w:autoSpaceDN w:val="0"/>
        <w:adjustRightInd w:val="0"/>
        <w:ind w:firstLine="567"/>
        <w:jc w:val="both"/>
        <w:rPr>
          <w:bCs/>
          <w:sz w:val="28"/>
          <w:szCs w:val="28"/>
        </w:rPr>
      </w:pPr>
    </w:p>
    <w:p w:rsidR="00845C47" w:rsidRPr="00845C47" w:rsidRDefault="00845C47" w:rsidP="00845C47">
      <w:pPr>
        <w:ind w:firstLine="567"/>
        <w:jc w:val="both"/>
        <w:rPr>
          <w:sz w:val="24"/>
          <w:szCs w:val="24"/>
        </w:rPr>
      </w:pPr>
      <w:r w:rsidRPr="00845C47">
        <w:rPr>
          <w:sz w:val="24"/>
          <w:szCs w:val="24"/>
        </w:rPr>
        <w:t xml:space="preserve">II </w:t>
      </w:r>
      <w:r w:rsidR="00245ED9" w:rsidRPr="00845C47">
        <w:rPr>
          <w:b/>
          <w:bCs/>
          <w:sz w:val="24"/>
          <w:szCs w:val="24"/>
        </w:rPr>
        <w:t>-</w:t>
      </w:r>
      <w:r w:rsidRPr="00845C47">
        <w:rPr>
          <w:sz w:val="24"/>
          <w:szCs w:val="24"/>
        </w:rPr>
        <w:t xml:space="preserve"> Comarcas de segunda entrância: Ariquemes, Buritis, Cacoal, Cerejeiras, Colorado do Oeste, Espigão D’Oeste, Guajará-Mirim, Jaru, Ouro Preto do Oeste, Pimenta Bueno, Presidente Médici, Rolim de Moura e Vilhena; (NR)</w:t>
      </w:r>
    </w:p>
    <w:p w:rsidR="00845C47" w:rsidRPr="00845C47" w:rsidRDefault="00845C47" w:rsidP="00845C47">
      <w:pPr>
        <w:ind w:firstLine="567"/>
        <w:jc w:val="both"/>
        <w:rPr>
          <w:sz w:val="28"/>
          <w:szCs w:val="28"/>
        </w:rPr>
      </w:pPr>
    </w:p>
    <w:p w:rsidR="00845C47" w:rsidRPr="00845C47" w:rsidRDefault="00845C47" w:rsidP="00845C47">
      <w:pPr>
        <w:ind w:firstLine="567"/>
        <w:jc w:val="both"/>
        <w:rPr>
          <w:sz w:val="24"/>
          <w:szCs w:val="24"/>
        </w:rPr>
      </w:pPr>
      <w:r w:rsidRPr="00845C47">
        <w:rPr>
          <w:sz w:val="24"/>
          <w:szCs w:val="24"/>
        </w:rPr>
        <w:t xml:space="preserve">III </w:t>
      </w:r>
      <w:r w:rsidRPr="00845C47">
        <w:rPr>
          <w:b/>
          <w:bCs/>
          <w:sz w:val="24"/>
          <w:szCs w:val="24"/>
        </w:rPr>
        <w:t xml:space="preserve">- </w:t>
      </w:r>
      <w:r w:rsidRPr="00845C47">
        <w:rPr>
          <w:sz w:val="24"/>
          <w:szCs w:val="24"/>
        </w:rPr>
        <w:t>Comarcas de primeira entrância: Alta Floresta D’Oeste, Alvorada D’Oeste, Costa Marques, Machadinho D’Oeste, Mirante da Serra, Nova Brasilândia D’Oeste, Nova Mamoré, São Francisco do Guaporé, São Miguel do Guaporé e Santa Luzia D’Oeste. (NR)</w:t>
      </w:r>
    </w:p>
    <w:p w:rsidR="00845C47" w:rsidRPr="00845C47" w:rsidRDefault="00845C47" w:rsidP="00845C47">
      <w:pPr>
        <w:pStyle w:val="COJE"/>
        <w:ind w:firstLine="567"/>
        <w:jc w:val="both"/>
        <w:rPr>
          <w:rFonts w:ascii="Times New Roman" w:hAnsi="Times New Roman"/>
        </w:rPr>
      </w:pPr>
      <w:proofErr w:type="gramStart"/>
      <w:r w:rsidRPr="00845C47">
        <w:rPr>
          <w:rFonts w:ascii="Times New Roman" w:hAnsi="Times New Roman"/>
        </w:rPr>
        <w:t>.........................................................................................................................</w:t>
      </w:r>
      <w:proofErr w:type="gramEnd"/>
    </w:p>
    <w:p w:rsidR="00845C47" w:rsidRPr="00845C47" w:rsidRDefault="00845C47" w:rsidP="00845C47">
      <w:pPr>
        <w:pStyle w:val="COJE"/>
        <w:ind w:firstLine="567"/>
        <w:jc w:val="both"/>
        <w:rPr>
          <w:rFonts w:ascii="Times New Roman" w:hAnsi="Times New Roman"/>
          <w:bCs/>
          <w:i/>
          <w:sz w:val="16"/>
          <w:szCs w:val="16"/>
        </w:rPr>
      </w:pPr>
    </w:p>
    <w:p w:rsidR="00845C47" w:rsidRPr="00845C47" w:rsidRDefault="00845C47" w:rsidP="00845C47">
      <w:pPr>
        <w:pStyle w:val="COJE"/>
        <w:ind w:left="2268"/>
        <w:jc w:val="center"/>
        <w:rPr>
          <w:rFonts w:ascii="Times New Roman" w:hAnsi="Times New Roman"/>
          <w:bCs/>
          <w:sz w:val="28"/>
          <w:szCs w:val="28"/>
        </w:rPr>
      </w:pPr>
    </w:p>
    <w:p w:rsidR="00845C47" w:rsidRPr="00845C47" w:rsidRDefault="00845C47" w:rsidP="00845C47">
      <w:pPr>
        <w:pStyle w:val="COJE"/>
        <w:jc w:val="center"/>
        <w:rPr>
          <w:rFonts w:ascii="Times New Roman" w:hAnsi="Times New Roman"/>
        </w:rPr>
      </w:pPr>
      <w:r w:rsidRPr="00845C47">
        <w:rPr>
          <w:rFonts w:ascii="Times New Roman" w:hAnsi="Times New Roman"/>
          <w:bCs/>
        </w:rPr>
        <w:t>CAPÍTULO III</w:t>
      </w:r>
    </w:p>
    <w:p w:rsidR="00845C47" w:rsidRPr="00845C47" w:rsidRDefault="00845C47" w:rsidP="00845C47">
      <w:pPr>
        <w:jc w:val="center"/>
        <w:rPr>
          <w:sz w:val="24"/>
          <w:szCs w:val="24"/>
        </w:rPr>
      </w:pPr>
      <w:r w:rsidRPr="00845C47">
        <w:rPr>
          <w:sz w:val="24"/>
          <w:szCs w:val="24"/>
        </w:rPr>
        <w:t>DAS COMARCAS DE BURITIS, CEREJEIRAS, COLORADO DO OESTE, ESPIGÃO D’OESTE E PRESIDENTE MÉDICI. (NR)</w:t>
      </w:r>
    </w:p>
    <w:p w:rsidR="00845C47" w:rsidRPr="00845C47" w:rsidRDefault="00845C47" w:rsidP="00845C47">
      <w:pPr>
        <w:jc w:val="center"/>
        <w:rPr>
          <w:sz w:val="28"/>
          <w:szCs w:val="28"/>
        </w:rPr>
      </w:pPr>
    </w:p>
    <w:p w:rsidR="00845C47" w:rsidRPr="00845C47" w:rsidRDefault="00845C47" w:rsidP="00845C47">
      <w:pPr>
        <w:ind w:firstLine="567"/>
        <w:jc w:val="both"/>
        <w:rPr>
          <w:sz w:val="24"/>
          <w:szCs w:val="24"/>
        </w:rPr>
      </w:pPr>
      <w:r w:rsidRPr="00845C47">
        <w:rPr>
          <w:bCs/>
          <w:sz w:val="24"/>
          <w:szCs w:val="24"/>
        </w:rPr>
        <w:t>Art. 109</w:t>
      </w:r>
      <w:r w:rsidR="00245ED9">
        <w:rPr>
          <w:bCs/>
          <w:sz w:val="24"/>
          <w:szCs w:val="24"/>
        </w:rPr>
        <w:t>.</w:t>
      </w:r>
      <w:r w:rsidRPr="00845C47">
        <w:rPr>
          <w:b/>
          <w:bCs/>
          <w:sz w:val="24"/>
          <w:szCs w:val="24"/>
        </w:rPr>
        <w:t xml:space="preserve"> </w:t>
      </w:r>
      <w:r w:rsidRPr="00845C47">
        <w:rPr>
          <w:sz w:val="24"/>
          <w:szCs w:val="24"/>
        </w:rPr>
        <w:t>Nas comarcas de Buritis, Cerejeiras, Colorado do Oeste, Espigão D’Oeste e Presidente Médici, a prestação jurisdicional será realizada por meio de: (NR).</w:t>
      </w:r>
    </w:p>
    <w:p w:rsidR="00845C47" w:rsidRPr="00845C47" w:rsidRDefault="00845C47" w:rsidP="00845C47">
      <w:pPr>
        <w:ind w:firstLine="567"/>
        <w:jc w:val="both"/>
        <w:rPr>
          <w:sz w:val="28"/>
          <w:szCs w:val="28"/>
        </w:rPr>
      </w:pPr>
    </w:p>
    <w:p w:rsidR="00845C47" w:rsidRPr="00845C47" w:rsidRDefault="00845C47" w:rsidP="00845C47">
      <w:pPr>
        <w:ind w:firstLine="567"/>
        <w:jc w:val="both"/>
        <w:rPr>
          <w:sz w:val="24"/>
          <w:szCs w:val="24"/>
        </w:rPr>
      </w:pPr>
      <w:proofErr w:type="gramStart"/>
      <w:r w:rsidRPr="00845C47">
        <w:rPr>
          <w:sz w:val="24"/>
          <w:szCs w:val="24"/>
        </w:rPr>
        <w:t>.......................................................................................................................................</w:t>
      </w:r>
      <w:proofErr w:type="gramEnd"/>
    </w:p>
    <w:p w:rsidR="00845C47" w:rsidRPr="00845C47" w:rsidRDefault="00845C47" w:rsidP="00845C47">
      <w:pPr>
        <w:ind w:firstLine="567"/>
        <w:jc w:val="both"/>
        <w:rPr>
          <w:sz w:val="28"/>
          <w:szCs w:val="28"/>
        </w:rPr>
      </w:pPr>
    </w:p>
    <w:p w:rsidR="00845C47" w:rsidRPr="00845C47" w:rsidRDefault="00845C47" w:rsidP="00845C47">
      <w:pPr>
        <w:ind w:firstLine="567"/>
        <w:jc w:val="both"/>
        <w:rPr>
          <w:sz w:val="12"/>
          <w:szCs w:val="12"/>
        </w:rPr>
      </w:pPr>
      <w:r w:rsidRPr="00845C47">
        <w:rPr>
          <w:bCs/>
          <w:sz w:val="24"/>
          <w:szCs w:val="24"/>
        </w:rPr>
        <w:t>Art. 110</w:t>
      </w:r>
      <w:r w:rsidR="00245ED9">
        <w:rPr>
          <w:bCs/>
          <w:sz w:val="24"/>
          <w:szCs w:val="24"/>
        </w:rPr>
        <w:t>.</w:t>
      </w:r>
      <w:r w:rsidRPr="00845C47">
        <w:rPr>
          <w:b/>
          <w:bCs/>
          <w:sz w:val="24"/>
          <w:szCs w:val="24"/>
        </w:rPr>
        <w:t xml:space="preserve"> </w:t>
      </w:r>
      <w:r w:rsidRPr="00845C47">
        <w:rPr>
          <w:sz w:val="24"/>
          <w:szCs w:val="24"/>
        </w:rPr>
        <w:t>A prestação jurisdicional será realizada por uma Vara única nas comarcas de Alta Floresta D’Oeste, Alvorada do Oeste, Costa Marques, Machadinho D’Oeste, Mirante da Serra, Nova Brasilândia D’Oeste, Nova Mamoré, São Francisco do Guaporé, São Miguel do Guaporé e Santa Luzia D’Oeste. (NR)</w:t>
      </w:r>
    </w:p>
    <w:p w:rsidR="00845C47" w:rsidRPr="00845C47" w:rsidRDefault="00845C47" w:rsidP="00845C47">
      <w:pPr>
        <w:ind w:firstLine="567"/>
        <w:jc w:val="both"/>
        <w:rPr>
          <w:sz w:val="28"/>
          <w:szCs w:val="28"/>
        </w:rPr>
      </w:pPr>
    </w:p>
    <w:p w:rsidR="00845C47" w:rsidRPr="00845C47" w:rsidRDefault="00845C47" w:rsidP="00845C47">
      <w:pPr>
        <w:ind w:firstLine="567"/>
        <w:jc w:val="both"/>
        <w:rPr>
          <w:sz w:val="24"/>
          <w:szCs w:val="24"/>
        </w:rPr>
      </w:pPr>
      <w:proofErr w:type="gramStart"/>
      <w:r w:rsidRPr="00845C47">
        <w:rPr>
          <w:sz w:val="24"/>
          <w:szCs w:val="24"/>
        </w:rPr>
        <w:t>.......................................................................................................................................</w:t>
      </w:r>
      <w:proofErr w:type="gramEnd"/>
    </w:p>
    <w:p w:rsidR="00845C47" w:rsidRPr="00845C47" w:rsidRDefault="00845C47" w:rsidP="00845C47">
      <w:pPr>
        <w:ind w:firstLine="567"/>
        <w:jc w:val="both"/>
        <w:rPr>
          <w:sz w:val="28"/>
          <w:szCs w:val="28"/>
        </w:rPr>
      </w:pPr>
    </w:p>
    <w:p w:rsidR="00845C47" w:rsidRPr="00845C47" w:rsidRDefault="00845C47" w:rsidP="00845C47">
      <w:pPr>
        <w:ind w:firstLine="567"/>
        <w:jc w:val="both"/>
        <w:rPr>
          <w:sz w:val="24"/>
          <w:szCs w:val="24"/>
        </w:rPr>
      </w:pPr>
      <w:r w:rsidRPr="00845C47">
        <w:rPr>
          <w:bCs/>
          <w:sz w:val="24"/>
          <w:szCs w:val="24"/>
        </w:rPr>
        <w:t>Art. 147</w:t>
      </w:r>
      <w:r w:rsidR="00245ED9">
        <w:rPr>
          <w:bCs/>
          <w:sz w:val="24"/>
          <w:szCs w:val="24"/>
        </w:rPr>
        <w:t>-</w:t>
      </w:r>
      <w:r w:rsidRPr="00845C47">
        <w:rPr>
          <w:bCs/>
          <w:sz w:val="24"/>
          <w:szCs w:val="24"/>
        </w:rPr>
        <w:t>D</w:t>
      </w:r>
      <w:proofErr w:type="gramStart"/>
      <w:r w:rsidR="00245ED9">
        <w:rPr>
          <w:bCs/>
          <w:sz w:val="24"/>
          <w:szCs w:val="24"/>
        </w:rPr>
        <w:t>.</w:t>
      </w:r>
      <w:r w:rsidRPr="00845C47">
        <w:rPr>
          <w:b/>
          <w:bCs/>
          <w:sz w:val="24"/>
          <w:szCs w:val="24"/>
        </w:rPr>
        <w:t xml:space="preserve"> </w:t>
      </w:r>
      <w:r w:rsidRPr="00845C47">
        <w:rPr>
          <w:sz w:val="24"/>
          <w:szCs w:val="24"/>
        </w:rPr>
        <w:t>A Comarca de Buritis fica elevada à categoria de segunda entrância e, consequentemente, criada a 2ª Vara, como também um cargo de juiz de direito de segunda entrância.”</w:t>
      </w:r>
      <w:proofErr w:type="gramEnd"/>
      <w:r w:rsidRPr="00845C47">
        <w:rPr>
          <w:sz w:val="24"/>
          <w:szCs w:val="24"/>
        </w:rPr>
        <w:t xml:space="preserve"> (AC).</w:t>
      </w:r>
    </w:p>
    <w:p w:rsidR="00845C47" w:rsidRPr="00845C47" w:rsidRDefault="00845C47" w:rsidP="00845C47">
      <w:pPr>
        <w:widowControl w:val="0"/>
        <w:autoSpaceDE w:val="0"/>
        <w:autoSpaceDN w:val="0"/>
        <w:adjustRightInd w:val="0"/>
        <w:ind w:firstLine="567"/>
        <w:jc w:val="both"/>
        <w:rPr>
          <w:sz w:val="24"/>
          <w:szCs w:val="24"/>
        </w:rPr>
      </w:pPr>
      <w:r w:rsidRPr="00845C47">
        <w:rPr>
          <w:sz w:val="24"/>
          <w:szCs w:val="24"/>
        </w:rPr>
        <w:lastRenderedPageBreak/>
        <w:tab/>
      </w:r>
    </w:p>
    <w:p w:rsidR="00845C47" w:rsidRPr="00845C47" w:rsidRDefault="00845C47" w:rsidP="00845C47">
      <w:pPr>
        <w:ind w:firstLine="567"/>
        <w:jc w:val="both"/>
        <w:rPr>
          <w:sz w:val="24"/>
          <w:szCs w:val="24"/>
        </w:rPr>
      </w:pPr>
      <w:r w:rsidRPr="00845C47">
        <w:rPr>
          <w:bCs/>
          <w:sz w:val="24"/>
          <w:szCs w:val="24"/>
        </w:rPr>
        <w:t>Art. 2º.</w:t>
      </w:r>
      <w:r w:rsidRPr="00845C47">
        <w:rPr>
          <w:sz w:val="24"/>
          <w:szCs w:val="24"/>
        </w:rPr>
        <w:t xml:space="preserve"> Os cargos auxiliares para atendimento à 2ª Vara da Comarca de Buritis deverão ser criados por legislação específica.</w:t>
      </w:r>
    </w:p>
    <w:p w:rsidR="00845C47" w:rsidRPr="00845C47" w:rsidRDefault="00845C47" w:rsidP="00845C47">
      <w:pPr>
        <w:ind w:firstLine="567"/>
        <w:jc w:val="both"/>
        <w:rPr>
          <w:bCs/>
          <w:i/>
          <w:sz w:val="28"/>
          <w:szCs w:val="28"/>
        </w:rPr>
      </w:pPr>
    </w:p>
    <w:p w:rsidR="00845C47" w:rsidRPr="00845C47" w:rsidRDefault="00845C47" w:rsidP="00845C47">
      <w:pPr>
        <w:ind w:firstLine="567"/>
        <w:jc w:val="both"/>
        <w:rPr>
          <w:sz w:val="24"/>
          <w:szCs w:val="24"/>
        </w:rPr>
      </w:pPr>
      <w:r w:rsidRPr="00845C47">
        <w:rPr>
          <w:bCs/>
          <w:sz w:val="24"/>
          <w:szCs w:val="24"/>
        </w:rPr>
        <w:t>Art. 3º.</w:t>
      </w:r>
      <w:r w:rsidRPr="00845C47">
        <w:rPr>
          <w:sz w:val="24"/>
          <w:szCs w:val="24"/>
        </w:rPr>
        <w:t xml:space="preserve"> Esta Lei Complementar entra em vigor na data de sua publicação.</w:t>
      </w:r>
    </w:p>
    <w:p w:rsidR="00293406" w:rsidRPr="009028DA" w:rsidRDefault="00293406" w:rsidP="009028DA">
      <w:pPr>
        <w:widowControl w:val="0"/>
        <w:autoSpaceDE w:val="0"/>
        <w:autoSpaceDN w:val="0"/>
        <w:adjustRightInd w:val="0"/>
        <w:ind w:firstLine="567"/>
        <w:jc w:val="both"/>
        <w:rPr>
          <w:color w:val="000000"/>
          <w:sz w:val="24"/>
          <w:szCs w:val="24"/>
        </w:rPr>
      </w:pPr>
    </w:p>
    <w:p w:rsidR="008F6728" w:rsidRPr="009028DA" w:rsidRDefault="008F6728" w:rsidP="009028DA">
      <w:pPr>
        <w:ind w:firstLine="567"/>
        <w:jc w:val="both"/>
        <w:rPr>
          <w:sz w:val="24"/>
          <w:szCs w:val="24"/>
        </w:rPr>
      </w:pPr>
      <w:r w:rsidRPr="009028DA">
        <w:rPr>
          <w:sz w:val="24"/>
          <w:szCs w:val="24"/>
        </w:rPr>
        <w:t>Palácio do Governo do Estado de Rondônia, em</w:t>
      </w:r>
      <w:r w:rsidR="00D30B47">
        <w:rPr>
          <w:sz w:val="24"/>
          <w:szCs w:val="24"/>
        </w:rPr>
        <w:t xml:space="preserve"> 29 d</w:t>
      </w:r>
      <w:bookmarkStart w:id="0" w:name="_GoBack"/>
      <w:bookmarkEnd w:id="0"/>
      <w:r w:rsidRPr="009028DA">
        <w:rPr>
          <w:sz w:val="24"/>
          <w:szCs w:val="24"/>
        </w:rPr>
        <w:t xml:space="preserve">e </w:t>
      </w:r>
      <w:r w:rsidR="00992E95">
        <w:rPr>
          <w:sz w:val="24"/>
          <w:szCs w:val="24"/>
        </w:rPr>
        <w:t>outubr</w:t>
      </w:r>
      <w:r w:rsidR="005D6A69" w:rsidRPr="009028DA">
        <w:rPr>
          <w:sz w:val="24"/>
          <w:szCs w:val="24"/>
        </w:rPr>
        <w:t>o</w:t>
      </w:r>
      <w:r w:rsidR="003E544D">
        <w:rPr>
          <w:sz w:val="24"/>
          <w:szCs w:val="24"/>
        </w:rPr>
        <w:t xml:space="preserve"> </w:t>
      </w:r>
      <w:r w:rsidRPr="009028DA">
        <w:rPr>
          <w:sz w:val="24"/>
          <w:szCs w:val="24"/>
        </w:rPr>
        <w:t xml:space="preserve">de 2013, 125º da República.  </w:t>
      </w:r>
    </w:p>
    <w:p w:rsidR="008F6728" w:rsidRPr="009028DA" w:rsidRDefault="008F6728" w:rsidP="009028DA">
      <w:pPr>
        <w:ind w:firstLine="567"/>
        <w:jc w:val="both"/>
        <w:rPr>
          <w:sz w:val="24"/>
          <w:szCs w:val="24"/>
        </w:rPr>
      </w:pPr>
    </w:p>
    <w:p w:rsidR="008721F8" w:rsidRPr="009028DA" w:rsidRDefault="008721F8" w:rsidP="008F6728">
      <w:pPr>
        <w:ind w:firstLine="567"/>
        <w:jc w:val="both"/>
        <w:rPr>
          <w:sz w:val="24"/>
          <w:szCs w:val="24"/>
        </w:rPr>
      </w:pPr>
    </w:p>
    <w:p w:rsidR="008F6728" w:rsidRPr="009028DA" w:rsidRDefault="008F6728" w:rsidP="009028DA">
      <w:pPr>
        <w:tabs>
          <w:tab w:val="left" w:pos="4365"/>
        </w:tabs>
        <w:jc w:val="center"/>
        <w:rPr>
          <w:b/>
          <w:sz w:val="24"/>
          <w:szCs w:val="24"/>
        </w:rPr>
      </w:pPr>
      <w:proofErr w:type="gramStart"/>
      <w:r w:rsidRPr="009028DA">
        <w:rPr>
          <w:b/>
          <w:sz w:val="24"/>
          <w:szCs w:val="24"/>
        </w:rPr>
        <w:t>CONFÚCIO AIRES MOURA</w:t>
      </w:r>
      <w:proofErr w:type="gramEnd"/>
    </w:p>
    <w:p w:rsidR="008F6728" w:rsidRPr="009028DA" w:rsidRDefault="008F6728" w:rsidP="009028DA">
      <w:pPr>
        <w:tabs>
          <w:tab w:val="left" w:pos="4365"/>
        </w:tabs>
        <w:jc w:val="center"/>
        <w:rPr>
          <w:sz w:val="24"/>
          <w:szCs w:val="24"/>
        </w:rPr>
      </w:pPr>
      <w:r w:rsidRPr="009028DA">
        <w:rPr>
          <w:sz w:val="24"/>
          <w:szCs w:val="24"/>
        </w:rPr>
        <w:t>Governador</w:t>
      </w:r>
    </w:p>
    <w:p w:rsidR="008F6728" w:rsidRPr="0094064D" w:rsidRDefault="008F6728" w:rsidP="008F6728">
      <w:pPr>
        <w:rPr>
          <w:sz w:val="24"/>
          <w:szCs w:val="24"/>
        </w:rPr>
      </w:pPr>
    </w:p>
    <w:p w:rsidR="008F6728" w:rsidRPr="0094064D" w:rsidRDefault="008F6728" w:rsidP="008F6728">
      <w:pPr>
        <w:rPr>
          <w:sz w:val="24"/>
          <w:szCs w:val="24"/>
        </w:rPr>
      </w:pPr>
    </w:p>
    <w:p w:rsidR="00E305BF" w:rsidRDefault="00E305BF">
      <w:pPr>
        <w:suppressAutoHyphens w:val="0"/>
        <w:rPr>
          <w:sz w:val="24"/>
          <w:szCs w:val="24"/>
        </w:rPr>
      </w:pPr>
    </w:p>
    <w:sectPr w:rsidR="00E305BF" w:rsidSect="00845C47">
      <w:headerReference w:type="default" r:id="rId9"/>
      <w:pgSz w:w="11906" w:h="16838"/>
      <w:pgMar w:top="1134" w:right="567" w:bottom="567"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47" w:rsidRDefault="00845C47">
      <w:r>
        <w:separator/>
      </w:r>
    </w:p>
  </w:endnote>
  <w:endnote w:type="continuationSeparator" w:id="0">
    <w:p w:rsidR="00845C47" w:rsidRDefault="0084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47" w:rsidRDefault="00845C47">
      <w:r>
        <w:separator/>
      </w:r>
    </w:p>
  </w:footnote>
  <w:footnote w:type="continuationSeparator" w:id="0">
    <w:p w:rsidR="00845C47" w:rsidRDefault="0084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47" w:rsidRDefault="00845C47" w:rsidP="00894907">
    <w:pPr>
      <w:jc w:val="center"/>
      <w:rPr>
        <w:b/>
      </w:rPr>
    </w:pPr>
    <w:r>
      <w:rPr>
        <w:noProof/>
        <w:lang w:eastAsia="pt-BR"/>
      </w:rPr>
      <mc:AlternateContent>
        <mc:Choice Requires="wps">
          <w:drawing>
            <wp:anchor distT="0" distB="0" distL="0" distR="0" simplePos="0" relativeHeight="251657728" behindDoc="0" locked="0" layoutInCell="1" allowOverlap="1" wp14:anchorId="422F1CB4" wp14:editId="246CEAB4">
              <wp:simplePos x="0" y="0"/>
              <wp:positionH relativeFrom="page">
                <wp:posOffset>10150475</wp:posOffset>
              </wp:positionH>
              <wp:positionV relativeFrom="paragraph">
                <wp:posOffset>286385</wp:posOffset>
              </wp:positionV>
              <wp:extent cx="152400" cy="174625"/>
              <wp:effectExtent l="635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C47" w:rsidRDefault="00845C47">
                          <w:pPr>
                            <w:pStyle w:val="Cabealho"/>
                          </w:pPr>
                          <w:r>
                            <w:rPr>
                              <w:rStyle w:val="Nmerodepgina"/>
                              <w:sz w:val="24"/>
                            </w:rPr>
                            <w:fldChar w:fldCharType="begin"/>
                          </w:r>
                          <w:r>
                            <w:rPr>
                              <w:rStyle w:val="Nmerodepgina"/>
                              <w:sz w:val="24"/>
                            </w:rPr>
                            <w:instrText xml:space="preserve"> PAGE </w:instrText>
                          </w:r>
                          <w:r>
                            <w:rPr>
                              <w:rStyle w:val="Nmerodepgina"/>
                              <w:sz w:val="24"/>
                            </w:rPr>
                            <w:fldChar w:fldCharType="separate"/>
                          </w:r>
                          <w:r w:rsidR="00D30B47">
                            <w:rPr>
                              <w:rStyle w:val="Nmerodepgina"/>
                              <w:noProof/>
                              <w:sz w:val="24"/>
                            </w:rPr>
                            <w:t>1</w:t>
                          </w:r>
                          <w:r>
                            <w:rPr>
                              <w:rStyle w:val="Nmerodepgina"/>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9.25pt;margin-top:22.5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" stroked="f">
              <v:fill opacity="0"/>
              <v:textbox inset="0,0,0,0">
                <w:txbxContent>
                  <w:p w:rsidR="00845C47" w:rsidRDefault="00845C47">
                    <w:pPr>
                      <w:pStyle w:val="Cabealho"/>
                    </w:pPr>
                    <w:r>
                      <w:rPr>
                        <w:rStyle w:val="Nmerodepgina"/>
                        <w:sz w:val="24"/>
                      </w:rPr>
                      <w:fldChar w:fldCharType="begin"/>
                    </w:r>
                    <w:r>
                      <w:rPr>
                        <w:rStyle w:val="Nmerodepgina"/>
                        <w:sz w:val="24"/>
                      </w:rPr>
                      <w:instrText xml:space="preserve"> PAGE </w:instrText>
                    </w:r>
                    <w:r>
                      <w:rPr>
                        <w:rStyle w:val="Nmerodepgina"/>
                        <w:sz w:val="24"/>
                      </w:rPr>
                      <w:fldChar w:fldCharType="separate"/>
                    </w:r>
                    <w:r w:rsidR="00D30B47">
                      <w:rPr>
                        <w:rStyle w:val="Nmerodepgina"/>
                        <w:noProof/>
                        <w:sz w:val="24"/>
                      </w:rPr>
                      <w:t>1</w:t>
                    </w:r>
                    <w:r>
                      <w:rPr>
                        <w:rStyle w:val="Nmerodepgina"/>
                        <w:sz w:val="24"/>
                      </w:rPr>
                      <w:fldChar w:fldCharType="end"/>
                    </w:r>
                  </w:p>
                </w:txbxContent>
              </v:textbox>
              <w10:wrap type="square" side="largest" anchorx="page"/>
            </v:shape>
          </w:pict>
        </mc:Fallback>
      </mc:AlternateContent>
    </w:r>
    <w:bookmarkStart w:id="1" w:name="_MON_1055772843"/>
    <w:bookmarkEnd w:id="1"/>
    <w:r w:rsidRPr="00AC01C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44538349" r:id="rId2"/>
      </w:object>
    </w:r>
  </w:p>
  <w:p w:rsidR="00845C47" w:rsidRPr="00894907" w:rsidRDefault="00845C47" w:rsidP="00894907">
    <w:pPr>
      <w:jc w:val="center"/>
      <w:rPr>
        <w:b/>
        <w:sz w:val="24"/>
        <w:szCs w:val="24"/>
      </w:rPr>
    </w:pPr>
    <w:r w:rsidRPr="00894907">
      <w:rPr>
        <w:b/>
        <w:sz w:val="24"/>
        <w:szCs w:val="24"/>
      </w:rPr>
      <w:t>GOVERNO DO ESTADO DE RONDÔNIA</w:t>
    </w:r>
  </w:p>
  <w:p w:rsidR="00845C47" w:rsidRDefault="00845C47" w:rsidP="00894907">
    <w:pPr>
      <w:pStyle w:val="Cabealho"/>
      <w:jc w:val="center"/>
      <w:rPr>
        <w:b/>
        <w:sz w:val="24"/>
        <w:szCs w:val="24"/>
      </w:rPr>
    </w:pPr>
    <w:r w:rsidRPr="00894907">
      <w:rPr>
        <w:b/>
        <w:sz w:val="24"/>
        <w:szCs w:val="24"/>
      </w:rPr>
      <w:t>GOVERNADORIA</w:t>
    </w:r>
  </w:p>
  <w:p w:rsidR="00845C47" w:rsidRPr="0049320C" w:rsidRDefault="00845C47" w:rsidP="00894907">
    <w:pPr>
      <w:pStyle w:val="Cabealho"/>
      <w:jc w:val="cent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lowerLetter"/>
      <w:lvlText w:val="%1)"/>
      <w:lvlJc w:val="left"/>
      <w:pPr>
        <w:tabs>
          <w:tab w:val="num" w:pos="0"/>
        </w:tabs>
        <w:ind w:left="3195" w:hanging="360"/>
      </w:pPr>
    </w:lvl>
  </w:abstractNum>
  <w:abstractNum w:abstractNumId="2">
    <w:nsid w:val="00000003"/>
    <w:multiLevelType w:val="singleLevel"/>
    <w:tmpl w:val="00000003"/>
    <w:name w:val="WW8Num32"/>
    <w:lvl w:ilvl="0">
      <w:start w:val="1"/>
      <w:numFmt w:val="upperRoman"/>
      <w:lvlText w:val="%1)"/>
      <w:lvlJc w:val="left"/>
      <w:pPr>
        <w:tabs>
          <w:tab w:val="num" w:pos="0"/>
        </w:tabs>
        <w:ind w:left="3555" w:hanging="720"/>
      </w:pPr>
    </w:lvl>
  </w:abstractNum>
  <w:abstractNum w:abstractNumId="3">
    <w:nsid w:val="29182C00"/>
    <w:multiLevelType w:val="hybridMultilevel"/>
    <w:tmpl w:val="8E5A99A4"/>
    <w:lvl w:ilvl="0" w:tplc="ACB053E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485058A6"/>
    <w:multiLevelType w:val="hybridMultilevel"/>
    <w:tmpl w:val="21AAF162"/>
    <w:lvl w:ilvl="0" w:tplc="6608D28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99"/>
    <w:rsid w:val="00020AD1"/>
    <w:rsid w:val="00024DE7"/>
    <w:rsid w:val="00031E14"/>
    <w:rsid w:val="000403BD"/>
    <w:rsid w:val="00044384"/>
    <w:rsid w:val="00044ACA"/>
    <w:rsid w:val="00046A65"/>
    <w:rsid w:val="000502A5"/>
    <w:rsid w:val="00071654"/>
    <w:rsid w:val="00071F30"/>
    <w:rsid w:val="00085917"/>
    <w:rsid w:val="00091DD7"/>
    <w:rsid w:val="00096944"/>
    <w:rsid w:val="000A3204"/>
    <w:rsid w:val="000B3569"/>
    <w:rsid w:val="000B5F90"/>
    <w:rsid w:val="000C28A3"/>
    <w:rsid w:val="000D5393"/>
    <w:rsid w:val="000D6E1C"/>
    <w:rsid w:val="000E7CF3"/>
    <w:rsid w:val="000F007B"/>
    <w:rsid w:val="000F4F0D"/>
    <w:rsid w:val="00103262"/>
    <w:rsid w:val="001034F9"/>
    <w:rsid w:val="00103EE0"/>
    <w:rsid w:val="00113CDE"/>
    <w:rsid w:val="0011576D"/>
    <w:rsid w:val="00126A73"/>
    <w:rsid w:val="00126FA4"/>
    <w:rsid w:val="0013792D"/>
    <w:rsid w:val="00137F38"/>
    <w:rsid w:val="00147A2F"/>
    <w:rsid w:val="00152BE9"/>
    <w:rsid w:val="00170673"/>
    <w:rsid w:val="0017574D"/>
    <w:rsid w:val="00176558"/>
    <w:rsid w:val="00177EFF"/>
    <w:rsid w:val="0018777A"/>
    <w:rsid w:val="001966F7"/>
    <w:rsid w:val="001B0ABF"/>
    <w:rsid w:val="001B1E8C"/>
    <w:rsid w:val="001D03A2"/>
    <w:rsid w:val="001D61E0"/>
    <w:rsid w:val="001E057D"/>
    <w:rsid w:val="001E337D"/>
    <w:rsid w:val="001E3FFA"/>
    <w:rsid w:val="001F5801"/>
    <w:rsid w:val="00210AE7"/>
    <w:rsid w:val="002317D5"/>
    <w:rsid w:val="00237606"/>
    <w:rsid w:val="00237DF3"/>
    <w:rsid w:val="002411A4"/>
    <w:rsid w:val="00243540"/>
    <w:rsid w:val="00245ED9"/>
    <w:rsid w:val="00251B0B"/>
    <w:rsid w:val="00265704"/>
    <w:rsid w:val="00272B2E"/>
    <w:rsid w:val="00273B1A"/>
    <w:rsid w:val="00274FE0"/>
    <w:rsid w:val="00283C56"/>
    <w:rsid w:val="00284A4A"/>
    <w:rsid w:val="00292991"/>
    <w:rsid w:val="00293406"/>
    <w:rsid w:val="00295C4C"/>
    <w:rsid w:val="00297DC9"/>
    <w:rsid w:val="002A0D0C"/>
    <w:rsid w:val="002A17C8"/>
    <w:rsid w:val="002B4C1E"/>
    <w:rsid w:val="002B718D"/>
    <w:rsid w:val="002C5CAE"/>
    <w:rsid w:val="002C6D3F"/>
    <w:rsid w:val="002C7998"/>
    <w:rsid w:val="002E45F4"/>
    <w:rsid w:val="00305348"/>
    <w:rsid w:val="003120F0"/>
    <w:rsid w:val="0032112C"/>
    <w:rsid w:val="00321A1D"/>
    <w:rsid w:val="00327EB5"/>
    <w:rsid w:val="00334FFB"/>
    <w:rsid w:val="00345798"/>
    <w:rsid w:val="003549E5"/>
    <w:rsid w:val="003579B2"/>
    <w:rsid w:val="00362AD6"/>
    <w:rsid w:val="00362B51"/>
    <w:rsid w:val="00366F1E"/>
    <w:rsid w:val="00370E7B"/>
    <w:rsid w:val="00373AC4"/>
    <w:rsid w:val="00374AAB"/>
    <w:rsid w:val="00374EDC"/>
    <w:rsid w:val="003940AC"/>
    <w:rsid w:val="003A25E0"/>
    <w:rsid w:val="003B010F"/>
    <w:rsid w:val="003B1EF6"/>
    <w:rsid w:val="003C0FC4"/>
    <w:rsid w:val="003E0571"/>
    <w:rsid w:val="003E544D"/>
    <w:rsid w:val="003F0A83"/>
    <w:rsid w:val="003F5384"/>
    <w:rsid w:val="003F6506"/>
    <w:rsid w:val="0040005B"/>
    <w:rsid w:val="00401925"/>
    <w:rsid w:val="00402BEE"/>
    <w:rsid w:val="00410784"/>
    <w:rsid w:val="00416537"/>
    <w:rsid w:val="004300D5"/>
    <w:rsid w:val="00447A08"/>
    <w:rsid w:val="00457883"/>
    <w:rsid w:val="00487D48"/>
    <w:rsid w:val="00490C8F"/>
    <w:rsid w:val="0049320C"/>
    <w:rsid w:val="004958DB"/>
    <w:rsid w:val="004B2ADB"/>
    <w:rsid w:val="004B7E30"/>
    <w:rsid w:val="004D5A0C"/>
    <w:rsid w:val="004E0668"/>
    <w:rsid w:val="00501C40"/>
    <w:rsid w:val="0051589B"/>
    <w:rsid w:val="00515FAF"/>
    <w:rsid w:val="00524C3E"/>
    <w:rsid w:val="005323E8"/>
    <w:rsid w:val="0053268D"/>
    <w:rsid w:val="005366C3"/>
    <w:rsid w:val="005517B7"/>
    <w:rsid w:val="005529F6"/>
    <w:rsid w:val="00557617"/>
    <w:rsid w:val="00560F90"/>
    <w:rsid w:val="0056548D"/>
    <w:rsid w:val="00566AD2"/>
    <w:rsid w:val="00573A29"/>
    <w:rsid w:val="00582FDD"/>
    <w:rsid w:val="00587729"/>
    <w:rsid w:val="00587944"/>
    <w:rsid w:val="005A5D1A"/>
    <w:rsid w:val="005A6F27"/>
    <w:rsid w:val="005B0686"/>
    <w:rsid w:val="005B195C"/>
    <w:rsid w:val="005B33B2"/>
    <w:rsid w:val="005B4B42"/>
    <w:rsid w:val="005C6C7B"/>
    <w:rsid w:val="005D116C"/>
    <w:rsid w:val="005D6A69"/>
    <w:rsid w:val="005F56BD"/>
    <w:rsid w:val="005F5FD3"/>
    <w:rsid w:val="005F76D6"/>
    <w:rsid w:val="00606D06"/>
    <w:rsid w:val="00610AB0"/>
    <w:rsid w:val="00613625"/>
    <w:rsid w:val="006319A2"/>
    <w:rsid w:val="006371EF"/>
    <w:rsid w:val="00640AB7"/>
    <w:rsid w:val="0066098B"/>
    <w:rsid w:val="006767CC"/>
    <w:rsid w:val="00677086"/>
    <w:rsid w:val="006959F2"/>
    <w:rsid w:val="00696FAC"/>
    <w:rsid w:val="006A194D"/>
    <w:rsid w:val="006A37B2"/>
    <w:rsid w:val="006B08EF"/>
    <w:rsid w:val="006B7A05"/>
    <w:rsid w:val="006C5C6E"/>
    <w:rsid w:val="006D76A7"/>
    <w:rsid w:val="006E648A"/>
    <w:rsid w:val="006E7E9E"/>
    <w:rsid w:val="006F00A0"/>
    <w:rsid w:val="006F26F3"/>
    <w:rsid w:val="006F29EB"/>
    <w:rsid w:val="007065A7"/>
    <w:rsid w:val="00710A27"/>
    <w:rsid w:val="00713AE9"/>
    <w:rsid w:val="00716356"/>
    <w:rsid w:val="00720E3B"/>
    <w:rsid w:val="0077151C"/>
    <w:rsid w:val="00780E96"/>
    <w:rsid w:val="00783181"/>
    <w:rsid w:val="00786E84"/>
    <w:rsid w:val="00794236"/>
    <w:rsid w:val="007942C5"/>
    <w:rsid w:val="007A1E50"/>
    <w:rsid w:val="007A27AF"/>
    <w:rsid w:val="007A60E0"/>
    <w:rsid w:val="007B152F"/>
    <w:rsid w:val="007B3352"/>
    <w:rsid w:val="007B3D3B"/>
    <w:rsid w:val="007B6F0A"/>
    <w:rsid w:val="007C572D"/>
    <w:rsid w:val="007D004E"/>
    <w:rsid w:val="007D3F0E"/>
    <w:rsid w:val="007D5B62"/>
    <w:rsid w:val="007E31FE"/>
    <w:rsid w:val="00802FAB"/>
    <w:rsid w:val="00806BDD"/>
    <w:rsid w:val="008140A1"/>
    <w:rsid w:val="00814F5D"/>
    <w:rsid w:val="00817B26"/>
    <w:rsid w:val="008252A0"/>
    <w:rsid w:val="00832A12"/>
    <w:rsid w:val="0083672E"/>
    <w:rsid w:val="00840950"/>
    <w:rsid w:val="00842668"/>
    <w:rsid w:val="00845C47"/>
    <w:rsid w:val="008505F5"/>
    <w:rsid w:val="0086290D"/>
    <w:rsid w:val="008662C6"/>
    <w:rsid w:val="00870E87"/>
    <w:rsid w:val="008721F8"/>
    <w:rsid w:val="008732D4"/>
    <w:rsid w:val="00882285"/>
    <w:rsid w:val="00892731"/>
    <w:rsid w:val="0089377F"/>
    <w:rsid w:val="00894907"/>
    <w:rsid w:val="008B32FD"/>
    <w:rsid w:val="008C28DA"/>
    <w:rsid w:val="008C5CEE"/>
    <w:rsid w:val="008D4270"/>
    <w:rsid w:val="008D59B1"/>
    <w:rsid w:val="008D649F"/>
    <w:rsid w:val="008F6728"/>
    <w:rsid w:val="009028DA"/>
    <w:rsid w:val="0090369C"/>
    <w:rsid w:val="00906E69"/>
    <w:rsid w:val="0091719B"/>
    <w:rsid w:val="00924581"/>
    <w:rsid w:val="00925B9E"/>
    <w:rsid w:val="0093322E"/>
    <w:rsid w:val="0094064D"/>
    <w:rsid w:val="0094221C"/>
    <w:rsid w:val="009614E1"/>
    <w:rsid w:val="00966CB7"/>
    <w:rsid w:val="00970662"/>
    <w:rsid w:val="0097504B"/>
    <w:rsid w:val="009771D4"/>
    <w:rsid w:val="00982D0A"/>
    <w:rsid w:val="00990F7F"/>
    <w:rsid w:val="00992E95"/>
    <w:rsid w:val="00992EA6"/>
    <w:rsid w:val="009A0765"/>
    <w:rsid w:val="009A5372"/>
    <w:rsid w:val="009A6058"/>
    <w:rsid w:val="009A62B0"/>
    <w:rsid w:val="009B1F15"/>
    <w:rsid w:val="009B5E03"/>
    <w:rsid w:val="009C1AEE"/>
    <w:rsid w:val="009D1EBC"/>
    <w:rsid w:val="009E5A70"/>
    <w:rsid w:val="009F1AD4"/>
    <w:rsid w:val="00A00E24"/>
    <w:rsid w:val="00A05135"/>
    <w:rsid w:val="00A11E2E"/>
    <w:rsid w:val="00A12C14"/>
    <w:rsid w:val="00A14A05"/>
    <w:rsid w:val="00A24603"/>
    <w:rsid w:val="00A37CC4"/>
    <w:rsid w:val="00A4594E"/>
    <w:rsid w:val="00A5069B"/>
    <w:rsid w:val="00A55F57"/>
    <w:rsid w:val="00A811E7"/>
    <w:rsid w:val="00A81307"/>
    <w:rsid w:val="00A84F32"/>
    <w:rsid w:val="00A87B01"/>
    <w:rsid w:val="00A975ED"/>
    <w:rsid w:val="00AA08B1"/>
    <w:rsid w:val="00AA5EE2"/>
    <w:rsid w:val="00AC01C6"/>
    <w:rsid w:val="00AD169F"/>
    <w:rsid w:val="00AD31DA"/>
    <w:rsid w:val="00AD6B94"/>
    <w:rsid w:val="00AE295C"/>
    <w:rsid w:val="00AF1628"/>
    <w:rsid w:val="00B0449D"/>
    <w:rsid w:val="00B17668"/>
    <w:rsid w:val="00B17FD0"/>
    <w:rsid w:val="00B2138D"/>
    <w:rsid w:val="00B30CA7"/>
    <w:rsid w:val="00B37061"/>
    <w:rsid w:val="00B54FA4"/>
    <w:rsid w:val="00B6142C"/>
    <w:rsid w:val="00B649E7"/>
    <w:rsid w:val="00B747AE"/>
    <w:rsid w:val="00B87BE5"/>
    <w:rsid w:val="00B931FB"/>
    <w:rsid w:val="00BA5E36"/>
    <w:rsid w:val="00BC3897"/>
    <w:rsid w:val="00BD4883"/>
    <w:rsid w:val="00BD506F"/>
    <w:rsid w:val="00BD5FB1"/>
    <w:rsid w:val="00BD7E28"/>
    <w:rsid w:val="00BE04E5"/>
    <w:rsid w:val="00BE076C"/>
    <w:rsid w:val="00BE4769"/>
    <w:rsid w:val="00BF4E43"/>
    <w:rsid w:val="00C05280"/>
    <w:rsid w:val="00C1165F"/>
    <w:rsid w:val="00C14393"/>
    <w:rsid w:val="00C23C81"/>
    <w:rsid w:val="00C3436C"/>
    <w:rsid w:val="00C34697"/>
    <w:rsid w:val="00C44973"/>
    <w:rsid w:val="00C5088A"/>
    <w:rsid w:val="00C57135"/>
    <w:rsid w:val="00C677F9"/>
    <w:rsid w:val="00C72192"/>
    <w:rsid w:val="00C757BB"/>
    <w:rsid w:val="00CA03D6"/>
    <w:rsid w:val="00CA0BFD"/>
    <w:rsid w:val="00CD1755"/>
    <w:rsid w:val="00CD7E9B"/>
    <w:rsid w:val="00CE71DB"/>
    <w:rsid w:val="00CF336C"/>
    <w:rsid w:val="00D15F1B"/>
    <w:rsid w:val="00D21647"/>
    <w:rsid w:val="00D23352"/>
    <w:rsid w:val="00D25234"/>
    <w:rsid w:val="00D30B47"/>
    <w:rsid w:val="00D33611"/>
    <w:rsid w:val="00D3467D"/>
    <w:rsid w:val="00D34B9A"/>
    <w:rsid w:val="00D35C22"/>
    <w:rsid w:val="00D417E3"/>
    <w:rsid w:val="00D66AA2"/>
    <w:rsid w:val="00D731F5"/>
    <w:rsid w:val="00D745CE"/>
    <w:rsid w:val="00D835E5"/>
    <w:rsid w:val="00DA3468"/>
    <w:rsid w:val="00DA424C"/>
    <w:rsid w:val="00DA58A3"/>
    <w:rsid w:val="00DC4D3E"/>
    <w:rsid w:val="00DC6C68"/>
    <w:rsid w:val="00DF1E5C"/>
    <w:rsid w:val="00E003A3"/>
    <w:rsid w:val="00E02055"/>
    <w:rsid w:val="00E305BF"/>
    <w:rsid w:val="00E33EDC"/>
    <w:rsid w:val="00E45FFA"/>
    <w:rsid w:val="00E50EAD"/>
    <w:rsid w:val="00E5161D"/>
    <w:rsid w:val="00E60BFA"/>
    <w:rsid w:val="00E71937"/>
    <w:rsid w:val="00E71CD9"/>
    <w:rsid w:val="00E904E4"/>
    <w:rsid w:val="00EC6613"/>
    <w:rsid w:val="00EC6C20"/>
    <w:rsid w:val="00ED463D"/>
    <w:rsid w:val="00ED48F2"/>
    <w:rsid w:val="00EE5710"/>
    <w:rsid w:val="00EE6B1F"/>
    <w:rsid w:val="00F031BF"/>
    <w:rsid w:val="00F1457D"/>
    <w:rsid w:val="00F3061D"/>
    <w:rsid w:val="00F4123B"/>
    <w:rsid w:val="00F43772"/>
    <w:rsid w:val="00F4475C"/>
    <w:rsid w:val="00F509F0"/>
    <w:rsid w:val="00F5646E"/>
    <w:rsid w:val="00F60FBB"/>
    <w:rsid w:val="00F8230E"/>
    <w:rsid w:val="00F8336A"/>
    <w:rsid w:val="00F85DD5"/>
    <w:rsid w:val="00FA2FD5"/>
    <w:rsid w:val="00FA5B14"/>
    <w:rsid w:val="00FB326D"/>
    <w:rsid w:val="00FB423F"/>
    <w:rsid w:val="00FC2964"/>
    <w:rsid w:val="00FC7118"/>
    <w:rsid w:val="00FD1647"/>
    <w:rsid w:val="00FD4299"/>
    <w:rsid w:val="00FE4ADF"/>
    <w:rsid w:val="00FE6F3B"/>
    <w:rsid w:val="00FF27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C6"/>
    <w:pPr>
      <w:suppressAutoHyphens/>
    </w:pPr>
    <w:rPr>
      <w:lang w:eastAsia="zh-CN"/>
    </w:rPr>
  </w:style>
  <w:style w:type="paragraph" w:styleId="Ttulo1">
    <w:name w:val="heading 1"/>
    <w:basedOn w:val="Normal"/>
    <w:next w:val="Normal"/>
    <w:qFormat/>
    <w:rsid w:val="00AC01C6"/>
    <w:pPr>
      <w:keepNext/>
      <w:numPr>
        <w:numId w:val="1"/>
      </w:numPr>
      <w:spacing w:line="0" w:lineRule="atLeast"/>
      <w:jc w:val="both"/>
      <w:outlineLvl w:val="0"/>
    </w:pPr>
    <w:rPr>
      <w:b/>
      <w:sz w:val="24"/>
    </w:rPr>
  </w:style>
  <w:style w:type="paragraph" w:styleId="Ttulo2">
    <w:name w:val="heading 2"/>
    <w:basedOn w:val="Normal"/>
    <w:next w:val="Normal"/>
    <w:qFormat/>
    <w:rsid w:val="00AC01C6"/>
    <w:pPr>
      <w:keepNext/>
      <w:numPr>
        <w:ilvl w:val="1"/>
        <w:numId w:val="1"/>
      </w:numPr>
      <w:spacing w:line="0" w:lineRule="atLeast"/>
      <w:jc w:val="center"/>
      <w:outlineLvl w:val="1"/>
    </w:pPr>
    <w:rPr>
      <w:b/>
      <w:sz w:val="26"/>
    </w:rPr>
  </w:style>
  <w:style w:type="paragraph" w:styleId="Ttulo3">
    <w:name w:val="heading 3"/>
    <w:basedOn w:val="Normal"/>
    <w:next w:val="Normal"/>
    <w:qFormat/>
    <w:rsid w:val="00AC01C6"/>
    <w:pPr>
      <w:keepNext/>
      <w:numPr>
        <w:ilvl w:val="2"/>
        <w:numId w:val="1"/>
      </w:numPr>
      <w:spacing w:line="0" w:lineRule="atLeast"/>
      <w:ind w:left="0" w:firstLine="3119"/>
      <w:jc w:val="center"/>
      <w:outlineLvl w:val="2"/>
    </w:pPr>
    <w:rPr>
      <w:b/>
      <w:sz w:val="26"/>
    </w:rPr>
  </w:style>
  <w:style w:type="paragraph" w:styleId="Ttulo4">
    <w:name w:val="heading 4"/>
    <w:basedOn w:val="Normal"/>
    <w:next w:val="Normal"/>
    <w:qFormat/>
    <w:rsid w:val="00AC01C6"/>
    <w:pPr>
      <w:keepNext/>
      <w:numPr>
        <w:ilvl w:val="3"/>
        <w:numId w:val="1"/>
      </w:numPr>
      <w:jc w:val="center"/>
      <w:outlineLvl w:val="3"/>
    </w:pPr>
    <w:rPr>
      <w:sz w:val="26"/>
    </w:rPr>
  </w:style>
  <w:style w:type="paragraph" w:styleId="Ttulo5">
    <w:name w:val="heading 5"/>
    <w:basedOn w:val="Normal"/>
    <w:next w:val="Normal"/>
    <w:qFormat/>
    <w:rsid w:val="00AC01C6"/>
    <w:pPr>
      <w:keepNext/>
      <w:numPr>
        <w:ilvl w:val="4"/>
        <w:numId w:val="1"/>
      </w:numPr>
      <w:jc w:val="center"/>
      <w:outlineLvl w:val="4"/>
    </w:pPr>
    <w:rPr>
      <w:b/>
    </w:rPr>
  </w:style>
  <w:style w:type="paragraph" w:styleId="Ttulo6">
    <w:name w:val="heading 6"/>
    <w:basedOn w:val="Normal"/>
    <w:next w:val="Normal"/>
    <w:qFormat/>
    <w:rsid w:val="00AC01C6"/>
    <w:pPr>
      <w:keepNext/>
      <w:numPr>
        <w:ilvl w:val="5"/>
        <w:numId w:val="1"/>
      </w:numPr>
      <w:jc w:val="center"/>
      <w:outlineLvl w:val="5"/>
    </w:pPr>
    <w:rPr>
      <w:b/>
      <w:sz w:val="16"/>
    </w:rPr>
  </w:style>
  <w:style w:type="paragraph" w:styleId="Ttulo7">
    <w:name w:val="heading 7"/>
    <w:basedOn w:val="Normal"/>
    <w:next w:val="Normal"/>
    <w:qFormat/>
    <w:rsid w:val="00AC01C6"/>
    <w:pPr>
      <w:keepNext/>
      <w:numPr>
        <w:ilvl w:val="6"/>
        <w:numId w:val="1"/>
      </w:numPr>
      <w:jc w:val="center"/>
      <w:outlineLvl w:val="6"/>
    </w:pPr>
    <w:rPr>
      <w:b/>
      <w:sz w:val="24"/>
    </w:rPr>
  </w:style>
  <w:style w:type="paragraph" w:styleId="Ttulo8">
    <w:name w:val="heading 8"/>
    <w:basedOn w:val="Normal"/>
    <w:next w:val="Normal"/>
    <w:qFormat/>
    <w:rsid w:val="00AC01C6"/>
    <w:pPr>
      <w:keepNext/>
      <w:numPr>
        <w:ilvl w:val="7"/>
        <w:numId w:val="1"/>
      </w:numPr>
      <w:jc w:val="center"/>
      <w:outlineLvl w:val="7"/>
    </w:pPr>
    <w:rPr>
      <w:b/>
      <w:sz w:val="28"/>
    </w:rPr>
  </w:style>
  <w:style w:type="paragraph" w:styleId="Ttulo9">
    <w:name w:val="heading 9"/>
    <w:basedOn w:val="Normal"/>
    <w:next w:val="Normal"/>
    <w:qFormat/>
    <w:rsid w:val="00AC01C6"/>
    <w:pPr>
      <w:keepNext/>
      <w:numPr>
        <w:ilvl w:val="8"/>
        <w:numId w:val="1"/>
      </w:numPr>
      <w:ind w:left="0" w:firstLine="2835"/>
      <w:jc w:val="center"/>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AC01C6"/>
    <w:rPr>
      <w:rFonts w:ascii="Times New Roman" w:eastAsia="Times New Roman" w:hAnsi="Times New Roman" w:cs="Times New Roman"/>
    </w:rPr>
  </w:style>
  <w:style w:type="character" w:customStyle="1" w:styleId="WW8Num2z1">
    <w:name w:val="WW8Num2z1"/>
    <w:rsid w:val="00AC01C6"/>
    <w:rPr>
      <w:rFonts w:ascii="Courier New" w:hAnsi="Courier New" w:cs="Courier New"/>
    </w:rPr>
  </w:style>
  <w:style w:type="character" w:customStyle="1" w:styleId="WW8Num2z2">
    <w:name w:val="WW8Num2z2"/>
    <w:rsid w:val="00AC01C6"/>
    <w:rPr>
      <w:rFonts w:ascii="Wingdings" w:hAnsi="Wingdings" w:cs="Wingdings"/>
    </w:rPr>
  </w:style>
  <w:style w:type="character" w:customStyle="1" w:styleId="WW8Num2z3">
    <w:name w:val="WW8Num2z3"/>
    <w:rsid w:val="00AC01C6"/>
    <w:rPr>
      <w:rFonts w:ascii="Symbol" w:hAnsi="Symbol" w:cs="Symbol"/>
    </w:rPr>
  </w:style>
  <w:style w:type="character" w:customStyle="1" w:styleId="WW8Num3z0">
    <w:name w:val="WW8Num3z0"/>
    <w:rsid w:val="00AC01C6"/>
    <w:rPr>
      <w:rFonts w:ascii="Symbol" w:eastAsia="Times New Roman" w:hAnsi="Symbol" w:cs="Times New Roman"/>
    </w:rPr>
  </w:style>
  <w:style w:type="character" w:customStyle="1" w:styleId="WW8Num3z1">
    <w:name w:val="WW8Num3z1"/>
    <w:rsid w:val="00AC01C6"/>
    <w:rPr>
      <w:rFonts w:ascii="Courier New" w:hAnsi="Courier New" w:cs="Courier New"/>
    </w:rPr>
  </w:style>
  <w:style w:type="character" w:customStyle="1" w:styleId="WW8Num3z2">
    <w:name w:val="WW8Num3z2"/>
    <w:rsid w:val="00AC01C6"/>
    <w:rPr>
      <w:rFonts w:ascii="Wingdings" w:hAnsi="Wingdings" w:cs="Wingdings"/>
    </w:rPr>
  </w:style>
  <w:style w:type="character" w:customStyle="1" w:styleId="WW8Num3z3">
    <w:name w:val="WW8Num3z3"/>
    <w:rsid w:val="00AC01C6"/>
    <w:rPr>
      <w:rFonts w:ascii="Symbol" w:hAnsi="Symbol" w:cs="Symbol"/>
    </w:rPr>
  </w:style>
  <w:style w:type="character" w:customStyle="1" w:styleId="WW8Num5z0">
    <w:name w:val="WW8Num5z0"/>
    <w:rsid w:val="00AC01C6"/>
    <w:rPr>
      <w:rFonts w:ascii="Times New Roman" w:eastAsia="Times New Roman" w:hAnsi="Times New Roman" w:cs="Times New Roman"/>
    </w:rPr>
  </w:style>
  <w:style w:type="character" w:customStyle="1" w:styleId="WW8Num5z1">
    <w:name w:val="WW8Num5z1"/>
    <w:rsid w:val="00AC01C6"/>
    <w:rPr>
      <w:rFonts w:ascii="Courier New" w:hAnsi="Courier New" w:cs="Courier New"/>
    </w:rPr>
  </w:style>
  <w:style w:type="character" w:customStyle="1" w:styleId="WW8Num5z2">
    <w:name w:val="WW8Num5z2"/>
    <w:rsid w:val="00AC01C6"/>
    <w:rPr>
      <w:rFonts w:ascii="Wingdings" w:hAnsi="Wingdings" w:cs="Wingdings"/>
    </w:rPr>
  </w:style>
  <w:style w:type="character" w:customStyle="1" w:styleId="WW8Num5z3">
    <w:name w:val="WW8Num5z3"/>
    <w:rsid w:val="00AC01C6"/>
    <w:rPr>
      <w:rFonts w:ascii="Symbol" w:hAnsi="Symbol" w:cs="Symbol"/>
    </w:rPr>
  </w:style>
  <w:style w:type="character" w:customStyle="1" w:styleId="WW8Num13z0">
    <w:name w:val="WW8Num13z0"/>
    <w:rsid w:val="00AC01C6"/>
    <w:rPr>
      <w:rFonts w:ascii="Times New Roman" w:eastAsia="Times New Roman" w:hAnsi="Times New Roman" w:cs="Times New Roman"/>
    </w:rPr>
  </w:style>
  <w:style w:type="character" w:customStyle="1" w:styleId="WW8Num13z1">
    <w:name w:val="WW8Num13z1"/>
    <w:rsid w:val="00AC01C6"/>
    <w:rPr>
      <w:rFonts w:ascii="Courier New" w:hAnsi="Courier New" w:cs="Courier New"/>
    </w:rPr>
  </w:style>
  <w:style w:type="character" w:customStyle="1" w:styleId="WW8Num13z2">
    <w:name w:val="WW8Num13z2"/>
    <w:rsid w:val="00AC01C6"/>
    <w:rPr>
      <w:rFonts w:ascii="Wingdings" w:hAnsi="Wingdings" w:cs="Wingdings"/>
    </w:rPr>
  </w:style>
  <w:style w:type="character" w:customStyle="1" w:styleId="WW8Num13z3">
    <w:name w:val="WW8Num13z3"/>
    <w:rsid w:val="00AC01C6"/>
    <w:rPr>
      <w:rFonts w:ascii="Symbol" w:hAnsi="Symbol" w:cs="Symbol"/>
    </w:rPr>
  </w:style>
  <w:style w:type="character" w:customStyle="1" w:styleId="WW8Num19z0">
    <w:name w:val="WW8Num19z0"/>
    <w:rsid w:val="00AC01C6"/>
    <w:rPr>
      <w:rFonts w:ascii="Times New Roman" w:hAnsi="Times New Roman" w:cs="Times New Roman"/>
      <w:b w:val="0"/>
      <w:i w:val="0"/>
      <w:sz w:val="20"/>
    </w:rPr>
  </w:style>
  <w:style w:type="character" w:customStyle="1" w:styleId="WW8Num45z0">
    <w:name w:val="WW8Num45z0"/>
    <w:rsid w:val="00AC01C6"/>
    <w:rPr>
      <w:rFonts w:ascii="Symbol" w:hAnsi="Symbol" w:cs="Symbol"/>
    </w:rPr>
  </w:style>
  <w:style w:type="character" w:customStyle="1" w:styleId="WW8Num48z0">
    <w:name w:val="WW8Num48z0"/>
    <w:rsid w:val="00AC01C6"/>
    <w:rPr>
      <w:rFonts w:ascii="Times New Roman" w:hAnsi="Times New Roman" w:cs="Times New Roman"/>
      <w:b w:val="0"/>
      <w:i w:val="0"/>
      <w:sz w:val="20"/>
    </w:rPr>
  </w:style>
  <w:style w:type="character" w:customStyle="1" w:styleId="Fontepargpadro1">
    <w:name w:val="Fonte parág. padrão1"/>
    <w:rsid w:val="00AC01C6"/>
  </w:style>
  <w:style w:type="character" w:styleId="Nmerodepgina">
    <w:name w:val="page number"/>
    <w:basedOn w:val="Fontepargpadro1"/>
    <w:rsid w:val="00AC01C6"/>
  </w:style>
  <w:style w:type="character" w:styleId="Hyperlink">
    <w:name w:val="Hyperlink"/>
    <w:rsid w:val="00AC01C6"/>
    <w:rPr>
      <w:color w:val="0000FF"/>
      <w:u w:val="single"/>
    </w:rPr>
  </w:style>
  <w:style w:type="character" w:styleId="HiperlinkVisitado">
    <w:name w:val="FollowedHyperlink"/>
    <w:rsid w:val="00AC01C6"/>
    <w:rPr>
      <w:color w:val="800080"/>
      <w:u w:val="single"/>
    </w:rPr>
  </w:style>
  <w:style w:type="character" w:customStyle="1" w:styleId="Ttulo1Char">
    <w:name w:val="Título 1 Char"/>
    <w:rsid w:val="00AC01C6"/>
    <w:rPr>
      <w:b/>
      <w:sz w:val="24"/>
    </w:rPr>
  </w:style>
  <w:style w:type="character" w:customStyle="1" w:styleId="Ttulo2Char">
    <w:name w:val="Título 2 Char"/>
    <w:rsid w:val="00AC01C6"/>
    <w:rPr>
      <w:b/>
      <w:sz w:val="26"/>
    </w:rPr>
  </w:style>
  <w:style w:type="character" w:customStyle="1" w:styleId="Ttulo3Char">
    <w:name w:val="Título 3 Char"/>
    <w:rsid w:val="00AC01C6"/>
    <w:rPr>
      <w:b/>
      <w:sz w:val="26"/>
    </w:rPr>
  </w:style>
  <w:style w:type="character" w:customStyle="1" w:styleId="Ttulo4Char">
    <w:name w:val="Título 4 Char"/>
    <w:rsid w:val="00AC01C6"/>
    <w:rPr>
      <w:sz w:val="26"/>
    </w:rPr>
  </w:style>
  <w:style w:type="character" w:customStyle="1" w:styleId="Ttulo5Char">
    <w:name w:val="Título 5 Char"/>
    <w:rsid w:val="00AC01C6"/>
    <w:rPr>
      <w:b/>
    </w:rPr>
  </w:style>
  <w:style w:type="character" w:customStyle="1" w:styleId="Ttulo6Char">
    <w:name w:val="Título 6 Char"/>
    <w:rsid w:val="00AC01C6"/>
    <w:rPr>
      <w:b/>
      <w:sz w:val="16"/>
    </w:rPr>
  </w:style>
  <w:style w:type="character" w:customStyle="1" w:styleId="Ttulo7Char">
    <w:name w:val="Título 7 Char"/>
    <w:rsid w:val="00AC01C6"/>
    <w:rPr>
      <w:b/>
      <w:sz w:val="24"/>
    </w:rPr>
  </w:style>
  <w:style w:type="character" w:customStyle="1" w:styleId="Ttulo8Char">
    <w:name w:val="Título 8 Char"/>
    <w:rsid w:val="00AC01C6"/>
    <w:rPr>
      <w:b/>
      <w:sz w:val="28"/>
    </w:rPr>
  </w:style>
  <w:style w:type="character" w:customStyle="1" w:styleId="Ttulo9Char">
    <w:name w:val="Título 9 Char"/>
    <w:rsid w:val="00AC01C6"/>
    <w:rPr>
      <w:b/>
      <w:sz w:val="26"/>
    </w:rPr>
  </w:style>
  <w:style w:type="character" w:customStyle="1" w:styleId="Recuodecorpodetexto3Char">
    <w:name w:val="Recuo de corpo de texto 3 Char"/>
    <w:rsid w:val="00AC01C6"/>
    <w:rPr>
      <w:b/>
      <w:sz w:val="26"/>
    </w:rPr>
  </w:style>
  <w:style w:type="character" w:customStyle="1" w:styleId="Recuodecorpodetexto2Char">
    <w:name w:val="Recuo de corpo de texto 2 Char"/>
    <w:rsid w:val="00AC01C6"/>
    <w:rPr>
      <w:sz w:val="26"/>
    </w:rPr>
  </w:style>
  <w:style w:type="character" w:customStyle="1" w:styleId="CabealhoChar">
    <w:name w:val="Cabeçalho Char"/>
    <w:basedOn w:val="Fontepargpadro1"/>
    <w:rsid w:val="00AC01C6"/>
  </w:style>
  <w:style w:type="character" w:customStyle="1" w:styleId="RodapChar">
    <w:name w:val="Rodapé Char"/>
    <w:basedOn w:val="Fontepargpadro1"/>
    <w:rsid w:val="00AC01C6"/>
  </w:style>
  <w:style w:type="character" w:customStyle="1" w:styleId="RecuodecorpodetextoChar">
    <w:name w:val="Recuo de corpo de texto Char"/>
    <w:rsid w:val="00AC01C6"/>
    <w:rPr>
      <w:sz w:val="28"/>
    </w:rPr>
  </w:style>
  <w:style w:type="character" w:styleId="Forte">
    <w:name w:val="Strong"/>
    <w:qFormat/>
    <w:rsid w:val="00AC01C6"/>
    <w:rPr>
      <w:b/>
      <w:bCs/>
    </w:rPr>
  </w:style>
  <w:style w:type="paragraph" w:customStyle="1" w:styleId="Ttulo10">
    <w:name w:val="Título1"/>
    <w:basedOn w:val="Normal"/>
    <w:next w:val="Corpodetexto"/>
    <w:rsid w:val="00AC01C6"/>
    <w:pPr>
      <w:keepNext/>
      <w:spacing w:before="240" w:after="120"/>
    </w:pPr>
    <w:rPr>
      <w:rFonts w:ascii="Arial" w:eastAsia="Arial Unicode MS" w:hAnsi="Arial" w:cs="Mangal"/>
      <w:sz w:val="28"/>
      <w:szCs w:val="28"/>
    </w:rPr>
  </w:style>
  <w:style w:type="paragraph" w:styleId="Corpodetexto">
    <w:name w:val="Body Text"/>
    <w:basedOn w:val="Normal"/>
    <w:rsid w:val="00AC01C6"/>
    <w:pPr>
      <w:overflowPunct w:val="0"/>
      <w:autoSpaceDE w:val="0"/>
      <w:jc w:val="both"/>
      <w:textAlignment w:val="baseline"/>
    </w:pPr>
    <w:rPr>
      <w:sz w:val="30"/>
    </w:rPr>
  </w:style>
  <w:style w:type="paragraph" w:styleId="Lista">
    <w:name w:val="List"/>
    <w:basedOn w:val="Corpodetexto"/>
    <w:rsid w:val="00AC01C6"/>
    <w:rPr>
      <w:rFonts w:cs="Mangal"/>
    </w:rPr>
  </w:style>
  <w:style w:type="paragraph" w:styleId="Legenda">
    <w:name w:val="caption"/>
    <w:basedOn w:val="Normal"/>
    <w:qFormat/>
    <w:rsid w:val="00AC01C6"/>
    <w:pPr>
      <w:suppressLineNumbers/>
      <w:spacing w:before="120" w:after="120"/>
    </w:pPr>
    <w:rPr>
      <w:rFonts w:cs="Mangal"/>
      <w:i/>
      <w:iCs/>
      <w:sz w:val="24"/>
      <w:szCs w:val="24"/>
    </w:rPr>
  </w:style>
  <w:style w:type="paragraph" w:customStyle="1" w:styleId="ndice">
    <w:name w:val="Índice"/>
    <w:basedOn w:val="Normal"/>
    <w:rsid w:val="00AC01C6"/>
    <w:pPr>
      <w:suppressLineNumbers/>
    </w:pPr>
    <w:rPr>
      <w:rFonts w:cs="Mangal"/>
    </w:rPr>
  </w:style>
  <w:style w:type="paragraph" w:customStyle="1" w:styleId="Recuodecorpodetexto31">
    <w:name w:val="Recuo de corpo de texto 31"/>
    <w:basedOn w:val="Normal"/>
    <w:rsid w:val="00AC01C6"/>
    <w:pPr>
      <w:spacing w:line="0" w:lineRule="atLeast"/>
      <w:ind w:firstLine="3119"/>
      <w:jc w:val="both"/>
    </w:pPr>
    <w:rPr>
      <w:b/>
      <w:sz w:val="26"/>
    </w:rPr>
  </w:style>
  <w:style w:type="paragraph" w:customStyle="1" w:styleId="Recuodecorpodetexto21">
    <w:name w:val="Recuo de corpo de texto 21"/>
    <w:basedOn w:val="Normal"/>
    <w:rsid w:val="00AC01C6"/>
    <w:pPr>
      <w:spacing w:line="0" w:lineRule="atLeast"/>
      <w:ind w:firstLine="3119"/>
      <w:jc w:val="both"/>
    </w:pPr>
    <w:rPr>
      <w:sz w:val="26"/>
    </w:rPr>
  </w:style>
  <w:style w:type="paragraph" w:styleId="Cabealho">
    <w:name w:val="header"/>
    <w:basedOn w:val="Normal"/>
    <w:rsid w:val="00AC01C6"/>
    <w:pPr>
      <w:tabs>
        <w:tab w:val="center" w:pos="4419"/>
        <w:tab w:val="right" w:pos="8838"/>
      </w:tabs>
    </w:pPr>
  </w:style>
  <w:style w:type="paragraph" w:styleId="Rodap">
    <w:name w:val="footer"/>
    <w:basedOn w:val="Normal"/>
    <w:rsid w:val="00AC01C6"/>
    <w:pPr>
      <w:tabs>
        <w:tab w:val="center" w:pos="4419"/>
        <w:tab w:val="right" w:pos="8838"/>
      </w:tabs>
    </w:pPr>
  </w:style>
  <w:style w:type="paragraph" w:styleId="Recuodecorpodetexto">
    <w:name w:val="Body Text Indent"/>
    <w:basedOn w:val="Normal"/>
    <w:rsid w:val="00AC01C6"/>
    <w:pPr>
      <w:spacing w:line="0" w:lineRule="atLeast"/>
      <w:ind w:firstLine="2835"/>
      <w:jc w:val="both"/>
    </w:pPr>
    <w:rPr>
      <w:sz w:val="28"/>
    </w:rPr>
  </w:style>
  <w:style w:type="paragraph" w:styleId="NormalWeb">
    <w:name w:val="Normal (Web)"/>
    <w:basedOn w:val="Normal"/>
    <w:rsid w:val="00AC01C6"/>
    <w:pPr>
      <w:spacing w:before="100" w:after="100"/>
    </w:pPr>
    <w:rPr>
      <w:rFonts w:ascii="Arial Unicode MS" w:eastAsia="Arial Unicode MS" w:hAnsi="Arial Unicode MS" w:cs="Arial Unicode MS"/>
      <w:color w:val="000000"/>
      <w:sz w:val="24"/>
      <w:szCs w:val="24"/>
    </w:rPr>
  </w:style>
  <w:style w:type="paragraph" w:customStyle="1" w:styleId="Corpodetexto21">
    <w:name w:val="Corpo de texto 21"/>
    <w:basedOn w:val="Normal"/>
    <w:rsid w:val="00AC01C6"/>
    <w:pPr>
      <w:overflowPunct w:val="0"/>
      <w:autoSpaceDE w:val="0"/>
      <w:ind w:left="5103"/>
      <w:jc w:val="both"/>
      <w:textAlignment w:val="baseline"/>
    </w:pPr>
    <w:rPr>
      <w:sz w:val="24"/>
    </w:rPr>
  </w:style>
  <w:style w:type="paragraph" w:styleId="PargrafodaLista">
    <w:name w:val="List Paragraph"/>
    <w:basedOn w:val="Normal"/>
    <w:qFormat/>
    <w:rsid w:val="00AC01C6"/>
    <w:pPr>
      <w:ind w:left="720"/>
    </w:pPr>
  </w:style>
  <w:style w:type="paragraph" w:customStyle="1" w:styleId="Contedodatabela">
    <w:name w:val="Conteúdo da tabela"/>
    <w:basedOn w:val="Normal"/>
    <w:rsid w:val="00AC01C6"/>
    <w:pPr>
      <w:suppressLineNumbers/>
    </w:pPr>
  </w:style>
  <w:style w:type="paragraph" w:customStyle="1" w:styleId="Ttulodetabela">
    <w:name w:val="Título de tabela"/>
    <w:basedOn w:val="Contedodatabela"/>
    <w:rsid w:val="00AC01C6"/>
    <w:pPr>
      <w:jc w:val="center"/>
    </w:pPr>
    <w:rPr>
      <w:b/>
      <w:bCs/>
    </w:rPr>
  </w:style>
  <w:style w:type="paragraph" w:customStyle="1" w:styleId="Contedodoquadro">
    <w:name w:val="Conteúdo do quadro"/>
    <w:basedOn w:val="Corpodetexto"/>
    <w:rsid w:val="00AC01C6"/>
  </w:style>
  <w:style w:type="paragraph" w:styleId="Corpodetexto3">
    <w:name w:val="Body Text 3"/>
    <w:basedOn w:val="Normal"/>
    <w:link w:val="Corpodetexto3Char"/>
    <w:uiPriority w:val="99"/>
    <w:semiHidden/>
    <w:unhideWhenUsed/>
    <w:rsid w:val="00BE04E5"/>
    <w:pPr>
      <w:spacing w:after="120"/>
    </w:pPr>
    <w:rPr>
      <w:sz w:val="16"/>
      <w:szCs w:val="16"/>
    </w:rPr>
  </w:style>
  <w:style w:type="character" w:customStyle="1" w:styleId="Corpodetexto3Char">
    <w:name w:val="Corpo de texto 3 Char"/>
    <w:link w:val="Corpodetexto3"/>
    <w:uiPriority w:val="99"/>
    <w:semiHidden/>
    <w:rsid w:val="00BE04E5"/>
    <w:rPr>
      <w:sz w:val="16"/>
      <w:szCs w:val="16"/>
      <w:lang w:eastAsia="zh-CN"/>
    </w:rPr>
  </w:style>
  <w:style w:type="paragraph" w:customStyle="1" w:styleId="xl27">
    <w:name w:val="xl27"/>
    <w:basedOn w:val="Normal"/>
    <w:rsid w:val="000D6E1C"/>
    <w:pPr>
      <w:suppressAutoHyphens w:val="0"/>
      <w:spacing w:before="100" w:beforeAutospacing="1" w:after="100" w:afterAutospacing="1"/>
      <w:jc w:val="both"/>
      <w:textAlignment w:val="center"/>
    </w:pPr>
    <w:rPr>
      <w:rFonts w:ascii="Arial Unicode MS" w:eastAsia="Arial Unicode MS" w:hAnsi="Arial Unicode MS" w:cs="Arial Unicode MS"/>
      <w:sz w:val="24"/>
      <w:szCs w:val="24"/>
      <w:lang w:eastAsia="pt-BR"/>
    </w:rPr>
  </w:style>
  <w:style w:type="character" w:customStyle="1" w:styleId="f11">
    <w:name w:val="f11"/>
    <w:rsid w:val="00487D48"/>
    <w:rPr>
      <w:rFonts w:ascii="Times New Roman" w:hAnsi="Times New Roman" w:cs="Times New Roman" w:hint="default"/>
      <w:color w:val="000000"/>
      <w:sz w:val="20"/>
      <w:szCs w:val="20"/>
    </w:rPr>
  </w:style>
  <w:style w:type="paragraph" w:styleId="Textodebalo">
    <w:name w:val="Balloon Text"/>
    <w:basedOn w:val="Normal"/>
    <w:link w:val="TextodebaloChar"/>
    <w:uiPriority w:val="99"/>
    <w:semiHidden/>
    <w:unhideWhenUsed/>
    <w:rsid w:val="000403BD"/>
    <w:rPr>
      <w:rFonts w:ascii="Tahoma" w:hAnsi="Tahoma"/>
      <w:sz w:val="16"/>
      <w:szCs w:val="16"/>
    </w:rPr>
  </w:style>
  <w:style w:type="character" w:customStyle="1" w:styleId="TextodebaloChar">
    <w:name w:val="Texto de balão Char"/>
    <w:link w:val="Textodebalo"/>
    <w:uiPriority w:val="99"/>
    <w:semiHidden/>
    <w:rsid w:val="000403BD"/>
    <w:rPr>
      <w:rFonts w:ascii="Tahoma" w:hAnsi="Tahoma" w:cs="Tahoma"/>
      <w:sz w:val="16"/>
      <w:szCs w:val="16"/>
      <w:lang w:eastAsia="zh-CN"/>
    </w:rPr>
  </w:style>
  <w:style w:type="paragraph" w:customStyle="1" w:styleId="COJE">
    <w:name w:val="COJE"/>
    <w:basedOn w:val="Normal"/>
    <w:next w:val="Normal"/>
    <w:uiPriority w:val="99"/>
    <w:rsid w:val="00845C47"/>
    <w:pPr>
      <w:suppressAutoHyphens w:val="0"/>
      <w:autoSpaceDE w:val="0"/>
      <w:autoSpaceDN w:val="0"/>
      <w:adjustRightInd w:val="0"/>
    </w:pPr>
    <w:rPr>
      <w:rFonts w:ascii="Arial" w:hAnsi="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C6"/>
    <w:pPr>
      <w:suppressAutoHyphens/>
    </w:pPr>
    <w:rPr>
      <w:lang w:eastAsia="zh-CN"/>
    </w:rPr>
  </w:style>
  <w:style w:type="paragraph" w:styleId="Ttulo1">
    <w:name w:val="heading 1"/>
    <w:basedOn w:val="Normal"/>
    <w:next w:val="Normal"/>
    <w:qFormat/>
    <w:rsid w:val="00AC01C6"/>
    <w:pPr>
      <w:keepNext/>
      <w:numPr>
        <w:numId w:val="1"/>
      </w:numPr>
      <w:spacing w:line="0" w:lineRule="atLeast"/>
      <w:jc w:val="both"/>
      <w:outlineLvl w:val="0"/>
    </w:pPr>
    <w:rPr>
      <w:b/>
      <w:sz w:val="24"/>
    </w:rPr>
  </w:style>
  <w:style w:type="paragraph" w:styleId="Ttulo2">
    <w:name w:val="heading 2"/>
    <w:basedOn w:val="Normal"/>
    <w:next w:val="Normal"/>
    <w:qFormat/>
    <w:rsid w:val="00AC01C6"/>
    <w:pPr>
      <w:keepNext/>
      <w:numPr>
        <w:ilvl w:val="1"/>
        <w:numId w:val="1"/>
      </w:numPr>
      <w:spacing w:line="0" w:lineRule="atLeast"/>
      <w:jc w:val="center"/>
      <w:outlineLvl w:val="1"/>
    </w:pPr>
    <w:rPr>
      <w:b/>
      <w:sz w:val="26"/>
    </w:rPr>
  </w:style>
  <w:style w:type="paragraph" w:styleId="Ttulo3">
    <w:name w:val="heading 3"/>
    <w:basedOn w:val="Normal"/>
    <w:next w:val="Normal"/>
    <w:qFormat/>
    <w:rsid w:val="00AC01C6"/>
    <w:pPr>
      <w:keepNext/>
      <w:numPr>
        <w:ilvl w:val="2"/>
        <w:numId w:val="1"/>
      </w:numPr>
      <w:spacing w:line="0" w:lineRule="atLeast"/>
      <w:ind w:left="0" w:firstLine="3119"/>
      <w:jc w:val="center"/>
      <w:outlineLvl w:val="2"/>
    </w:pPr>
    <w:rPr>
      <w:b/>
      <w:sz w:val="26"/>
    </w:rPr>
  </w:style>
  <w:style w:type="paragraph" w:styleId="Ttulo4">
    <w:name w:val="heading 4"/>
    <w:basedOn w:val="Normal"/>
    <w:next w:val="Normal"/>
    <w:qFormat/>
    <w:rsid w:val="00AC01C6"/>
    <w:pPr>
      <w:keepNext/>
      <w:numPr>
        <w:ilvl w:val="3"/>
        <w:numId w:val="1"/>
      </w:numPr>
      <w:jc w:val="center"/>
      <w:outlineLvl w:val="3"/>
    </w:pPr>
    <w:rPr>
      <w:sz w:val="26"/>
    </w:rPr>
  </w:style>
  <w:style w:type="paragraph" w:styleId="Ttulo5">
    <w:name w:val="heading 5"/>
    <w:basedOn w:val="Normal"/>
    <w:next w:val="Normal"/>
    <w:qFormat/>
    <w:rsid w:val="00AC01C6"/>
    <w:pPr>
      <w:keepNext/>
      <w:numPr>
        <w:ilvl w:val="4"/>
        <w:numId w:val="1"/>
      </w:numPr>
      <w:jc w:val="center"/>
      <w:outlineLvl w:val="4"/>
    </w:pPr>
    <w:rPr>
      <w:b/>
    </w:rPr>
  </w:style>
  <w:style w:type="paragraph" w:styleId="Ttulo6">
    <w:name w:val="heading 6"/>
    <w:basedOn w:val="Normal"/>
    <w:next w:val="Normal"/>
    <w:qFormat/>
    <w:rsid w:val="00AC01C6"/>
    <w:pPr>
      <w:keepNext/>
      <w:numPr>
        <w:ilvl w:val="5"/>
        <w:numId w:val="1"/>
      </w:numPr>
      <w:jc w:val="center"/>
      <w:outlineLvl w:val="5"/>
    </w:pPr>
    <w:rPr>
      <w:b/>
      <w:sz w:val="16"/>
    </w:rPr>
  </w:style>
  <w:style w:type="paragraph" w:styleId="Ttulo7">
    <w:name w:val="heading 7"/>
    <w:basedOn w:val="Normal"/>
    <w:next w:val="Normal"/>
    <w:qFormat/>
    <w:rsid w:val="00AC01C6"/>
    <w:pPr>
      <w:keepNext/>
      <w:numPr>
        <w:ilvl w:val="6"/>
        <w:numId w:val="1"/>
      </w:numPr>
      <w:jc w:val="center"/>
      <w:outlineLvl w:val="6"/>
    </w:pPr>
    <w:rPr>
      <w:b/>
      <w:sz w:val="24"/>
    </w:rPr>
  </w:style>
  <w:style w:type="paragraph" w:styleId="Ttulo8">
    <w:name w:val="heading 8"/>
    <w:basedOn w:val="Normal"/>
    <w:next w:val="Normal"/>
    <w:qFormat/>
    <w:rsid w:val="00AC01C6"/>
    <w:pPr>
      <w:keepNext/>
      <w:numPr>
        <w:ilvl w:val="7"/>
        <w:numId w:val="1"/>
      </w:numPr>
      <w:jc w:val="center"/>
      <w:outlineLvl w:val="7"/>
    </w:pPr>
    <w:rPr>
      <w:b/>
      <w:sz w:val="28"/>
    </w:rPr>
  </w:style>
  <w:style w:type="paragraph" w:styleId="Ttulo9">
    <w:name w:val="heading 9"/>
    <w:basedOn w:val="Normal"/>
    <w:next w:val="Normal"/>
    <w:qFormat/>
    <w:rsid w:val="00AC01C6"/>
    <w:pPr>
      <w:keepNext/>
      <w:numPr>
        <w:ilvl w:val="8"/>
        <w:numId w:val="1"/>
      </w:numPr>
      <w:ind w:left="0" w:firstLine="2835"/>
      <w:jc w:val="center"/>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AC01C6"/>
    <w:rPr>
      <w:rFonts w:ascii="Times New Roman" w:eastAsia="Times New Roman" w:hAnsi="Times New Roman" w:cs="Times New Roman"/>
    </w:rPr>
  </w:style>
  <w:style w:type="character" w:customStyle="1" w:styleId="WW8Num2z1">
    <w:name w:val="WW8Num2z1"/>
    <w:rsid w:val="00AC01C6"/>
    <w:rPr>
      <w:rFonts w:ascii="Courier New" w:hAnsi="Courier New" w:cs="Courier New"/>
    </w:rPr>
  </w:style>
  <w:style w:type="character" w:customStyle="1" w:styleId="WW8Num2z2">
    <w:name w:val="WW8Num2z2"/>
    <w:rsid w:val="00AC01C6"/>
    <w:rPr>
      <w:rFonts w:ascii="Wingdings" w:hAnsi="Wingdings" w:cs="Wingdings"/>
    </w:rPr>
  </w:style>
  <w:style w:type="character" w:customStyle="1" w:styleId="WW8Num2z3">
    <w:name w:val="WW8Num2z3"/>
    <w:rsid w:val="00AC01C6"/>
    <w:rPr>
      <w:rFonts w:ascii="Symbol" w:hAnsi="Symbol" w:cs="Symbol"/>
    </w:rPr>
  </w:style>
  <w:style w:type="character" w:customStyle="1" w:styleId="WW8Num3z0">
    <w:name w:val="WW8Num3z0"/>
    <w:rsid w:val="00AC01C6"/>
    <w:rPr>
      <w:rFonts w:ascii="Symbol" w:eastAsia="Times New Roman" w:hAnsi="Symbol" w:cs="Times New Roman"/>
    </w:rPr>
  </w:style>
  <w:style w:type="character" w:customStyle="1" w:styleId="WW8Num3z1">
    <w:name w:val="WW8Num3z1"/>
    <w:rsid w:val="00AC01C6"/>
    <w:rPr>
      <w:rFonts w:ascii="Courier New" w:hAnsi="Courier New" w:cs="Courier New"/>
    </w:rPr>
  </w:style>
  <w:style w:type="character" w:customStyle="1" w:styleId="WW8Num3z2">
    <w:name w:val="WW8Num3z2"/>
    <w:rsid w:val="00AC01C6"/>
    <w:rPr>
      <w:rFonts w:ascii="Wingdings" w:hAnsi="Wingdings" w:cs="Wingdings"/>
    </w:rPr>
  </w:style>
  <w:style w:type="character" w:customStyle="1" w:styleId="WW8Num3z3">
    <w:name w:val="WW8Num3z3"/>
    <w:rsid w:val="00AC01C6"/>
    <w:rPr>
      <w:rFonts w:ascii="Symbol" w:hAnsi="Symbol" w:cs="Symbol"/>
    </w:rPr>
  </w:style>
  <w:style w:type="character" w:customStyle="1" w:styleId="WW8Num5z0">
    <w:name w:val="WW8Num5z0"/>
    <w:rsid w:val="00AC01C6"/>
    <w:rPr>
      <w:rFonts w:ascii="Times New Roman" w:eastAsia="Times New Roman" w:hAnsi="Times New Roman" w:cs="Times New Roman"/>
    </w:rPr>
  </w:style>
  <w:style w:type="character" w:customStyle="1" w:styleId="WW8Num5z1">
    <w:name w:val="WW8Num5z1"/>
    <w:rsid w:val="00AC01C6"/>
    <w:rPr>
      <w:rFonts w:ascii="Courier New" w:hAnsi="Courier New" w:cs="Courier New"/>
    </w:rPr>
  </w:style>
  <w:style w:type="character" w:customStyle="1" w:styleId="WW8Num5z2">
    <w:name w:val="WW8Num5z2"/>
    <w:rsid w:val="00AC01C6"/>
    <w:rPr>
      <w:rFonts w:ascii="Wingdings" w:hAnsi="Wingdings" w:cs="Wingdings"/>
    </w:rPr>
  </w:style>
  <w:style w:type="character" w:customStyle="1" w:styleId="WW8Num5z3">
    <w:name w:val="WW8Num5z3"/>
    <w:rsid w:val="00AC01C6"/>
    <w:rPr>
      <w:rFonts w:ascii="Symbol" w:hAnsi="Symbol" w:cs="Symbol"/>
    </w:rPr>
  </w:style>
  <w:style w:type="character" w:customStyle="1" w:styleId="WW8Num13z0">
    <w:name w:val="WW8Num13z0"/>
    <w:rsid w:val="00AC01C6"/>
    <w:rPr>
      <w:rFonts w:ascii="Times New Roman" w:eastAsia="Times New Roman" w:hAnsi="Times New Roman" w:cs="Times New Roman"/>
    </w:rPr>
  </w:style>
  <w:style w:type="character" w:customStyle="1" w:styleId="WW8Num13z1">
    <w:name w:val="WW8Num13z1"/>
    <w:rsid w:val="00AC01C6"/>
    <w:rPr>
      <w:rFonts w:ascii="Courier New" w:hAnsi="Courier New" w:cs="Courier New"/>
    </w:rPr>
  </w:style>
  <w:style w:type="character" w:customStyle="1" w:styleId="WW8Num13z2">
    <w:name w:val="WW8Num13z2"/>
    <w:rsid w:val="00AC01C6"/>
    <w:rPr>
      <w:rFonts w:ascii="Wingdings" w:hAnsi="Wingdings" w:cs="Wingdings"/>
    </w:rPr>
  </w:style>
  <w:style w:type="character" w:customStyle="1" w:styleId="WW8Num13z3">
    <w:name w:val="WW8Num13z3"/>
    <w:rsid w:val="00AC01C6"/>
    <w:rPr>
      <w:rFonts w:ascii="Symbol" w:hAnsi="Symbol" w:cs="Symbol"/>
    </w:rPr>
  </w:style>
  <w:style w:type="character" w:customStyle="1" w:styleId="WW8Num19z0">
    <w:name w:val="WW8Num19z0"/>
    <w:rsid w:val="00AC01C6"/>
    <w:rPr>
      <w:rFonts w:ascii="Times New Roman" w:hAnsi="Times New Roman" w:cs="Times New Roman"/>
      <w:b w:val="0"/>
      <w:i w:val="0"/>
      <w:sz w:val="20"/>
    </w:rPr>
  </w:style>
  <w:style w:type="character" w:customStyle="1" w:styleId="WW8Num45z0">
    <w:name w:val="WW8Num45z0"/>
    <w:rsid w:val="00AC01C6"/>
    <w:rPr>
      <w:rFonts w:ascii="Symbol" w:hAnsi="Symbol" w:cs="Symbol"/>
    </w:rPr>
  </w:style>
  <w:style w:type="character" w:customStyle="1" w:styleId="WW8Num48z0">
    <w:name w:val="WW8Num48z0"/>
    <w:rsid w:val="00AC01C6"/>
    <w:rPr>
      <w:rFonts w:ascii="Times New Roman" w:hAnsi="Times New Roman" w:cs="Times New Roman"/>
      <w:b w:val="0"/>
      <w:i w:val="0"/>
      <w:sz w:val="20"/>
    </w:rPr>
  </w:style>
  <w:style w:type="character" w:customStyle="1" w:styleId="Fontepargpadro1">
    <w:name w:val="Fonte parág. padrão1"/>
    <w:rsid w:val="00AC01C6"/>
  </w:style>
  <w:style w:type="character" w:styleId="Nmerodepgina">
    <w:name w:val="page number"/>
    <w:basedOn w:val="Fontepargpadro1"/>
    <w:rsid w:val="00AC01C6"/>
  </w:style>
  <w:style w:type="character" w:styleId="Hyperlink">
    <w:name w:val="Hyperlink"/>
    <w:rsid w:val="00AC01C6"/>
    <w:rPr>
      <w:color w:val="0000FF"/>
      <w:u w:val="single"/>
    </w:rPr>
  </w:style>
  <w:style w:type="character" w:styleId="HiperlinkVisitado">
    <w:name w:val="FollowedHyperlink"/>
    <w:rsid w:val="00AC01C6"/>
    <w:rPr>
      <w:color w:val="800080"/>
      <w:u w:val="single"/>
    </w:rPr>
  </w:style>
  <w:style w:type="character" w:customStyle="1" w:styleId="Ttulo1Char">
    <w:name w:val="Título 1 Char"/>
    <w:rsid w:val="00AC01C6"/>
    <w:rPr>
      <w:b/>
      <w:sz w:val="24"/>
    </w:rPr>
  </w:style>
  <w:style w:type="character" w:customStyle="1" w:styleId="Ttulo2Char">
    <w:name w:val="Título 2 Char"/>
    <w:rsid w:val="00AC01C6"/>
    <w:rPr>
      <w:b/>
      <w:sz w:val="26"/>
    </w:rPr>
  </w:style>
  <w:style w:type="character" w:customStyle="1" w:styleId="Ttulo3Char">
    <w:name w:val="Título 3 Char"/>
    <w:rsid w:val="00AC01C6"/>
    <w:rPr>
      <w:b/>
      <w:sz w:val="26"/>
    </w:rPr>
  </w:style>
  <w:style w:type="character" w:customStyle="1" w:styleId="Ttulo4Char">
    <w:name w:val="Título 4 Char"/>
    <w:rsid w:val="00AC01C6"/>
    <w:rPr>
      <w:sz w:val="26"/>
    </w:rPr>
  </w:style>
  <w:style w:type="character" w:customStyle="1" w:styleId="Ttulo5Char">
    <w:name w:val="Título 5 Char"/>
    <w:rsid w:val="00AC01C6"/>
    <w:rPr>
      <w:b/>
    </w:rPr>
  </w:style>
  <w:style w:type="character" w:customStyle="1" w:styleId="Ttulo6Char">
    <w:name w:val="Título 6 Char"/>
    <w:rsid w:val="00AC01C6"/>
    <w:rPr>
      <w:b/>
      <w:sz w:val="16"/>
    </w:rPr>
  </w:style>
  <w:style w:type="character" w:customStyle="1" w:styleId="Ttulo7Char">
    <w:name w:val="Título 7 Char"/>
    <w:rsid w:val="00AC01C6"/>
    <w:rPr>
      <w:b/>
      <w:sz w:val="24"/>
    </w:rPr>
  </w:style>
  <w:style w:type="character" w:customStyle="1" w:styleId="Ttulo8Char">
    <w:name w:val="Título 8 Char"/>
    <w:rsid w:val="00AC01C6"/>
    <w:rPr>
      <w:b/>
      <w:sz w:val="28"/>
    </w:rPr>
  </w:style>
  <w:style w:type="character" w:customStyle="1" w:styleId="Ttulo9Char">
    <w:name w:val="Título 9 Char"/>
    <w:rsid w:val="00AC01C6"/>
    <w:rPr>
      <w:b/>
      <w:sz w:val="26"/>
    </w:rPr>
  </w:style>
  <w:style w:type="character" w:customStyle="1" w:styleId="Recuodecorpodetexto3Char">
    <w:name w:val="Recuo de corpo de texto 3 Char"/>
    <w:rsid w:val="00AC01C6"/>
    <w:rPr>
      <w:b/>
      <w:sz w:val="26"/>
    </w:rPr>
  </w:style>
  <w:style w:type="character" w:customStyle="1" w:styleId="Recuodecorpodetexto2Char">
    <w:name w:val="Recuo de corpo de texto 2 Char"/>
    <w:rsid w:val="00AC01C6"/>
    <w:rPr>
      <w:sz w:val="26"/>
    </w:rPr>
  </w:style>
  <w:style w:type="character" w:customStyle="1" w:styleId="CabealhoChar">
    <w:name w:val="Cabeçalho Char"/>
    <w:basedOn w:val="Fontepargpadro1"/>
    <w:rsid w:val="00AC01C6"/>
  </w:style>
  <w:style w:type="character" w:customStyle="1" w:styleId="RodapChar">
    <w:name w:val="Rodapé Char"/>
    <w:basedOn w:val="Fontepargpadro1"/>
    <w:rsid w:val="00AC01C6"/>
  </w:style>
  <w:style w:type="character" w:customStyle="1" w:styleId="RecuodecorpodetextoChar">
    <w:name w:val="Recuo de corpo de texto Char"/>
    <w:rsid w:val="00AC01C6"/>
    <w:rPr>
      <w:sz w:val="28"/>
    </w:rPr>
  </w:style>
  <w:style w:type="character" w:styleId="Forte">
    <w:name w:val="Strong"/>
    <w:qFormat/>
    <w:rsid w:val="00AC01C6"/>
    <w:rPr>
      <w:b/>
      <w:bCs/>
    </w:rPr>
  </w:style>
  <w:style w:type="paragraph" w:customStyle="1" w:styleId="Ttulo10">
    <w:name w:val="Título1"/>
    <w:basedOn w:val="Normal"/>
    <w:next w:val="Corpodetexto"/>
    <w:rsid w:val="00AC01C6"/>
    <w:pPr>
      <w:keepNext/>
      <w:spacing w:before="240" w:after="120"/>
    </w:pPr>
    <w:rPr>
      <w:rFonts w:ascii="Arial" w:eastAsia="Arial Unicode MS" w:hAnsi="Arial" w:cs="Mangal"/>
      <w:sz w:val="28"/>
      <w:szCs w:val="28"/>
    </w:rPr>
  </w:style>
  <w:style w:type="paragraph" w:styleId="Corpodetexto">
    <w:name w:val="Body Text"/>
    <w:basedOn w:val="Normal"/>
    <w:rsid w:val="00AC01C6"/>
    <w:pPr>
      <w:overflowPunct w:val="0"/>
      <w:autoSpaceDE w:val="0"/>
      <w:jc w:val="both"/>
      <w:textAlignment w:val="baseline"/>
    </w:pPr>
    <w:rPr>
      <w:sz w:val="30"/>
    </w:rPr>
  </w:style>
  <w:style w:type="paragraph" w:styleId="Lista">
    <w:name w:val="List"/>
    <w:basedOn w:val="Corpodetexto"/>
    <w:rsid w:val="00AC01C6"/>
    <w:rPr>
      <w:rFonts w:cs="Mangal"/>
    </w:rPr>
  </w:style>
  <w:style w:type="paragraph" w:styleId="Legenda">
    <w:name w:val="caption"/>
    <w:basedOn w:val="Normal"/>
    <w:qFormat/>
    <w:rsid w:val="00AC01C6"/>
    <w:pPr>
      <w:suppressLineNumbers/>
      <w:spacing w:before="120" w:after="120"/>
    </w:pPr>
    <w:rPr>
      <w:rFonts w:cs="Mangal"/>
      <w:i/>
      <w:iCs/>
      <w:sz w:val="24"/>
      <w:szCs w:val="24"/>
    </w:rPr>
  </w:style>
  <w:style w:type="paragraph" w:customStyle="1" w:styleId="ndice">
    <w:name w:val="Índice"/>
    <w:basedOn w:val="Normal"/>
    <w:rsid w:val="00AC01C6"/>
    <w:pPr>
      <w:suppressLineNumbers/>
    </w:pPr>
    <w:rPr>
      <w:rFonts w:cs="Mangal"/>
    </w:rPr>
  </w:style>
  <w:style w:type="paragraph" w:customStyle="1" w:styleId="Recuodecorpodetexto31">
    <w:name w:val="Recuo de corpo de texto 31"/>
    <w:basedOn w:val="Normal"/>
    <w:rsid w:val="00AC01C6"/>
    <w:pPr>
      <w:spacing w:line="0" w:lineRule="atLeast"/>
      <w:ind w:firstLine="3119"/>
      <w:jc w:val="both"/>
    </w:pPr>
    <w:rPr>
      <w:b/>
      <w:sz w:val="26"/>
    </w:rPr>
  </w:style>
  <w:style w:type="paragraph" w:customStyle="1" w:styleId="Recuodecorpodetexto21">
    <w:name w:val="Recuo de corpo de texto 21"/>
    <w:basedOn w:val="Normal"/>
    <w:rsid w:val="00AC01C6"/>
    <w:pPr>
      <w:spacing w:line="0" w:lineRule="atLeast"/>
      <w:ind w:firstLine="3119"/>
      <w:jc w:val="both"/>
    </w:pPr>
    <w:rPr>
      <w:sz w:val="26"/>
    </w:rPr>
  </w:style>
  <w:style w:type="paragraph" w:styleId="Cabealho">
    <w:name w:val="header"/>
    <w:basedOn w:val="Normal"/>
    <w:rsid w:val="00AC01C6"/>
    <w:pPr>
      <w:tabs>
        <w:tab w:val="center" w:pos="4419"/>
        <w:tab w:val="right" w:pos="8838"/>
      </w:tabs>
    </w:pPr>
  </w:style>
  <w:style w:type="paragraph" w:styleId="Rodap">
    <w:name w:val="footer"/>
    <w:basedOn w:val="Normal"/>
    <w:rsid w:val="00AC01C6"/>
    <w:pPr>
      <w:tabs>
        <w:tab w:val="center" w:pos="4419"/>
        <w:tab w:val="right" w:pos="8838"/>
      </w:tabs>
    </w:pPr>
  </w:style>
  <w:style w:type="paragraph" w:styleId="Recuodecorpodetexto">
    <w:name w:val="Body Text Indent"/>
    <w:basedOn w:val="Normal"/>
    <w:rsid w:val="00AC01C6"/>
    <w:pPr>
      <w:spacing w:line="0" w:lineRule="atLeast"/>
      <w:ind w:firstLine="2835"/>
      <w:jc w:val="both"/>
    </w:pPr>
    <w:rPr>
      <w:sz w:val="28"/>
    </w:rPr>
  </w:style>
  <w:style w:type="paragraph" w:styleId="NormalWeb">
    <w:name w:val="Normal (Web)"/>
    <w:basedOn w:val="Normal"/>
    <w:rsid w:val="00AC01C6"/>
    <w:pPr>
      <w:spacing w:before="100" w:after="100"/>
    </w:pPr>
    <w:rPr>
      <w:rFonts w:ascii="Arial Unicode MS" w:eastAsia="Arial Unicode MS" w:hAnsi="Arial Unicode MS" w:cs="Arial Unicode MS"/>
      <w:color w:val="000000"/>
      <w:sz w:val="24"/>
      <w:szCs w:val="24"/>
    </w:rPr>
  </w:style>
  <w:style w:type="paragraph" w:customStyle="1" w:styleId="Corpodetexto21">
    <w:name w:val="Corpo de texto 21"/>
    <w:basedOn w:val="Normal"/>
    <w:rsid w:val="00AC01C6"/>
    <w:pPr>
      <w:overflowPunct w:val="0"/>
      <w:autoSpaceDE w:val="0"/>
      <w:ind w:left="5103"/>
      <w:jc w:val="both"/>
      <w:textAlignment w:val="baseline"/>
    </w:pPr>
    <w:rPr>
      <w:sz w:val="24"/>
    </w:rPr>
  </w:style>
  <w:style w:type="paragraph" w:styleId="PargrafodaLista">
    <w:name w:val="List Paragraph"/>
    <w:basedOn w:val="Normal"/>
    <w:qFormat/>
    <w:rsid w:val="00AC01C6"/>
    <w:pPr>
      <w:ind w:left="720"/>
    </w:pPr>
  </w:style>
  <w:style w:type="paragraph" w:customStyle="1" w:styleId="Contedodatabela">
    <w:name w:val="Conteúdo da tabela"/>
    <w:basedOn w:val="Normal"/>
    <w:rsid w:val="00AC01C6"/>
    <w:pPr>
      <w:suppressLineNumbers/>
    </w:pPr>
  </w:style>
  <w:style w:type="paragraph" w:customStyle="1" w:styleId="Ttulodetabela">
    <w:name w:val="Título de tabela"/>
    <w:basedOn w:val="Contedodatabela"/>
    <w:rsid w:val="00AC01C6"/>
    <w:pPr>
      <w:jc w:val="center"/>
    </w:pPr>
    <w:rPr>
      <w:b/>
      <w:bCs/>
    </w:rPr>
  </w:style>
  <w:style w:type="paragraph" w:customStyle="1" w:styleId="Contedodoquadro">
    <w:name w:val="Conteúdo do quadro"/>
    <w:basedOn w:val="Corpodetexto"/>
    <w:rsid w:val="00AC01C6"/>
  </w:style>
  <w:style w:type="paragraph" w:styleId="Corpodetexto3">
    <w:name w:val="Body Text 3"/>
    <w:basedOn w:val="Normal"/>
    <w:link w:val="Corpodetexto3Char"/>
    <w:uiPriority w:val="99"/>
    <w:semiHidden/>
    <w:unhideWhenUsed/>
    <w:rsid w:val="00BE04E5"/>
    <w:pPr>
      <w:spacing w:after="120"/>
    </w:pPr>
    <w:rPr>
      <w:sz w:val="16"/>
      <w:szCs w:val="16"/>
    </w:rPr>
  </w:style>
  <w:style w:type="character" w:customStyle="1" w:styleId="Corpodetexto3Char">
    <w:name w:val="Corpo de texto 3 Char"/>
    <w:link w:val="Corpodetexto3"/>
    <w:uiPriority w:val="99"/>
    <w:semiHidden/>
    <w:rsid w:val="00BE04E5"/>
    <w:rPr>
      <w:sz w:val="16"/>
      <w:szCs w:val="16"/>
      <w:lang w:eastAsia="zh-CN"/>
    </w:rPr>
  </w:style>
  <w:style w:type="paragraph" w:customStyle="1" w:styleId="xl27">
    <w:name w:val="xl27"/>
    <w:basedOn w:val="Normal"/>
    <w:rsid w:val="000D6E1C"/>
    <w:pPr>
      <w:suppressAutoHyphens w:val="0"/>
      <w:spacing w:before="100" w:beforeAutospacing="1" w:after="100" w:afterAutospacing="1"/>
      <w:jc w:val="both"/>
      <w:textAlignment w:val="center"/>
    </w:pPr>
    <w:rPr>
      <w:rFonts w:ascii="Arial Unicode MS" w:eastAsia="Arial Unicode MS" w:hAnsi="Arial Unicode MS" w:cs="Arial Unicode MS"/>
      <w:sz w:val="24"/>
      <w:szCs w:val="24"/>
      <w:lang w:eastAsia="pt-BR"/>
    </w:rPr>
  </w:style>
  <w:style w:type="character" w:customStyle="1" w:styleId="f11">
    <w:name w:val="f11"/>
    <w:rsid w:val="00487D48"/>
    <w:rPr>
      <w:rFonts w:ascii="Times New Roman" w:hAnsi="Times New Roman" w:cs="Times New Roman" w:hint="default"/>
      <w:color w:val="000000"/>
      <w:sz w:val="20"/>
      <w:szCs w:val="20"/>
    </w:rPr>
  </w:style>
  <w:style w:type="paragraph" w:styleId="Textodebalo">
    <w:name w:val="Balloon Text"/>
    <w:basedOn w:val="Normal"/>
    <w:link w:val="TextodebaloChar"/>
    <w:uiPriority w:val="99"/>
    <w:semiHidden/>
    <w:unhideWhenUsed/>
    <w:rsid w:val="000403BD"/>
    <w:rPr>
      <w:rFonts w:ascii="Tahoma" w:hAnsi="Tahoma"/>
      <w:sz w:val="16"/>
      <w:szCs w:val="16"/>
    </w:rPr>
  </w:style>
  <w:style w:type="character" w:customStyle="1" w:styleId="TextodebaloChar">
    <w:name w:val="Texto de balão Char"/>
    <w:link w:val="Textodebalo"/>
    <w:uiPriority w:val="99"/>
    <w:semiHidden/>
    <w:rsid w:val="000403BD"/>
    <w:rPr>
      <w:rFonts w:ascii="Tahoma" w:hAnsi="Tahoma" w:cs="Tahoma"/>
      <w:sz w:val="16"/>
      <w:szCs w:val="16"/>
      <w:lang w:eastAsia="zh-CN"/>
    </w:rPr>
  </w:style>
  <w:style w:type="paragraph" w:customStyle="1" w:styleId="COJE">
    <w:name w:val="COJE"/>
    <w:basedOn w:val="Normal"/>
    <w:next w:val="Normal"/>
    <w:uiPriority w:val="99"/>
    <w:rsid w:val="00845C47"/>
    <w:pPr>
      <w:suppressAutoHyphens w:val="0"/>
      <w:autoSpaceDE w:val="0"/>
      <w:autoSpaceDN w:val="0"/>
      <w:adjustRightInd w:val="0"/>
    </w:pPr>
    <w:rPr>
      <w:rFonts w:ascii="Arial" w:hAnsi="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6285">
      <w:bodyDiv w:val="1"/>
      <w:marLeft w:val="0"/>
      <w:marRight w:val="0"/>
      <w:marTop w:val="0"/>
      <w:marBottom w:val="0"/>
      <w:divBdr>
        <w:top w:val="none" w:sz="0" w:space="0" w:color="auto"/>
        <w:left w:val="none" w:sz="0" w:space="0" w:color="auto"/>
        <w:bottom w:val="none" w:sz="0" w:space="0" w:color="auto"/>
        <w:right w:val="none" w:sz="0" w:space="0" w:color="auto"/>
      </w:divBdr>
    </w:div>
    <w:div w:id="777217386">
      <w:bodyDiv w:val="1"/>
      <w:marLeft w:val="0"/>
      <w:marRight w:val="0"/>
      <w:marTop w:val="0"/>
      <w:marBottom w:val="0"/>
      <w:divBdr>
        <w:top w:val="none" w:sz="0" w:space="0" w:color="auto"/>
        <w:left w:val="none" w:sz="0" w:space="0" w:color="auto"/>
        <w:bottom w:val="none" w:sz="0" w:space="0" w:color="auto"/>
        <w:right w:val="none" w:sz="0" w:space="0" w:color="auto"/>
      </w:divBdr>
    </w:div>
    <w:div w:id="1644699199">
      <w:bodyDiv w:val="1"/>
      <w:marLeft w:val="0"/>
      <w:marRight w:val="0"/>
      <w:marTop w:val="0"/>
      <w:marBottom w:val="0"/>
      <w:divBdr>
        <w:top w:val="none" w:sz="0" w:space="0" w:color="auto"/>
        <w:left w:val="none" w:sz="0" w:space="0" w:color="auto"/>
        <w:bottom w:val="none" w:sz="0" w:space="0" w:color="auto"/>
        <w:right w:val="none" w:sz="0" w:space="0" w:color="auto"/>
      </w:divBdr>
    </w:div>
    <w:div w:id="1794210624">
      <w:bodyDiv w:val="1"/>
      <w:marLeft w:val="0"/>
      <w:marRight w:val="0"/>
      <w:marTop w:val="0"/>
      <w:marBottom w:val="0"/>
      <w:divBdr>
        <w:top w:val="none" w:sz="0" w:space="0" w:color="auto"/>
        <w:left w:val="none" w:sz="0" w:space="0" w:color="auto"/>
        <w:bottom w:val="none" w:sz="0" w:space="0" w:color="auto"/>
        <w:right w:val="none" w:sz="0" w:space="0" w:color="auto"/>
      </w:divBdr>
    </w:div>
    <w:div w:id="18029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8FA3-8548-48C0-8093-918AA009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450</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LEI COMPLEMENTAR  Nº             ,  DE            DE                         DE 2000</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Nº             ,  DE            DE                         DE 2000</dc:title>
  <dc:creator>DEP. TÉCNICO-LEGISLATIVO</dc:creator>
  <cp:lastModifiedBy>Maria Auxiliadora dos Santos</cp:lastModifiedBy>
  <cp:revision>7</cp:revision>
  <cp:lastPrinted>2013-10-24T15:51:00Z</cp:lastPrinted>
  <dcterms:created xsi:type="dcterms:W3CDTF">2013-10-24T15:43:00Z</dcterms:created>
  <dcterms:modified xsi:type="dcterms:W3CDTF">2013-10-29T11:53:00Z</dcterms:modified>
</cp:coreProperties>
</file>