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10" w:rsidRPr="009169F3" w:rsidRDefault="00E76D10" w:rsidP="00E76D10">
      <w:pPr>
        <w:pStyle w:val="Corpodetexto"/>
        <w:jc w:val="center"/>
      </w:pPr>
      <w:r w:rsidRPr="009169F3">
        <w:t xml:space="preserve">LEI </w:t>
      </w:r>
      <w:bookmarkStart w:id="0" w:name="OLE_LINK1"/>
      <w:r>
        <w:rPr>
          <w:lang w:val="pt-BR"/>
        </w:rPr>
        <w:t xml:space="preserve">COMPLEMENTAR </w:t>
      </w:r>
      <w:r w:rsidRPr="009169F3">
        <w:t>N.</w:t>
      </w:r>
      <w:r>
        <w:t xml:space="preserve"> </w:t>
      </w:r>
      <w:r>
        <w:rPr>
          <w:lang w:val="pt-BR"/>
        </w:rPr>
        <w:t>1.022</w:t>
      </w:r>
      <w:r w:rsidRPr="009169F3">
        <w:t>, DE</w:t>
      </w:r>
      <w:r>
        <w:t xml:space="preserve"> 15 </w:t>
      </w:r>
      <w:r w:rsidRPr="009169F3">
        <w:t>DE MAIO DE 2019.</w:t>
      </w:r>
      <w:bookmarkEnd w:id="0"/>
    </w:p>
    <w:p w:rsidR="002E5817" w:rsidRPr="00E76D10" w:rsidRDefault="001407F9" w:rsidP="00E76D10">
      <w:pPr>
        <w:tabs>
          <w:tab w:val="left" w:pos="567"/>
        </w:tabs>
        <w:ind w:left="5103"/>
        <w:jc w:val="both"/>
        <w:rPr>
          <w:color w:val="000000"/>
        </w:rPr>
      </w:pPr>
      <w:r w:rsidRPr="00E76D10">
        <w:rPr>
          <w:spacing w:val="-2"/>
        </w:rPr>
        <w:t>Acrescenta o § 4º ao artigo 2º, extingue o Departamento Médico e altera o Anexo I e Anexo VII da Lei Complementar nº 967, de 10 de janeiro de 2018, que “Estabelece a Estrutura Organizacional Administrativa e o Quadro Gerencial e de Assessoramento da Assembleia Legislativa do Estado de Rondônia.”</w:t>
      </w:r>
    </w:p>
    <w:p w:rsidR="002E5817" w:rsidRPr="00E76D10" w:rsidRDefault="002E5817" w:rsidP="00E76D10">
      <w:pPr>
        <w:tabs>
          <w:tab w:val="left" w:pos="567"/>
        </w:tabs>
        <w:ind w:left="5103"/>
        <w:jc w:val="both"/>
      </w:pPr>
    </w:p>
    <w:p w:rsidR="00E76D10" w:rsidRPr="0070542F" w:rsidRDefault="00E76D10" w:rsidP="00E76D10">
      <w:pPr>
        <w:ind w:firstLine="567"/>
        <w:jc w:val="both"/>
        <w:rPr>
          <w:szCs w:val="26"/>
        </w:rPr>
      </w:pPr>
      <w:r w:rsidRPr="0070542F">
        <w:rPr>
          <w:szCs w:val="26"/>
        </w:rPr>
        <w:t>O GOVERNADOR DO ESTADO DE RONDÔNIA:</w:t>
      </w:r>
    </w:p>
    <w:p w:rsidR="00E76D10" w:rsidRPr="0070542F" w:rsidRDefault="00E76D10" w:rsidP="00E76D10">
      <w:pPr>
        <w:ind w:firstLine="567"/>
        <w:jc w:val="both"/>
        <w:rPr>
          <w:szCs w:val="26"/>
        </w:rPr>
      </w:pPr>
      <w:r w:rsidRPr="0070542F">
        <w:rPr>
          <w:szCs w:val="26"/>
        </w:rPr>
        <w:t>Faço saber que a Assembleia Legislativa decreta e eu sanciono a seguinte Lei</w:t>
      </w:r>
      <w:r>
        <w:rPr>
          <w:szCs w:val="26"/>
        </w:rPr>
        <w:t xml:space="preserve"> Complementar</w:t>
      </w:r>
      <w:r w:rsidRPr="0070542F">
        <w:rPr>
          <w:szCs w:val="26"/>
        </w:rPr>
        <w:t>:</w:t>
      </w:r>
    </w:p>
    <w:p w:rsidR="002E5817" w:rsidRPr="00E76D10" w:rsidRDefault="002E5817" w:rsidP="00E76D10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1407F9" w:rsidRPr="00E76D10" w:rsidRDefault="002E5817" w:rsidP="00E76D10">
      <w:pPr>
        <w:ind w:firstLine="567"/>
        <w:jc w:val="both"/>
        <w:rPr>
          <w:bCs/>
        </w:rPr>
      </w:pPr>
      <w:r w:rsidRPr="00E76D10">
        <w:rPr>
          <w:color w:val="000000"/>
        </w:rPr>
        <w:t xml:space="preserve">Art. 1º. </w:t>
      </w:r>
      <w:r w:rsidR="001407F9" w:rsidRPr="00E76D10">
        <w:rPr>
          <w:bCs/>
        </w:rPr>
        <w:t xml:space="preserve">Fica acrescentado o § 4º ao artigo 2º da Lei Complementar nº 967, de 10 de janeiro de 2018, que passa a vigorar com a seguinte redação: </w:t>
      </w:r>
    </w:p>
    <w:p w:rsidR="001407F9" w:rsidRPr="00E76D10" w:rsidRDefault="001407F9" w:rsidP="00E76D10">
      <w:pPr>
        <w:ind w:firstLine="567"/>
        <w:jc w:val="both"/>
        <w:rPr>
          <w:bCs/>
        </w:rPr>
      </w:pPr>
    </w:p>
    <w:p w:rsidR="001407F9" w:rsidRPr="00E76D10" w:rsidRDefault="001407F9" w:rsidP="00E76D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“Art. 2º. .........................................................................................................................</w:t>
      </w:r>
      <w:r w:rsidR="00C523D8">
        <w:rPr>
          <w:rFonts w:ascii="Times New Roman" w:hAnsi="Times New Roman" w:cs="Times New Roman"/>
          <w:sz w:val="24"/>
          <w:szCs w:val="24"/>
        </w:rPr>
        <w:t>..................</w:t>
      </w:r>
    </w:p>
    <w:p w:rsidR="001407F9" w:rsidRPr="00E76D10" w:rsidRDefault="001407F9" w:rsidP="00E76D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7F9" w:rsidRPr="00E76D10" w:rsidRDefault="001407F9" w:rsidP="00E76D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C523D8">
        <w:rPr>
          <w:rFonts w:ascii="Times New Roman" w:hAnsi="Times New Roman" w:cs="Times New Roman"/>
          <w:sz w:val="24"/>
          <w:szCs w:val="24"/>
        </w:rPr>
        <w:t>..................</w:t>
      </w:r>
    </w:p>
    <w:p w:rsidR="001407F9" w:rsidRPr="00E76D10" w:rsidRDefault="001407F9" w:rsidP="00E76D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7F9" w:rsidRPr="00E76D10" w:rsidRDefault="001407F9" w:rsidP="00E76D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§ 4º. A Advocacia-Geral, Controladoria-Geral e a Corregedoria-Geral terão status de Secretaria, previstas nesta Lei Complementar, em razão de suas atribuições, competências e autonomia para gestão administrativa de seus órgãos.”</w:t>
      </w:r>
    </w:p>
    <w:p w:rsidR="001407F9" w:rsidRPr="00E76D10" w:rsidRDefault="001407F9" w:rsidP="00E76D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7F9" w:rsidRPr="00E76D10" w:rsidRDefault="001407F9" w:rsidP="00E76D10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Art. 2º.</w:t>
      </w:r>
      <w:r w:rsidRPr="00E76D10">
        <w:rPr>
          <w:rFonts w:ascii="Times New Roman" w:hAnsi="Times New Roman" w:cs="Times New Roman"/>
          <w:bCs/>
          <w:sz w:val="24"/>
          <w:szCs w:val="24"/>
        </w:rPr>
        <w:t xml:space="preserve"> Fica extinto o Departamento Médico da estrutura organizacional da Assembleia Legislativa do Estado de Rondônia, Tabela 20, do Anexo I da Lei Complementar nº 967, de 10 de janeiro de 2018.</w:t>
      </w:r>
    </w:p>
    <w:p w:rsidR="001407F9" w:rsidRPr="00E76D10" w:rsidRDefault="001407F9" w:rsidP="00E76D10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7B9" w:rsidRPr="00E76D10" w:rsidRDefault="001407F9" w:rsidP="00E76D1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E76D10">
        <w:rPr>
          <w:bCs/>
        </w:rPr>
        <w:t>Art. 3º. Ficam alteradas as Tabelas 01, 10, 16, 18, 25, 26, 27, 28, 29 e 30, do Anexo I da Lei Complementar nº 967, de 10 de janeiro de 2018, que passam a vigorar com a seguinte redação</w:t>
      </w:r>
      <w:r w:rsidR="00D347B9" w:rsidRPr="00E76D10">
        <w:rPr>
          <w:color w:val="000000"/>
        </w:rPr>
        <w:t>:</w:t>
      </w:r>
    </w:p>
    <w:p w:rsidR="00D347B9" w:rsidRPr="00E76D10" w:rsidRDefault="00D347B9" w:rsidP="00E76D10">
      <w:pPr>
        <w:pStyle w:val="new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1407F9" w:rsidRPr="00E76D10" w:rsidRDefault="001407F9" w:rsidP="00E76D10">
      <w:pPr>
        <w:jc w:val="center"/>
        <w:rPr>
          <w:b/>
        </w:rPr>
      </w:pPr>
    </w:p>
    <w:p w:rsidR="001407F9" w:rsidRPr="00E76D10" w:rsidRDefault="001407F9" w:rsidP="00E76D10">
      <w:pPr>
        <w:jc w:val="center"/>
        <w:rPr>
          <w:b/>
        </w:rPr>
      </w:pPr>
      <w:r w:rsidRPr="00E76D10">
        <w:rPr>
          <w:b/>
        </w:rPr>
        <w:t>“ANEXO I</w:t>
      </w:r>
    </w:p>
    <w:p w:rsidR="001407F9" w:rsidRPr="00E76D10" w:rsidRDefault="001407F9" w:rsidP="00E76D10">
      <w:pPr>
        <w:jc w:val="center"/>
        <w:rPr>
          <w:b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QUADRO GERENCIAL E ASSESSORAMENTO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TABELA 01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PRESIDÊNCIA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3560"/>
        <w:gridCol w:w="2661"/>
        <w:gridCol w:w="1040"/>
      </w:tblGrid>
      <w:tr w:rsidR="001407F9" w:rsidRPr="00E76D10" w:rsidTr="001407F9">
        <w:trPr>
          <w:trHeight w:val="499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Unidade Administrativa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Código Remuneração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Quant.</w:t>
            </w:r>
          </w:p>
        </w:tc>
      </w:tr>
      <w:tr w:rsidR="001407F9" w:rsidRPr="00E76D10" w:rsidTr="001407F9">
        <w:trPr>
          <w:trHeight w:val="380"/>
          <w:jc w:val="center"/>
        </w:trPr>
        <w:tc>
          <w:tcPr>
            <w:tcW w:w="1439" w:type="pct"/>
            <w:vMerge w:val="restar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GABINETE DA PRESIDÊNCIA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r w:rsidRPr="00E76D10">
              <w:t>Chefe de Gabinete da Presidência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RDS-2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1407F9">
        <w:trPr>
          <w:trHeight w:val="300"/>
          <w:jc w:val="center"/>
        </w:trPr>
        <w:tc>
          <w:tcPr>
            <w:tcW w:w="1439" w:type="pct"/>
            <w:vMerge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 xml:space="preserve">Secretário Executivo 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DGS-1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7F9" w:rsidRPr="00E76D10" w:rsidTr="001407F9">
        <w:trPr>
          <w:trHeight w:val="300"/>
          <w:jc w:val="center"/>
        </w:trPr>
        <w:tc>
          <w:tcPr>
            <w:tcW w:w="143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Assessor Especial da Presidência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 xml:space="preserve">DGS-3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7F9" w:rsidRPr="00E76D10" w:rsidTr="001407F9">
        <w:trPr>
          <w:trHeight w:val="300"/>
          <w:jc w:val="center"/>
        </w:trPr>
        <w:tc>
          <w:tcPr>
            <w:tcW w:w="143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Secretária de Gabinete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DGS-6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7F9" w:rsidRPr="00E76D10" w:rsidTr="001407F9">
        <w:trPr>
          <w:trHeight w:val="300"/>
          <w:jc w:val="center"/>
        </w:trPr>
        <w:tc>
          <w:tcPr>
            <w:tcW w:w="143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Secretária de Apoio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 xml:space="preserve">DGS-9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7F9" w:rsidRPr="00E76D10" w:rsidTr="001407F9">
        <w:trPr>
          <w:trHeight w:val="300"/>
          <w:jc w:val="center"/>
        </w:trPr>
        <w:tc>
          <w:tcPr>
            <w:tcW w:w="143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Assessor Parlamentar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AP 01-30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7F9" w:rsidRPr="00E76D10" w:rsidTr="001407F9">
        <w:trPr>
          <w:trHeight w:val="300"/>
          <w:jc w:val="center"/>
        </w:trPr>
        <w:tc>
          <w:tcPr>
            <w:tcW w:w="143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Assessor Técnico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AT 01-30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07F9" w:rsidRPr="00E76D10" w:rsidTr="001407F9">
        <w:trPr>
          <w:trHeight w:val="300"/>
          <w:jc w:val="center"/>
        </w:trPr>
        <w:tc>
          <w:tcPr>
            <w:tcW w:w="143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Assistente Parlamentar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ASP 01-30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07F9" w:rsidRPr="00E76D10" w:rsidTr="001407F9">
        <w:trPr>
          <w:trHeight w:val="64"/>
          <w:jc w:val="center"/>
        </w:trPr>
        <w:tc>
          <w:tcPr>
            <w:tcW w:w="143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Assistente Técnico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AST 01-30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407F9" w:rsidRPr="00E76D10" w:rsidRDefault="001407F9" w:rsidP="00E76D10"/>
    <w:p w:rsidR="001407F9" w:rsidRPr="00E76D10" w:rsidRDefault="001407F9" w:rsidP="00E76D10">
      <w:r w:rsidRPr="00E76D10">
        <w:t>...............................................................................................................................................</w:t>
      </w:r>
    </w:p>
    <w:p w:rsidR="00C605FB" w:rsidRPr="00E76D10" w:rsidRDefault="00C605FB" w:rsidP="00E76D10"/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TABELA 10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SUPERINTENDÊNCIA DE COMPRAS E LICITAÇÃO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3646"/>
        <w:gridCol w:w="2643"/>
        <w:gridCol w:w="965"/>
      </w:tblGrid>
      <w:tr w:rsidR="001407F9" w:rsidRPr="00E76D10" w:rsidTr="001407F9">
        <w:trPr>
          <w:trHeight w:val="30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Unidade Administrativa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Código Remuneração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Quant.</w:t>
            </w:r>
          </w:p>
        </w:tc>
      </w:tr>
      <w:tr w:rsidR="001407F9" w:rsidRPr="00E76D10" w:rsidTr="0014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 xml:space="preserve">GABINETE DO </w:t>
            </w:r>
          </w:p>
          <w:p w:rsidR="001407F9" w:rsidRPr="00E76D10" w:rsidRDefault="001407F9" w:rsidP="00E76D10">
            <w:pPr>
              <w:jc w:val="center"/>
            </w:pPr>
            <w:r w:rsidRPr="00E76D10">
              <w:t>SUPERINTENDENTE</w:t>
            </w:r>
          </w:p>
          <w:p w:rsidR="001407F9" w:rsidRPr="00E76D10" w:rsidRDefault="001407F9" w:rsidP="00E76D10">
            <w:pPr>
              <w:jc w:val="center"/>
            </w:pPr>
          </w:p>
          <w:p w:rsidR="001407F9" w:rsidRPr="00E76D10" w:rsidRDefault="001407F9" w:rsidP="00E76D10">
            <w:pPr>
              <w:jc w:val="center"/>
            </w:pPr>
          </w:p>
          <w:p w:rsidR="001407F9" w:rsidRPr="00E76D10" w:rsidRDefault="001407F9" w:rsidP="00E76D10">
            <w:pPr>
              <w:jc w:val="center"/>
            </w:pPr>
            <w:r w:rsidRPr="00E76D10">
              <w:t>DEPARTAMENTO DE COMPRAS</w:t>
            </w:r>
          </w:p>
          <w:p w:rsidR="001407F9" w:rsidRPr="00E76D10" w:rsidRDefault="001407F9" w:rsidP="00E76D10">
            <w:pPr>
              <w:jc w:val="center"/>
            </w:pPr>
          </w:p>
          <w:p w:rsidR="001407F9" w:rsidRPr="00E76D10" w:rsidRDefault="001407F9" w:rsidP="00E76D10">
            <w:pPr>
              <w:jc w:val="center"/>
            </w:pPr>
          </w:p>
          <w:p w:rsidR="001407F9" w:rsidRPr="00E76D10" w:rsidRDefault="001407F9" w:rsidP="00E76D10">
            <w:pPr>
              <w:jc w:val="center"/>
            </w:pPr>
          </w:p>
          <w:p w:rsidR="001407F9" w:rsidRPr="00E76D10" w:rsidRDefault="001407F9" w:rsidP="00E76D10">
            <w:pPr>
              <w:jc w:val="center"/>
            </w:pPr>
          </w:p>
          <w:p w:rsidR="001407F9" w:rsidRPr="00E76D10" w:rsidRDefault="001407F9" w:rsidP="00E76D10">
            <w:pPr>
              <w:jc w:val="center"/>
            </w:pPr>
          </w:p>
          <w:p w:rsidR="001407F9" w:rsidRPr="00E76D10" w:rsidRDefault="001407F9" w:rsidP="00E76D10">
            <w:pPr>
              <w:jc w:val="center"/>
            </w:pP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rPr>
                <w:b/>
              </w:rPr>
            </w:pPr>
            <w:r w:rsidRPr="00E76D10">
              <w:rPr>
                <w:b/>
              </w:rPr>
              <w:t>Superintendente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RDS-3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14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385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Assessor Técnico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AT 01-30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7F9" w:rsidRPr="00E76D10" w:rsidTr="0014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385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Assistente Técnico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AST 01-30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7F9" w:rsidRPr="00E76D10" w:rsidTr="0014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  <w:jc w:val="center"/>
        </w:trPr>
        <w:tc>
          <w:tcPr>
            <w:tcW w:w="1385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Diretor de Departamento de Compras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DGS-2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7F9" w:rsidRPr="00E76D10" w:rsidTr="0014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385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Assessor Técnico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AT 01-30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7F9" w:rsidRPr="00E76D10" w:rsidTr="0014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  <w:jc w:val="center"/>
        </w:trPr>
        <w:tc>
          <w:tcPr>
            <w:tcW w:w="1385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Assistente Técnico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AST 01-30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7F9" w:rsidRPr="00E76D10" w:rsidTr="0014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  <w:jc w:val="center"/>
        </w:trPr>
        <w:tc>
          <w:tcPr>
            <w:tcW w:w="1385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Presidente da Comissão Permanente de Licitação 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DGS-2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7F9" w:rsidRPr="00E76D10" w:rsidTr="0014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  <w:jc w:val="center"/>
        </w:trPr>
        <w:tc>
          <w:tcPr>
            <w:tcW w:w="1385" w:type="pct"/>
            <w:vMerge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7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Presidente da Comissão Permanente de Pregão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DGS-2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7F9" w:rsidRPr="00E76D10" w:rsidTr="0014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385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Membros das Comissões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DGS-3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C605FB" w:rsidRPr="00E76D10" w:rsidRDefault="00C605FB" w:rsidP="00E76D10">
      <w:pPr>
        <w:jc w:val="both"/>
      </w:pPr>
    </w:p>
    <w:p w:rsidR="002E5817" w:rsidRPr="00E76D10" w:rsidRDefault="001407F9" w:rsidP="00E76D10">
      <w:pPr>
        <w:jc w:val="both"/>
      </w:pPr>
      <w:r w:rsidRPr="00E76D10">
        <w:t>..............................................................................................................................................</w:t>
      </w:r>
    </w:p>
    <w:p w:rsidR="00C605FB" w:rsidRPr="00E76D10" w:rsidRDefault="00C605FB" w:rsidP="00E76D10">
      <w:pPr>
        <w:jc w:val="center"/>
        <w:rPr>
          <w:b/>
        </w:rPr>
      </w:pPr>
    </w:p>
    <w:p w:rsidR="001407F9" w:rsidRPr="00E76D10" w:rsidRDefault="001407F9" w:rsidP="00E76D10">
      <w:pPr>
        <w:jc w:val="center"/>
        <w:rPr>
          <w:b/>
        </w:rPr>
      </w:pPr>
      <w:r w:rsidRPr="00E76D10">
        <w:rPr>
          <w:b/>
        </w:rPr>
        <w:t>TABELA 16</w:t>
      </w:r>
    </w:p>
    <w:p w:rsidR="001407F9" w:rsidRPr="00E76D10" w:rsidRDefault="001407F9" w:rsidP="00E76D10">
      <w:pPr>
        <w:jc w:val="center"/>
        <w:rPr>
          <w:b/>
        </w:rPr>
      </w:pPr>
    </w:p>
    <w:p w:rsidR="001407F9" w:rsidRPr="00E76D10" w:rsidRDefault="001407F9" w:rsidP="00E76D10">
      <w:pPr>
        <w:jc w:val="center"/>
        <w:rPr>
          <w:b/>
        </w:rPr>
      </w:pPr>
      <w:r w:rsidRPr="00E76D10">
        <w:rPr>
          <w:b/>
        </w:rPr>
        <w:t>SECRETARIA ADMINISTRATIVA</w:t>
      </w:r>
    </w:p>
    <w:p w:rsidR="001407F9" w:rsidRPr="00E76D10" w:rsidRDefault="001407F9" w:rsidP="00E76D10">
      <w:pPr>
        <w:jc w:val="center"/>
        <w:rPr>
          <w:b/>
        </w:rPr>
      </w:pP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2886"/>
        <w:gridCol w:w="2235"/>
        <w:gridCol w:w="1413"/>
      </w:tblGrid>
      <w:tr w:rsidR="001407F9" w:rsidRPr="00E76D10" w:rsidTr="003D30D9">
        <w:trPr>
          <w:trHeight w:val="267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Unidade Administrativa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Código Remuneração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Quant.</w:t>
            </w:r>
          </w:p>
        </w:tc>
      </w:tr>
      <w:tr w:rsidR="001407F9" w:rsidRPr="00E76D10" w:rsidTr="003D30D9">
        <w:trPr>
          <w:trHeight w:val="267"/>
          <w:jc w:val="center"/>
        </w:trPr>
        <w:tc>
          <w:tcPr>
            <w:tcW w:w="1591" w:type="pct"/>
            <w:vMerge w:val="restar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GABINETE DO 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</w:t>
            </w:r>
          </w:p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Secretário Administrativo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RDS-2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59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Gabinete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59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59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59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Cabealho"/>
              <w:jc w:val="both"/>
              <w:rPr>
                <w:b/>
              </w:rPr>
            </w:pPr>
            <w:r w:rsidRPr="00E76D10">
              <w:rPr>
                <w:b/>
                <w:bCs/>
              </w:rPr>
              <w:t xml:space="preserve">Chefe de Divisão </w:t>
            </w:r>
            <w:r w:rsidRPr="00E76D10">
              <w:rPr>
                <w:b/>
              </w:rPr>
              <w:t>Elaboração De Termo De Referência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>DGS-3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>1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59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>AT 01-30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>3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591" w:type="pct"/>
            <w:vMerge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>AST 01-30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>2</w:t>
            </w:r>
          </w:p>
        </w:tc>
      </w:tr>
    </w:tbl>
    <w:p w:rsidR="001407F9" w:rsidRPr="00E76D10" w:rsidRDefault="001407F9" w:rsidP="00E76D10">
      <w:pPr>
        <w:jc w:val="center"/>
        <w:rPr>
          <w:b/>
        </w:rPr>
      </w:pPr>
    </w:p>
    <w:p w:rsidR="001407F9" w:rsidRPr="00E76D10" w:rsidRDefault="003D30D9" w:rsidP="00E76D10">
      <w:pPr>
        <w:jc w:val="center"/>
      </w:pPr>
      <w:r w:rsidRPr="00E76D10">
        <w:t>.....................</w:t>
      </w:r>
      <w:r w:rsidR="001407F9" w:rsidRPr="00E76D10">
        <w:t>.........................................................................................................................</w:t>
      </w:r>
    </w:p>
    <w:p w:rsidR="001407F9" w:rsidRPr="00E76D10" w:rsidRDefault="001407F9" w:rsidP="00E76D10"/>
    <w:p w:rsidR="00C523D8" w:rsidRDefault="00C523D8" w:rsidP="00E76D10">
      <w:pPr>
        <w:jc w:val="center"/>
        <w:rPr>
          <w:b/>
        </w:rPr>
      </w:pPr>
      <w:r>
        <w:rPr>
          <w:b/>
        </w:rPr>
        <w:br w:type="page"/>
      </w:r>
    </w:p>
    <w:p w:rsidR="001407F9" w:rsidRPr="00E76D10" w:rsidRDefault="001407F9" w:rsidP="00E76D10">
      <w:pPr>
        <w:jc w:val="center"/>
        <w:rPr>
          <w:b/>
        </w:rPr>
      </w:pPr>
      <w:r w:rsidRPr="00E76D10">
        <w:rPr>
          <w:b/>
        </w:rPr>
        <w:lastRenderedPageBreak/>
        <w:t>TABELA 18</w:t>
      </w:r>
    </w:p>
    <w:p w:rsidR="001407F9" w:rsidRPr="00E76D10" w:rsidRDefault="001407F9" w:rsidP="00E76D10">
      <w:pPr>
        <w:jc w:val="center"/>
        <w:rPr>
          <w:b/>
        </w:rPr>
      </w:pPr>
    </w:p>
    <w:p w:rsidR="001407F9" w:rsidRPr="00E76D10" w:rsidRDefault="001407F9" w:rsidP="00E76D10">
      <w:pPr>
        <w:jc w:val="center"/>
        <w:rPr>
          <w:b/>
        </w:rPr>
      </w:pPr>
      <w:r w:rsidRPr="00E76D10">
        <w:rPr>
          <w:b/>
        </w:rPr>
        <w:t>SUPERINTENDÊNCIA DE LOGÍSTICA</w:t>
      </w:r>
    </w:p>
    <w:p w:rsidR="001407F9" w:rsidRPr="00E76D10" w:rsidRDefault="001407F9" w:rsidP="00E76D10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3354"/>
        <w:gridCol w:w="2653"/>
        <w:gridCol w:w="1046"/>
      </w:tblGrid>
      <w:tr w:rsidR="001407F9" w:rsidRPr="00E76D10" w:rsidTr="00852F5E">
        <w:trPr>
          <w:trHeight w:val="165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Cabealho"/>
              <w:jc w:val="center"/>
              <w:rPr>
                <w:b/>
              </w:rPr>
            </w:pPr>
            <w:r w:rsidRPr="00E76D10">
              <w:rPr>
                <w:b/>
              </w:rPr>
              <w:t>Unidade Administrativa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 Remuneração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</w:tr>
      <w:tr w:rsidR="001407F9" w:rsidRPr="00E76D10" w:rsidTr="00852F5E">
        <w:trPr>
          <w:trHeight w:val="165"/>
          <w:jc w:val="center"/>
        </w:trPr>
        <w:tc>
          <w:tcPr>
            <w:tcW w:w="1541" w:type="pct"/>
            <w:vMerge w:val="restart"/>
            <w:vAlign w:val="center"/>
            <w:hideMark/>
          </w:tcPr>
          <w:p w:rsidR="001407F9" w:rsidRPr="00E76D10" w:rsidRDefault="001407F9" w:rsidP="00E76D10">
            <w:pPr>
              <w:pStyle w:val="Cabealho"/>
              <w:jc w:val="center"/>
            </w:pPr>
          </w:p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 xml:space="preserve">GABINETE DO </w:t>
            </w:r>
          </w:p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>SUPERINTENDENTE</w:t>
            </w:r>
          </w:p>
          <w:p w:rsidR="001407F9" w:rsidRPr="00E76D10" w:rsidRDefault="001407F9" w:rsidP="00E76D10">
            <w:pPr>
              <w:pStyle w:val="Cabealho"/>
              <w:jc w:val="center"/>
            </w:pPr>
          </w:p>
          <w:p w:rsidR="001407F9" w:rsidRPr="00E76D10" w:rsidRDefault="001407F9" w:rsidP="00E76D10">
            <w:pPr>
              <w:pStyle w:val="Cabealho"/>
              <w:jc w:val="center"/>
            </w:pPr>
          </w:p>
          <w:p w:rsidR="001407F9" w:rsidRPr="00E76D10" w:rsidRDefault="001407F9" w:rsidP="00E76D10">
            <w:pPr>
              <w:pStyle w:val="Cabealho"/>
              <w:jc w:val="center"/>
            </w:pPr>
          </w:p>
          <w:p w:rsidR="001407F9" w:rsidRPr="00E76D10" w:rsidRDefault="001407F9" w:rsidP="00E76D10">
            <w:pPr>
              <w:pStyle w:val="Cabealho"/>
              <w:jc w:val="center"/>
            </w:pPr>
          </w:p>
          <w:p w:rsidR="001407F9" w:rsidRPr="00E76D10" w:rsidRDefault="001407F9" w:rsidP="00E76D10">
            <w:pPr>
              <w:pStyle w:val="Cabealho"/>
              <w:jc w:val="center"/>
            </w:pPr>
          </w:p>
          <w:p w:rsidR="001407F9" w:rsidRPr="00E76D10" w:rsidRDefault="001407F9" w:rsidP="00E76D10">
            <w:pPr>
              <w:pStyle w:val="Cabealho"/>
              <w:jc w:val="center"/>
            </w:pPr>
          </w:p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 xml:space="preserve">DEPARTAMENTO DE </w:t>
            </w:r>
          </w:p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 xml:space="preserve">ALMOXARIFADO E </w:t>
            </w:r>
          </w:p>
          <w:p w:rsidR="001407F9" w:rsidRPr="00E76D10" w:rsidRDefault="001407F9" w:rsidP="00E76D10">
            <w:pPr>
              <w:pStyle w:val="Cabealho"/>
              <w:jc w:val="center"/>
            </w:pPr>
            <w:r w:rsidRPr="00E76D10">
              <w:t>PATRIMÔNIO</w:t>
            </w:r>
          </w:p>
          <w:p w:rsidR="001407F9" w:rsidRPr="00E76D10" w:rsidRDefault="001407F9" w:rsidP="00E76D10">
            <w:pPr>
              <w:pStyle w:val="Cabealho"/>
              <w:jc w:val="center"/>
            </w:pPr>
          </w:p>
          <w:p w:rsidR="001407F9" w:rsidRPr="00E76D10" w:rsidRDefault="001407F9" w:rsidP="00E76D10">
            <w:pPr>
              <w:pStyle w:val="Cabealho"/>
              <w:jc w:val="center"/>
            </w:pPr>
          </w:p>
          <w:p w:rsidR="001407F9" w:rsidRPr="00E76D10" w:rsidRDefault="001407F9" w:rsidP="00E76D10">
            <w:pPr>
              <w:pStyle w:val="Cabealho"/>
              <w:jc w:val="center"/>
            </w:pPr>
          </w:p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Superintendente de Logística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RDS-3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Cabealho"/>
              <w:jc w:val="both"/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Diretor de Departamento de Almoxarifado e Patrimônio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DGS-2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Chefe de Divisão de Documentação e Arquivo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Chefe de Divisão de Transporte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1407F9" w:rsidRPr="00E76D10" w:rsidTr="00852F5E">
        <w:trPr>
          <w:trHeight w:val="156"/>
          <w:jc w:val="center"/>
        </w:trPr>
        <w:tc>
          <w:tcPr>
            <w:tcW w:w="154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</w:tbl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C605FB" w:rsidRPr="00E76D10">
        <w:rPr>
          <w:rFonts w:ascii="Times New Roman" w:hAnsi="Times New Roman" w:cs="Times New Roman"/>
          <w:sz w:val="24"/>
          <w:szCs w:val="24"/>
        </w:rPr>
        <w:t>........</w:t>
      </w:r>
      <w:r w:rsidRPr="00E76D10">
        <w:rPr>
          <w:rFonts w:ascii="Times New Roman" w:hAnsi="Times New Roman" w:cs="Times New Roman"/>
          <w:sz w:val="24"/>
          <w:szCs w:val="24"/>
        </w:rPr>
        <w:t>................</w:t>
      </w:r>
    </w:p>
    <w:p w:rsidR="00852F5E" w:rsidRPr="00E76D10" w:rsidRDefault="00852F5E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TABELA 25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OUVIDORIA ADMINISTRATIVA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353"/>
        <w:gridCol w:w="2314"/>
        <w:gridCol w:w="1219"/>
      </w:tblGrid>
      <w:tr w:rsidR="001407F9" w:rsidRPr="00E76D10" w:rsidTr="00852F5E">
        <w:trPr>
          <w:trHeight w:val="3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Unidade Administrativa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Código Remuneração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Quant.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GABINETE DO 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OUVIDOR CHEFE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Ouvidor Chefe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RDS-3 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0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Secretária de Apoio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0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3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0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2</w:t>
            </w:r>
          </w:p>
        </w:tc>
      </w:tr>
      <w:tr w:rsidR="001407F9" w:rsidRPr="00E76D10" w:rsidTr="00852F5E">
        <w:trPr>
          <w:trHeight w:val="386"/>
          <w:jc w:val="center"/>
        </w:trPr>
        <w:tc>
          <w:tcPr>
            <w:tcW w:w="1509" w:type="pct"/>
            <w:vMerge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Presidente da Comissão 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DGS-5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09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da Comissão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2</w:t>
            </w:r>
          </w:p>
        </w:tc>
      </w:tr>
    </w:tbl>
    <w:p w:rsidR="001407F9" w:rsidRPr="00E76D10" w:rsidRDefault="001407F9" w:rsidP="00E76D10"/>
    <w:p w:rsidR="00852F5E" w:rsidRPr="00E76D10" w:rsidRDefault="00852F5E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TABELA 26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SECRETARIA DE SEGURANÇA INSTITUCIONAL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5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14"/>
        <w:gridCol w:w="3340"/>
        <w:gridCol w:w="14"/>
        <w:gridCol w:w="2220"/>
        <w:gridCol w:w="12"/>
        <w:gridCol w:w="1537"/>
      </w:tblGrid>
      <w:tr w:rsidR="001407F9" w:rsidRPr="00E76D10" w:rsidTr="003D30D9">
        <w:trPr>
          <w:trHeight w:val="413"/>
          <w:jc w:val="center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Administrativa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Cargos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 da Remuneração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Quant.</w:t>
            </w:r>
          </w:p>
        </w:tc>
      </w:tr>
      <w:tr w:rsidR="001407F9" w:rsidRPr="00E76D10" w:rsidTr="003D30D9">
        <w:trPr>
          <w:trHeight w:val="205"/>
          <w:jc w:val="center"/>
        </w:trPr>
        <w:tc>
          <w:tcPr>
            <w:tcW w:w="140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GABINETE DO 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SECRETÁRIO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sz w:val="24"/>
                <w:szCs w:val="24"/>
              </w:rPr>
              <w:t>DEPARTAMENTO DE POLÍCIA LEGISLATIVA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Secretário de Segurança Institucional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RDS-2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Secretária de Gabinete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Militar Especial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ASME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Militar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ASM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</w:tr>
      <w:tr w:rsidR="001407F9" w:rsidRPr="00E76D10" w:rsidTr="003D30D9">
        <w:trPr>
          <w:trHeight w:val="481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Diretor de Departamento de Polícia Legislativa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1407F9" w:rsidRPr="00E76D10" w:rsidTr="003D30D9">
        <w:trPr>
          <w:trHeight w:val="501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Chefe de Divisão de Monitoramento e Segurança Patrimonial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1407F9" w:rsidRPr="00E76D10" w:rsidTr="003D30D9">
        <w:trPr>
          <w:trHeight w:val="78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Chefe de Divisão de Policiamento, Informação e Controle Operacional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 Fiscal 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1407F9" w:rsidRPr="00E76D10" w:rsidTr="003D30D9">
        <w:trPr>
          <w:trHeight w:val="300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1407F9" w:rsidRPr="00E76D10" w:rsidTr="003D30D9">
        <w:trPr>
          <w:trHeight w:val="225"/>
          <w:jc w:val="center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1407F9" w:rsidRPr="00E76D10" w:rsidTr="003D30D9">
        <w:trPr>
          <w:trHeight w:val="225"/>
          <w:jc w:val="center"/>
        </w:trPr>
        <w:tc>
          <w:tcPr>
            <w:tcW w:w="1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DEPARTAMENTO DE SEGURANÇA LEGISLATIVA DO INTERIOR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Diretor de Departamento de Segurança Legislativa do Interior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07F9" w:rsidRPr="00E76D10" w:rsidTr="003D3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SUPERINTENDÊNCIA DE ASSUNTOS ESTRATÉGICOS</w:t>
            </w:r>
          </w:p>
        </w:tc>
        <w:tc>
          <w:tcPr>
            <w:tcW w:w="1695" w:type="pct"/>
            <w:gridSpan w:val="2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Superintendente 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RDS-3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3D3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393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04</w:t>
            </w:r>
          </w:p>
        </w:tc>
      </w:tr>
      <w:tr w:rsidR="001407F9" w:rsidRPr="00E76D10" w:rsidTr="003D3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393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pct"/>
            <w:gridSpan w:val="2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03</w:t>
            </w:r>
          </w:p>
        </w:tc>
      </w:tr>
    </w:tbl>
    <w:p w:rsidR="001407F9" w:rsidRPr="00E76D10" w:rsidRDefault="001407F9" w:rsidP="00E76D10"/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TABELA 27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SECRETARIA DE PLANEJAMENTO E ORÇAMENTO</w:t>
      </w:r>
    </w:p>
    <w:p w:rsidR="001407F9" w:rsidRPr="00E76D10" w:rsidRDefault="001407F9" w:rsidP="00E76D10">
      <w:pPr>
        <w:pStyle w:val="SemEspaamento"/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3351"/>
        <w:gridCol w:w="2233"/>
        <w:gridCol w:w="1298"/>
      </w:tblGrid>
      <w:tr w:rsidR="001407F9" w:rsidRPr="00E76D10" w:rsidTr="00852F5E">
        <w:trPr>
          <w:trHeight w:val="95"/>
          <w:jc w:val="center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Unidade Administrativa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Código 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Remuneração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Quant.</w:t>
            </w:r>
          </w:p>
        </w:tc>
      </w:tr>
      <w:tr w:rsidR="001407F9" w:rsidRPr="00E76D10" w:rsidTr="00852F5E">
        <w:trPr>
          <w:trHeight w:val="95"/>
          <w:jc w:val="center"/>
        </w:trPr>
        <w:tc>
          <w:tcPr>
            <w:tcW w:w="1511" w:type="pct"/>
            <w:vMerge w:val="restar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GABINETE DO 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DEPARTAMENTO DE PLANEJAMENTO E 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ACOMPANHAMENTO ORÇAMENTÁRIO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Secretário de Planejamento e Orçamento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RDS-2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1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Secretária de Gabinete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1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2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1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2</w:t>
            </w:r>
          </w:p>
        </w:tc>
      </w:tr>
      <w:tr w:rsidR="001407F9" w:rsidRPr="00E76D10" w:rsidTr="00852F5E">
        <w:trPr>
          <w:trHeight w:val="175"/>
          <w:jc w:val="center"/>
        </w:trPr>
        <w:tc>
          <w:tcPr>
            <w:tcW w:w="1511" w:type="pct"/>
            <w:vMerge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Diretor de Departamento de Planejamento e </w:t>
            </w:r>
            <w:proofErr w:type="spellStart"/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Acompanha-mento</w:t>
            </w:r>
            <w:proofErr w:type="spellEnd"/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Orçamentário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1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4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1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4</w:t>
            </w:r>
          </w:p>
        </w:tc>
      </w:tr>
      <w:tr w:rsidR="001407F9" w:rsidRPr="00E76D10" w:rsidTr="00852F5E">
        <w:trPr>
          <w:trHeight w:val="385"/>
          <w:jc w:val="center"/>
        </w:trPr>
        <w:tc>
          <w:tcPr>
            <w:tcW w:w="151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Chefe de Divisão de Acompanhamento </w:t>
            </w: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Orçamentário e Informações Gerenciais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DGS-3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1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11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11" w:type="pct"/>
            <w:vMerge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Chefe de Divisão de Execução Orçamentária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DGS-3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11" w:type="pct"/>
            <w:vMerge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11" w:type="pct"/>
            <w:vMerge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</w:tbl>
    <w:p w:rsidR="001407F9" w:rsidRPr="00E76D10" w:rsidRDefault="001407F9" w:rsidP="00E76D10"/>
    <w:p w:rsidR="00852F5E" w:rsidRPr="00E76D10" w:rsidRDefault="00852F5E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TABELA 28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SECRETARIA DE MODERNIZAÇÃO DA GESTÃO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351"/>
        <w:gridCol w:w="2236"/>
        <w:gridCol w:w="1385"/>
      </w:tblGrid>
      <w:tr w:rsidR="001407F9" w:rsidRPr="00E76D10" w:rsidTr="00852F5E">
        <w:trPr>
          <w:trHeight w:val="517"/>
          <w:jc w:val="center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Unidade Administrativa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Código Remuneração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Quant.</w:t>
            </w:r>
          </w:p>
        </w:tc>
      </w:tr>
      <w:tr w:rsidR="001407F9" w:rsidRPr="00E76D10" w:rsidTr="00852F5E">
        <w:trPr>
          <w:trHeight w:val="517"/>
          <w:jc w:val="center"/>
        </w:trPr>
        <w:tc>
          <w:tcPr>
            <w:tcW w:w="1526" w:type="pct"/>
            <w:vMerge w:val="restar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SECRETÁRIO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Secretário de Modernização da Gestão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RDS-2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Secretária de Gabinete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DGS-6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6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4</w:t>
            </w:r>
          </w:p>
        </w:tc>
      </w:tr>
      <w:tr w:rsidR="001407F9" w:rsidRPr="00E76D10" w:rsidTr="00852F5E">
        <w:trPr>
          <w:trHeight w:val="311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Chefe de Divisão de Qualidade da Gestão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DGS-3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2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</w:tbl>
    <w:p w:rsidR="00C605FB" w:rsidRPr="00E76D10" w:rsidRDefault="00C605FB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TABELA 29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SECRETARIA DE ENGENHARIA E ARQUITETURA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351"/>
        <w:gridCol w:w="2234"/>
        <w:gridCol w:w="1387"/>
      </w:tblGrid>
      <w:tr w:rsidR="001407F9" w:rsidRPr="00E76D10" w:rsidTr="00852F5E">
        <w:trPr>
          <w:trHeight w:val="503"/>
          <w:jc w:val="center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Unidade Administrativa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Código Remuneração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Quant.</w:t>
            </w:r>
          </w:p>
        </w:tc>
      </w:tr>
      <w:tr w:rsidR="001407F9" w:rsidRPr="00E76D10" w:rsidTr="00852F5E">
        <w:trPr>
          <w:trHeight w:val="503"/>
          <w:jc w:val="center"/>
        </w:trPr>
        <w:tc>
          <w:tcPr>
            <w:tcW w:w="1526" w:type="pct"/>
            <w:vMerge w:val="restar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DEPARTAMETNO DE ENGEHARIA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DEPARTAMENTO DE ARQUITETURA E URBANISMO</w:t>
            </w: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DIRETORIA DE ASSESSORAMENTO E ACOMPANHAMENTO DE EMENDAS PARLAMENTARES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Secretário de Engenharia e Arquitetura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RDS-2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Secretária de Gabinete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DGS-6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6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6</w:t>
            </w:r>
          </w:p>
        </w:tc>
      </w:tr>
      <w:tr w:rsidR="001407F9" w:rsidRPr="00E76D10" w:rsidTr="00852F5E">
        <w:trPr>
          <w:trHeight w:val="70"/>
          <w:jc w:val="center"/>
        </w:trPr>
        <w:tc>
          <w:tcPr>
            <w:tcW w:w="1526" w:type="pct"/>
            <w:vMerge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Diretor de Departamento de Engenharia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2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2</w:t>
            </w:r>
          </w:p>
        </w:tc>
      </w:tr>
      <w:tr w:rsidR="001407F9" w:rsidRPr="00E76D10" w:rsidTr="00852F5E">
        <w:trPr>
          <w:trHeight w:val="70"/>
          <w:jc w:val="center"/>
        </w:trPr>
        <w:tc>
          <w:tcPr>
            <w:tcW w:w="1526" w:type="pct"/>
            <w:vMerge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Chefe de Divisão de Manutenção Predial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2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2</w:t>
            </w:r>
          </w:p>
        </w:tc>
      </w:tr>
      <w:tr w:rsidR="001407F9" w:rsidRPr="00E76D10" w:rsidTr="00852F5E">
        <w:trPr>
          <w:trHeight w:val="88"/>
          <w:jc w:val="center"/>
        </w:trPr>
        <w:tc>
          <w:tcPr>
            <w:tcW w:w="1526" w:type="pct"/>
            <w:vMerge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Diretor de Departamento de Arquitetura e Urbanismo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4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4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Diretor de Assessoramento e Acompanhamento de Emendas Parlamentares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DGS-2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1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 01-30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3</w:t>
            </w:r>
          </w:p>
        </w:tc>
      </w:tr>
      <w:tr w:rsidR="001407F9" w:rsidRPr="00E76D10" w:rsidTr="00852F5E">
        <w:trPr>
          <w:trHeight w:val="300"/>
          <w:jc w:val="center"/>
        </w:trPr>
        <w:tc>
          <w:tcPr>
            <w:tcW w:w="1526" w:type="pct"/>
            <w:vMerge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:rsidR="001407F9" w:rsidRPr="00E76D10" w:rsidRDefault="001407F9" w:rsidP="00E76D10">
            <w:pPr>
              <w:pStyle w:val="SemEspaamen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Técnico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D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 01-30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407F9" w:rsidRPr="00E76D10" w:rsidRDefault="001407F9" w:rsidP="00E76D10">
            <w:pPr>
              <w:jc w:val="center"/>
            </w:pPr>
            <w:r w:rsidRPr="00E76D10">
              <w:t>2</w:t>
            </w:r>
          </w:p>
        </w:tc>
      </w:tr>
    </w:tbl>
    <w:p w:rsidR="00C523D8" w:rsidRDefault="00C523D8" w:rsidP="00E76D10">
      <w:pPr>
        <w:jc w:val="center"/>
        <w:rPr>
          <w:b/>
        </w:rPr>
      </w:pPr>
    </w:p>
    <w:p w:rsidR="001407F9" w:rsidRPr="00E76D10" w:rsidRDefault="001407F9" w:rsidP="00E76D10">
      <w:pPr>
        <w:jc w:val="center"/>
        <w:rPr>
          <w:b/>
        </w:rPr>
      </w:pPr>
      <w:r w:rsidRPr="00E76D10">
        <w:rPr>
          <w:b/>
        </w:rPr>
        <w:t>TABELA 30</w:t>
      </w:r>
    </w:p>
    <w:p w:rsidR="001407F9" w:rsidRPr="00E76D10" w:rsidRDefault="001407F9" w:rsidP="00E76D10">
      <w:pPr>
        <w:jc w:val="center"/>
      </w:pP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 xml:space="preserve">ESCOLA DO LEGISLATIVO 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2968"/>
        <w:gridCol w:w="1977"/>
        <w:gridCol w:w="2271"/>
        <w:gridCol w:w="243"/>
      </w:tblGrid>
      <w:tr w:rsidR="001407F9" w:rsidRPr="00E76D10" w:rsidTr="00852F5E">
        <w:trPr>
          <w:jc w:val="center"/>
        </w:trPr>
        <w:tc>
          <w:tcPr>
            <w:tcW w:w="1344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  <w:r w:rsidRPr="00E76D10">
              <w:rPr>
                <w:rFonts w:eastAsia="Calibri"/>
                <w:b/>
              </w:rPr>
              <w:t>Unidade Administrativa</w:t>
            </w: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  <w:r w:rsidRPr="00E76D10">
              <w:rPr>
                <w:rFonts w:eastAsia="Calibri"/>
                <w:b/>
              </w:rPr>
              <w:t>Cargo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  <w:r w:rsidRPr="00E76D10">
              <w:rPr>
                <w:rFonts w:eastAsia="Calibri"/>
                <w:b/>
              </w:rPr>
              <w:t>Código Remuneração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  <w:r w:rsidRPr="00E76D10">
              <w:rPr>
                <w:rFonts w:eastAsia="Calibri"/>
                <w:b/>
              </w:rPr>
              <w:t>Quant.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 w:val="restar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GABINETE DO DIRETOR GERAL</w:t>
            </w: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  <w:b/>
              </w:rPr>
            </w:pPr>
            <w:r w:rsidRPr="00E76D10">
              <w:rPr>
                <w:rFonts w:eastAsia="Calibri"/>
                <w:b/>
              </w:rPr>
              <w:t>Diretor Geral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RDS - 2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Secretário de Gabinete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 - 6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Secretário de Apoio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 - 9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2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Assessor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AT 01 - 30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4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Assistente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AST 01 - 30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3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Assessor de Planejamento e Avaliação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 - 6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Assessor de Apoio a Projetos e Eventos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 - 6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 w:val="restar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DIRETORIA</w:t>
            </w: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 xml:space="preserve"> ADMINISTRATIVA</w:t>
            </w: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  <w:b/>
              </w:rPr>
            </w:pPr>
            <w:r w:rsidRPr="00E76D10">
              <w:rPr>
                <w:rFonts w:eastAsia="Calibri"/>
                <w:b/>
              </w:rPr>
              <w:t>Diretor Administrativo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 - 2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Secretário de Apoio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DGS-9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Assessor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AT 01-30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3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Assistente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AST 01-30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3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  <w:b/>
              </w:rPr>
            </w:pPr>
            <w:r w:rsidRPr="00E76D10">
              <w:rPr>
                <w:rFonts w:eastAsia="Calibri"/>
                <w:b/>
              </w:rPr>
              <w:t>Chefe de Divisão de Apoio Administrativo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 - 3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Assessor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AT 01-30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2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Assistente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AST 01-30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2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  <w:b/>
              </w:rPr>
            </w:pPr>
            <w:r w:rsidRPr="00E76D10">
              <w:rPr>
                <w:rFonts w:eastAsia="Calibri"/>
                <w:b/>
              </w:rPr>
              <w:t>Chefe de Divisão de Tecnologia e Informação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DGS-3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Assessor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AT 01-30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2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Assistente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AST 01-30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2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  <w:b/>
              </w:rPr>
            </w:pPr>
            <w:r w:rsidRPr="00E76D10">
              <w:rPr>
                <w:rFonts w:eastAsia="Calibri"/>
                <w:b/>
              </w:rPr>
              <w:t>Chefe de Divisão de Biblioteca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DGS-3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Assessor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AT 01-30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2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Assistente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AST 01-30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2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 w:val="restar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  <w:b/>
              </w:rPr>
            </w:pP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 xml:space="preserve">DIRETORIA </w:t>
            </w: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PEDAGÓGICA</w:t>
            </w:r>
          </w:p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  <w:b/>
              </w:rPr>
            </w:pPr>
            <w:r w:rsidRPr="00E76D10">
              <w:rPr>
                <w:rFonts w:eastAsia="Calibri"/>
                <w:b/>
              </w:rPr>
              <w:t xml:space="preserve">Diretor Pedagógico 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DGS-2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Secretário de Apoio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DGS- 9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Assessor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AT 01 - 30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10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</w:tr>
      <w:tr w:rsidR="001407F9" w:rsidRPr="00E76D10" w:rsidTr="00852F5E">
        <w:trPr>
          <w:jc w:val="center"/>
        </w:trPr>
        <w:tc>
          <w:tcPr>
            <w:tcW w:w="1344" w:type="pct"/>
            <w:vMerge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1407F9" w:rsidRPr="00E76D10" w:rsidRDefault="001407F9" w:rsidP="00E76D10">
            <w:pPr>
              <w:jc w:val="both"/>
              <w:rPr>
                <w:rFonts w:eastAsia="Calibri"/>
              </w:rPr>
            </w:pPr>
            <w:r w:rsidRPr="00E76D10">
              <w:rPr>
                <w:rFonts w:eastAsia="Calibri"/>
              </w:rPr>
              <w:t>Assistente Técnico</w:t>
            </w:r>
          </w:p>
        </w:tc>
        <w:tc>
          <w:tcPr>
            <w:tcW w:w="969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AST 01 - 30</w:t>
            </w:r>
          </w:p>
        </w:tc>
        <w:tc>
          <w:tcPr>
            <w:tcW w:w="1113" w:type="pct"/>
            <w:shd w:val="clear" w:color="auto" w:fill="auto"/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9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1407F9" w:rsidRPr="00E76D10" w:rsidRDefault="001407F9" w:rsidP="00E76D10">
            <w:pPr>
              <w:jc w:val="center"/>
              <w:rPr>
                <w:rFonts w:eastAsia="Calibri"/>
              </w:rPr>
            </w:pPr>
            <w:r w:rsidRPr="00E76D10">
              <w:rPr>
                <w:rFonts w:eastAsia="Calibri"/>
              </w:rPr>
              <w:t>”</w:t>
            </w:r>
          </w:p>
        </w:tc>
      </w:tr>
    </w:tbl>
    <w:p w:rsidR="00852F5E" w:rsidRPr="00E76D10" w:rsidRDefault="00852F5E" w:rsidP="00E76D10">
      <w:pPr>
        <w:ind w:firstLine="567"/>
        <w:jc w:val="both"/>
        <w:rPr>
          <w:bCs/>
        </w:rPr>
      </w:pPr>
    </w:p>
    <w:p w:rsidR="001407F9" w:rsidRPr="00E76D10" w:rsidRDefault="001407F9" w:rsidP="00E76D10">
      <w:pPr>
        <w:ind w:firstLine="567"/>
        <w:jc w:val="both"/>
        <w:rPr>
          <w:bCs/>
        </w:rPr>
      </w:pPr>
      <w:r w:rsidRPr="00E76D10">
        <w:rPr>
          <w:bCs/>
        </w:rPr>
        <w:lastRenderedPageBreak/>
        <w:t>Art. 4º. Fica alterada a Distribuição da Estrutura Organizacional do Anexo VII da Lei Complementar nº 967, de 10 de janeiro de 2018, que passa a vigorar com a seguinte redação:</w:t>
      </w:r>
    </w:p>
    <w:p w:rsidR="001407F9" w:rsidRPr="00E76D10" w:rsidRDefault="001407F9" w:rsidP="00E76D10">
      <w:pPr>
        <w:ind w:firstLine="567"/>
        <w:jc w:val="both"/>
        <w:rPr>
          <w:bCs/>
        </w:rPr>
      </w:pPr>
    </w:p>
    <w:p w:rsidR="001407F9" w:rsidRPr="00E76D10" w:rsidRDefault="001407F9" w:rsidP="00E76D10">
      <w:pPr>
        <w:shd w:val="clear" w:color="auto" w:fill="FFFFFF"/>
        <w:ind w:left="708" w:right="807" w:firstLine="143"/>
        <w:jc w:val="center"/>
        <w:rPr>
          <w:b/>
        </w:rPr>
      </w:pPr>
    </w:p>
    <w:p w:rsidR="001407F9" w:rsidRPr="00E76D10" w:rsidRDefault="001407F9" w:rsidP="00E76D10">
      <w:pPr>
        <w:shd w:val="clear" w:color="auto" w:fill="FFFFFF"/>
        <w:ind w:left="708" w:right="807" w:firstLine="143"/>
        <w:jc w:val="center"/>
        <w:rPr>
          <w:b/>
        </w:rPr>
      </w:pPr>
      <w:r w:rsidRPr="00E76D10">
        <w:rPr>
          <w:b/>
        </w:rPr>
        <w:t>“ANEXO VII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0">
        <w:rPr>
          <w:rFonts w:ascii="Times New Roman" w:hAnsi="Times New Roman" w:cs="Times New Roman"/>
          <w:b/>
          <w:sz w:val="24"/>
          <w:szCs w:val="24"/>
        </w:rPr>
        <w:t>DISTRIBUIÇÃO DA ESTRUTURA ORGANIZACIONAL</w:t>
      </w:r>
    </w:p>
    <w:p w:rsidR="001407F9" w:rsidRPr="00E76D10" w:rsidRDefault="001407F9" w:rsidP="00E76D1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I. </w:t>
      </w:r>
      <w:r w:rsidRPr="00E76D10">
        <w:rPr>
          <w:rFonts w:ascii="Times New Roman" w:hAnsi="Times New Roman" w:cs="Times New Roman"/>
          <w:sz w:val="24"/>
          <w:szCs w:val="24"/>
        </w:rPr>
        <w:tab/>
        <w:t>PLENÁRIO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II. </w:t>
      </w:r>
      <w:r w:rsidRPr="00E76D10">
        <w:rPr>
          <w:rFonts w:ascii="Times New Roman" w:hAnsi="Times New Roman" w:cs="Times New Roman"/>
          <w:sz w:val="24"/>
          <w:szCs w:val="24"/>
        </w:rPr>
        <w:tab/>
        <w:t>GABINETE DA PRESIDÊNCIA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Chefia de Gabinete da Presidência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 Secretário Executivo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III. </w:t>
      </w:r>
      <w:r w:rsidRPr="00E76D10">
        <w:rPr>
          <w:rFonts w:ascii="Times New Roman" w:hAnsi="Times New Roman" w:cs="Times New Roman"/>
          <w:sz w:val="24"/>
          <w:szCs w:val="24"/>
        </w:rPr>
        <w:tab/>
        <w:t>GABINETE DAS VICE-PRESIDÊNCIAS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Gabinete da 1ª Vice-Presidência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 Gabinete da 2ª Vice-Presidência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IV. </w:t>
      </w:r>
      <w:r w:rsidRPr="00E76D10">
        <w:rPr>
          <w:rFonts w:ascii="Times New Roman" w:hAnsi="Times New Roman" w:cs="Times New Roman"/>
          <w:sz w:val="24"/>
          <w:szCs w:val="24"/>
        </w:rPr>
        <w:tab/>
        <w:t>GABINETES DAS SECRETARIAS DA MESA DIRETORA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Gabinete da 1ª Secretaria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2. Gabinete da 2ª Secretaria 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3. Gabinete da 3ª Secretaria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4. Gabinete da 4ª Secretaria 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V. </w:t>
      </w:r>
      <w:r w:rsidRPr="00E76D10">
        <w:rPr>
          <w:rFonts w:ascii="Times New Roman" w:hAnsi="Times New Roman" w:cs="Times New Roman"/>
          <w:sz w:val="24"/>
          <w:szCs w:val="24"/>
        </w:rPr>
        <w:tab/>
        <w:t>GABINETES DOS DEPUTADOS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Chefe de Gabinete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2. Secretário Executivo 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VI.</w:t>
      </w:r>
      <w:r w:rsidRPr="00E76D10">
        <w:rPr>
          <w:rFonts w:ascii="Times New Roman" w:hAnsi="Times New Roman" w:cs="Times New Roman"/>
          <w:sz w:val="24"/>
          <w:szCs w:val="24"/>
        </w:rPr>
        <w:tab/>
        <w:t>COMISSÕES PERMANENTES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VII.</w:t>
      </w:r>
      <w:r w:rsidRPr="00E76D10">
        <w:rPr>
          <w:rFonts w:ascii="Times New Roman" w:hAnsi="Times New Roman" w:cs="Times New Roman"/>
          <w:sz w:val="24"/>
          <w:szCs w:val="24"/>
        </w:rPr>
        <w:tab/>
        <w:t>OUVIDORIA PARLAMENTAR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VIII.</w:t>
      </w:r>
      <w:r w:rsidRPr="00E76D10">
        <w:rPr>
          <w:rFonts w:ascii="Times New Roman" w:hAnsi="Times New Roman" w:cs="Times New Roman"/>
          <w:sz w:val="24"/>
          <w:szCs w:val="24"/>
        </w:rPr>
        <w:tab/>
        <w:t>GABINETE DE LIDERANÇA DO GOVERNO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IX.</w:t>
      </w:r>
      <w:r w:rsidRPr="00E76D10">
        <w:rPr>
          <w:rFonts w:ascii="Times New Roman" w:hAnsi="Times New Roman" w:cs="Times New Roman"/>
          <w:sz w:val="24"/>
          <w:szCs w:val="24"/>
        </w:rPr>
        <w:tab/>
        <w:t>CORREGEDORIA PARLAMENTAR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X. </w:t>
      </w:r>
      <w:r w:rsidRPr="00E76D10">
        <w:rPr>
          <w:rFonts w:ascii="Times New Roman" w:hAnsi="Times New Roman" w:cs="Times New Roman"/>
          <w:sz w:val="24"/>
          <w:szCs w:val="24"/>
        </w:rPr>
        <w:tab/>
        <w:t>SECRETARIA GERAL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Gabinete do Secretário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 Secretaria Geral Adjunta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3. Chefia de Gabinete da Secretaria Geral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X.1. </w:t>
      </w:r>
      <w:r w:rsidRPr="00E76D10">
        <w:rPr>
          <w:rFonts w:ascii="Times New Roman" w:hAnsi="Times New Roman" w:cs="Times New Roman"/>
          <w:sz w:val="24"/>
          <w:szCs w:val="24"/>
        </w:rPr>
        <w:tab/>
        <w:t>SUPERINTENDÊNCIA DE COMPRAS E LICITAÇÕES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Gabinete do Superintendente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  <w:t>2. Departamento de Compras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X.2. </w:t>
      </w:r>
      <w:r w:rsidRPr="00E76D10">
        <w:rPr>
          <w:rFonts w:ascii="Times New Roman" w:hAnsi="Times New Roman" w:cs="Times New Roman"/>
          <w:sz w:val="24"/>
          <w:szCs w:val="24"/>
        </w:rPr>
        <w:tab/>
        <w:t>SUPERINTENDÊNCIA DE RECURSOS HUMANOS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  <w:t>1. Gabinete do Superintendente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 Gerência de Gestão de Pessoas e Folha de Pagamento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3. Departamento de Cadastros, Informações e Suporte Previdenciário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3.1. Divisão de Gestão de Pessoal Estatutário e Comissionado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3.2. Divisão de Treinamento e Seleção de Pessoal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X.3.</w:t>
      </w:r>
      <w:r w:rsidRPr="00E76D10">
        <w:rPr>
          <w:rFonts w:ascii="Times New Roman" w:hAnsi="Times New Roman" w:cs="Times New Roman"/>
          <w:sz w:val="24"/>
          <w:szCs w:val="24"/>
        </w:rPr>
        <w:tab/>
        <w:t>SUPERINTENDÊNCIA DE FINANÇAS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Gabinete do Superintendente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 Departamento Financeiro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2.1. Divisão de Execução Financeira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  <w:t>3. Departamento de Contabilidade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3.1. Divisão de Registro Contábil</w:t>
      </w:r>
    </w:p>
    <w:p w:rsidR="001407F9" w:rsidRPr="00E76D10" w:rsidRDefault="001407F9" w:rsidP="00E76D10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3.2. Divisão de Controle de Diárias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X.4.</w:t>
      </w:r>
      <w:r w:rsidRPr="00E76D10">
        <w:rPr>
          <w:rFonts w:ascii="Times New Roman" w:hAnsi="Times New Roman" w:cs="Times New Roman"/>
          <w:sz w:val="24"/>
          <w:szCs w:val="24"/>
        </w:rPr>
        <w:tab/>
        <w:t>DEPARTAMENTO CERIMONIAL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Divisão de Sessões Solenes e Especiais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 Divisão de Eventos e Agendas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lastRenderedPageBreak/>
        <w:t>3. Divisão de Recepção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4. Divisão de Línguas Estrangeiras e Especiais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5. Divisão de Memorial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X.5.</w:t>
      </w:r>
      <w:r w:rsidRPr="00E76D10">
        <w:rPr>
          <w:rFonts w:ascii="Times New Roman" w:hAnsi="Times New Roman" w:cs="Times New Roman"/>
          <w:sz w:val="24"/>
          <w:szCs w:val="24"/>
        </w:rPr>
        <w:tab/>
        <w:t>DEPARTAMENTO DE COMUNICAÇÃO SOCIAL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Divisão de Jornalismo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 Divisão de Publicidade e Propaganda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3. Divisão de Fotografia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4. Divisão de Mídia Eletrônica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5. Divisão de Redes Sociais</w:t>
      </w:r>
    </w:p>
    <w:p w:rsidR="001407F9" w:rsidRPr="00E76D10" w:rsidRDefault="001407F9" w:rsidP="00E76D1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X.6.    DEPARTAMENTO DE RÁDIO E TV-ALE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Divisão de Áudio e Vídeo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X.7.</w:t>
      </w:r>
      <w:r w:rsidRPr="00E76D10">
        <w:rPr>
          <w:rFonts w:ascii="Times New Roman" w:hAnsi="Times New Roman" w:cs="Times New Roman"/>
          <w:sz w:val="24"/>
          <w:szCs w:val="24"/>
        </w:rPr>
        <w:tab/>
        <w:t>SECRETARIA ADMINISTRATIVA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  <w:t>1. Gabinete da Secretaria</w:t>
      </w:r>
    </w:p>
    <w:p w:rsidR="001407F9" w:rsidRPr="00E76D10" w:rsidRDefault="001407F9" w:rsidP="00E76D10">
      <w:pPr>
        <w:pStyle w:val="SemEspaamen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1.2. Divisão de Elaboração de Termo de Referência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X.8.</w:t>
      </w:r>
      <w:r w:rsidRPr="00E76D10">
        <w:rPr>
          <w:rFonts w:ascii="Times New Roman" w:hAnsi="Times New Roman" w:cs="Times New Roman"/>
          <w:sz w:val="24"/>
          <w:szCs w:val="24"/>
        </w:rPr>
        <w:tab/>
        <w:t xml:space="preserve"> SUPERINTENDÊNCIA DE TECNOLOGIA DA INFORMAÇÃO</w:t>
      </w:r>
    </w:p>
    <w:p w:rsidR="001407F9" w:rsidRPr="00E76D10" w:rsidRDefault="001407F9" w:rsidP="00E76D10">
      <w:pPr>
        <w:pStyle w:val="SemEspaamen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Gabinete do Superintendente</w:t>
      </w:r>
    </w:p>
    <w:p w:rsidR="001407F9" w:rsidRPr="00E76D10" w:rsidRDefault="001407F9" w:rsidP="00E76D10">
      <w:pPr>
        <w:pStyle w:val="SemEspaamen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 Departamento de Infraestrutura e Suporte Operacional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2.1. Divisão de Infraestrutura de Redes e Segurança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2.2. Divisão de Desenvolvimento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2.3. Divisão de Arte e Criação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X.9.</w:t>
      </w:r>
      <w:r w:rsidRPr="00E76D10">
        <w:rPr>
          <w:rFonts w:ascii="Times New Roman" w:hAnsi="Times New Roman" w:cs="Times New Roman"/>
          <w:sz w:val="24"/>
          <w:szCs w:val="24"/>
        </w:rPr>
        <w:tab/>
        <w:t>SUPERINTENDÊNCIA DE LOGÍSTICA</w:t>
      </w:r>
    </w:p>
    <w:p w:rsidR="001407F9" w:rsidRPr="00E76D10" w:rsidRDefault="001407F9" w:rsidP="00E76D10">
      <w:pPr>
        <w:pStyle w:val="SemEspaamen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Gabinete do Superintendente</w:t>
      </w:r>
    </w:p>
    <w:p w:rsidR="001407F9" w:rsidRPr="00E76D10" w:rsidRDefault="001407F9" w:rsidP="00E76D10">
      <w:pPr>
        <w:pStyle w:val="SemEspaamen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 Departamento de Almoxarifado e Patrimônio</w:t>
      </w:r>
    </w:p>
    <w:p w:rsidR="001407F9" w:rsidRPr="00E76D10" w:rsidRDefault="001407F9" w:rsidP="00E76D10">
      <w:pPr>
        <w:pStyle w:val="SemEspaamen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2.1. Divisão de Almoxarifado e Patrimônio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2.2. Divisão de Documentação e Arquivo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2.3. Divisão de Transporte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X.10.</w:t>
      </w:r>
      <w:r w:rsidRPr="00E76D10">
        <w:rPr>
          <w:rFonts w:ascii="Times New Roman" w:hAnsi="Times New Roman" w:cs="Times New Roman"/>
          <w:sz w:val="24"/>
          <w:szCs w:val="24"/>
        </w:rPr>
        <w:tab/>
        <w:t>DEPARTAMENTO DE COMUNICAÇÃO INTERNA E EXTERNA</w:t>
      </w:r>
    </w:p>
    <w:p w:rsidR="001407F9" w:rsidRPr="00E76D10" w:rsidRDefault="001407F9" w:rsidP="00E76D10">
      <w:pPr>
        <w:pStyle w:val="SemEspaamento"/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Divisão de Autuação Processual Interna</w:t>
      </w:r>
    </w:p>
    <w:p w:rsidR="001407F9" w:rsidRPr="00E76D10" w:rsidRDefault="001407F9" w:rsidP="00E76D10">
      <w:pPr>
        <w:pStyle w:val="SemEspaamento"/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 Divisão de Protocolo-Geral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X.11.</w:t>
      </w:r>
      <w:r w:rsidRPr="00E76D10">
        <w:rPr>
          <w:rFonts w:ascii="Times New Roman" w:hAnsi="Times New Roman" w:cs="Times New Roman"/>
          <w:sz w:val="24"/>
          <w:szCs w:val="24"/>
        </w:rPr>
        <w:tab/>
        <w:t xml:space="preserve">EXTINTO 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X.12.</w:t>
      </w:r>
      <w:r w:rsidRPr="00E76D10">
        <w:rPr>
          <w:rFonts w:ascii="Times New Roman" w:hAnsi="Times New Roman" w:cs="Times New Roman"/>
          <w:sz w:val="24"/>
          <w:szCs w:val="24"/>
        </w:rPr>
        <w:tab/>
        <w:t>SECRETARIA LEGISLATIVA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1. Gabinete do Secretário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2. Departamento Legislativo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2.1. Divisão de Expediente e Controle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2.2. Divisão das Comissões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2.3. Divisão de Taquigrafia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2.4. Divisão de Publicação e Anais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3. Departamento de Apoio a Produção Parlamentar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3.1. Divisão de Estudos, Pesquisas e Informações Legislativas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3.2. Divisão de Apoio as Atividades Parlamentares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4. Assessoria da Mesa Diretora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X.13.</w:t>
      </w:r>
      <w:r w:rsidRPr="00E76D10">
        <w:rPr>
          <w:rFonts w:ascii="Times New Roman" w:hAnsi="Times New Roman" w:cs="Times New Roman"/>
          <w:sz w:val="24"/>
          <w:szCs w:val="24"/>
        </w:rPr>
        <w:tab/>
        <w:t>ADVOCACIA-GERAL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1. Gabinete do Advogado-Geral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  <w:t>2. Gabinete do Advogado Geral-Adjunto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  <w:t>3. Consultor Jurídico do Gabinete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  <w:t>4. Chefia de Gabinete da Advocacia-Geral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X.14.</w:t>
      </w:r>
      <w:r w:rsidRPr="00E76D10">
        <w:rPr>
          <w:rFonts w:ascii="Times New Roman" w:hAnsi="Times New Roman" w:cs="Times New Roman"/>
          <w:sz w:val="24"/>
          <w:szCs w:val="24"/>
        </w:rPr>
        <w:tab/>
        <w:t>CONTROLADORIA-GERAL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1. Gabinete da Controladoria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2. Consultoria Técnica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lastRenderedPageBreak/>
        <w:t xml:space="preserve">           3. Departamento de Gestão Orçamentária, Financeira e Patrimonial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3.1. Divisão de Aplicação das Normas Técnicas e Contábeis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X.15.</w:t>
      </w:r>
      <w:r w:rsidRPr="00E76D10">
        <w:rPr>
          <w:rFonts w:ascii="Times New Roman" w:hAnsi="Times New Roman" w:cs="Times New Roman"/>
          <w:sz w:val="24"/>
          <w:szCs w:val="24"/>
        </w:rPr>
        <w:tab/>
        <w:t>CORREGEDORIA ADMINISTRATIVA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  <w:t>1. Gabinete do Corregedor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 2. Cartório da Corregedoria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2.1. Escrivão de Cartório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 3. Comissão Permanente de Sindicância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3.1. Presidente da Comissão Permanente de Sindicância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3.2. Membro da Comissão Permanente de Sindicância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 4. Comissão de Processo Administrativo Disciplinar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4.1. Presidente da Comissão de Processo Administrativo Disciplinar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4.2. Membro da Comissão de Processo Administrativo Disciplinar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X.16.</w:t>
      </w:r>
      <w:r w:rsidRPr="00E76D10">
        <w:rPr>
          <w:rFonts w:ascii="Times New Roman" w:hAnsi="Times New Roman" w:cs="Times New Roman"/>
          <w:sz w:val="24"/>
          <w:szCs w:val="24"/>
        </w:rPr>
        <w:tab/>
        <w:t>OUVIDORIA ADMINISTRATIVA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1. Gabinete do Ouvidor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2. Comissão de Apuração e Denúncia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2.1. Presidente da Comissão de Apuração e Denúncia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2.2. Membro da Comissão de Apuração e Denúncia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X.17.</w:t>
      </w:r>
      <w:r w:rsidRPr="00E76D10">
        <w:rPr>
          <w:rFonts w:ascii="Times New Roman" w:hAnsi="Times New Roman" w:cs="Times New Roman"/>
          <w:sz w:val="24"/>
          <w:szCs w:val="24"/>
        </w:rPr>
        <w:tab/>
        <w:t>SECRETARIA DE SEGURANÇA INSTITUCIONAL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1. Gabinete do Secretário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2. Assessoria Militar Especial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3. Assessoria Militar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4. Departamento de Polícia Legislativa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4.1. Divisão de Monitoramento e Segurança Patrimonial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4.2. Divisão de Policiamento, Informação e Controle Operacional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4.3. Coordenador Fiscal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>5. Departamento de Segurança Legislativa do Interior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6. Superintendência de Assuntos Estratégicos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X.18.</w:t>
      </w:r>
      <w:r w:rsidRPr="00E76D10">
        <w:rPr>
          <w:rFonts w:ascii="Times New Roman" w:hAnsi="Times New Roman" w:cs="Times New Roman"/>
          <w:sz w:val="24"/>
          <w:szCs w:val="24"/>
        </w:rPr>
        <w:tab/>
        <w:t>SECRETARIA DE PLANEJAMENTO E ORÇAMENTO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1. Gabinete do Secretário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2. Departamento de Planejamento Governamental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2.1. Divisão de Acompanhamento Orçamentário e Informações Gerenciais</w:t>
      </w:r>
    </w:p>
    <w:p w:rsidR="001407F9" w:rsidRPr="00E76D10" w:rsidRDefault="001407F9" w:rsidP="00E76D10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2.2. Divisão de Execução Orçamentária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X.19.</w:t>
      </w:r>
      <w:r w:rsidRPr="00E76D10">
        <w:rPr>
          <w:rFonts w:ascii="Times New Roman" w:hAnsi="Times New Roman" w:cs="Times New Roman"/>
          <w:sz w:val="24"/>
          <w:szCs w:val="24"/>
        </w:rPr>
        <w:tab/>
        <w:t>SECRETARIA DE MODERNIZAÇÃO DA GESTÃO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1. Gabinete do Secretário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X.20.</w:t>
      </w:r>
      <w:r w:rsidRPr="00E76D10">
        <w:rPr>
          <w:rFonts w:ascii="Times New Roman" w:hAnsi="Times New Roman" w:cs="Times New Roman"/>
          <w:sz w:val="24"/>
          <w:szCs w:val="24"/>
        </w:rPr>
        <w:tab/>
        <w:t>SECRETARIA DE ENGENHARIA E ARQUITETURA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1. Gabinete do Secretário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2. Departamento de Engenharia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2.1. Divisão de Manutenção Predial</w:t>
      </w:r>
    </w:p>
    <w:p w:rsidR="001407F9" w:rsidRPr="00E76D10" w:rsidRDefault="001407F9" w:rsidP="00E76D1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3. Departamento de Arquitetura e Urbanismo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  <w:t>4. Diretoria de Assessoramento e Acompanhamento de Emendas Parlamentares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X.21.</w:t>
      </w:r>
      <w:r w:rsidRPr="00E76D10">
        <w:rPr>
          <w:rFonts w:ascii="Times New Roman" w:hAnsi="Times New Roman" w:cs="Times New Roman"/>
          <w:sz w:val="24"/>
          <w:szCs w:val="24"/>
        </w:rPr>
        <w:tab/>
        <w:t>ESCOLA DO LEGISLATIVO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 1. Gabinete do Diretor-Geral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1.1. Assessoria de Planejamento e Avaliação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1.2. Assessoria de Apoio a Projetos e Eventos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            2. Diretoria Administrativa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</w:r>
      <w:r w:rsidRPr="00E76D10">
        <w:rPr>
          <w:rFonts w:ascii="Times New Roman" w:hAnsi="Times New Roman" w:cs="Times New Roman"/>
          <w:sz w:val="24"/>
          <w:szCs w:val="24"/>
        </w:rPr>
        <w:tab/>
        <w:t>2.1. Divisão de Apoio Administrativo</w:t>
      </w:r>
    </w:p>
    <w:p w:rsidR="001407F9" w:rsidRPr="00E76D10" w:rsidRDefault="001407F9" w:rsidP="00E76D10">
      <w:pPr>
        <w:pStyle w:val="SemEspaamen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2.2. Divisão de Tecnologia e Informação</w:t>
      </w:r>
    </w:p>
    <w:p w:rsidR="001407F9" w:rsidRPr="00E76D10" w:rsidRDefault="001407F9" w:rsidP="00E76D10">
      <w:pPr>
        <w:pStyle w:val="SemEspaamen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2.3. Divisão de Biblioteca</w:t>
      </w:r>
    </w:p>
    <w:p w:rsidR="001407F9" w:rsidRPr="00E76D10" w:rsidRDefault="001407F9" w:rsidP="00E76D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ab/>
        <w:t>3. Diretoria Pedagógica</w:t>
      </w:r>
    </w:p>
    <w:p w:rsidR="001407F9" w:rsidRPr="00E76D10" w:rsidRDefault="001407F9" w:rsidP="00E76D10">
      <w:pPr>
        <w:jc w:val="both"/>
      </w:pPr>
    </w:p>
    <w:p w:rsidR="001407F9" w:rsidRPr="00E76D10" w:rsidRDefault="001407F9" w:rsidP="00C523D8">
      <w:pPr>
        <w:ind w:firstLine="567"/>
        <w:jc w:val="both"/>
        <w:rPr>
          <w:bCs/>
        </w:rPr>
      </w:pPr>
      <w:r w:rsidRPr="00E76D10">
        <w:rPr>
          <w:bCs/>
        </w:rPr>
        <w:t>Art. 5º. Fica alterada nas Competências dos Órgãos e Atribuições dos Cargos, constantes do Anexo VII, da Lei Complementar nº 967, de 10 de janeiro de 2018, que passam a vigorar com a seguinte redação:</w:t>
      </w:r>
    </w:p>
    <w:p w:rsidR="001407F9" w:rsidRPr="00E76D10" w:rsidRDefault="001407F9" w:rsidP="00C523D8">
      <w:pPr>
        <w:ind w:firstLine="567"/>
        <w:jc w:val="both"/>
        <w:rPr>
          <w:bCs/>
        </w:rPr>
      </w:pPr>
    </w:p>
    <w:p w:rsidR="001407F9" w:rsidRPr="00E76D10" w:rsidRDefault="001407F9" w:rsidP="00C523D8">
      <w:pPr>
        <w:ind w:firstLine="567"/>
        <w:jc w:val="both"/>
      </w:pPr>
      <w:r w:rsidRPr="00E76D10">
        <w:t>“.....................................................................................................................................</w:t>
      </w:r>
    </w:p>
    <w:p w:rsidR="001407F9" w:rsidRPr="00E76D10" w:rsidRDefault="001407F9" w:rsidP="00C523D8">
      <w:pPr>
        <w:ind w:firstLine="567"/>
        <w:jc w:val="both"/>
      </w:pPr>
    </w:p>
    <w:p w:rsidR="001407F9" w:rsidRPr="00E76D10" w:rsidRDefault="001407F9" w:rsidP="00C523D8">
      <w:pPr>
        <w:ind w:firstLine="567"/>
        <w:jc w:val="both"/>
      </w:pPr>
      <w:r w:rsidRPr="00E76D10">
        <w:t>X.17. ..............................</w:t>
      </w:r>
      <w:r w:rsidR="003D30D9" w:rsidRPr="00E76D10">
        <w:t>.</w:t>
      </w:r>
      <w:r w:rsidRPr="00E76D10">
        <w:t>.......................................................................................................</w:t>
      </w:r>
    </w:p>
    <w:p w:rsidR="001407F9" w:rsidRPr="00E76D10" w:rsidRDefault="001407F9" w:rsidP="00C523D8">
      <w:pPr>
        <w:ind w:firstLine="567"/>
        <w:jc w:val="both"/>
      </w:pPr>
    </w:p>
    <w:p w:rsidR="001407F9" w:rsidRPr="00E76D10" w:rsidRDefault="001407F9" w:rsidP="00C523D8">
      <w:pPr>
        <w:tabs>
          <w:tab w:val="left" w:pos="0"/>
        </w:tabs>
        <w:ind w:firstLine="567"/>
        <w:jc w:val="both"/>
      </w:pPr>
      <w:r w:rsidRPr="00E76D10">
        <w:t>............................................</w:t>
      </w:r>
      <w:r w:rsidR="00C605FB" w:rsidRPr="00E76D10">
        <w:t>........</w:t>
      </w:r>
      <w:r w:rsidRPr="00E76D10">
        <w:t>...........................................................................................</w:t>
      </w:r>
    </w:p>
    <w:p w:rsidR="001407F9" w:rsidRPr="00E76D10" w:rsidRDefault="001407F9" w:rsidP="00C523D8">
      <w:pPr>
        <w:ind w:firstLine="567"/>
        <w:jc w:val="both"/>
        <w:rPr>
          <w:b/>
        </w:rPr>
      </w:pPr>
    </w:p>
    <w:p w:rsidR="001407F9" w:rsidRPr="00E76D10" w:rsidRDefault="001407F9" w:rsidP="00C523D8">
      <w:pPr>
        <w:ind w:firstLine="567"/>
        <w:jc w:val="both"/>
        <w:rPr>
          <w:b/>
        </w:rPr>
      </w:pPr>
      <w:r w:rsidRPr="00E76D10">
        <w:rPr>
          <w:b/>
        </w:rPr>
        <w:t>5. Departamento de Segurança Legislativa do Interior, órgão subordinado à Secretaria de Segurança Institucional, podendo seu Diretor residir no interior do Estado de Rondônia, compete:</w:t>
      </w:r>
    </w:p>
    <w:p w:rsidR="003D30D9" w:rsidRPr="00E76D10" w:rsidRDefault="003D30D9" w:rsidP="00C523D8">
      <w:pPr>
        <w:ind w:firstLine="567"/>
        <w:jc w:val="both"/>
        <w:rPr>
          <w:b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 xml:space="preserve">I - elaborar e revisar a política de segurança institucional no interior do Estado, submetendo-o à aprovação do Secretário; 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II - planejar, coordenar e executar as atividades típicas de Polícia da Assembleia no âmbito territorial nos Municípios;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III - manter intercâmbio com os órgãos de Segurança Pública no interior do Estado;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IV - analisar estatísticas e dados de interesse policial, destinados a orientar a execução de suas atribuições concernente ao interior do Estado de Rondônia;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V - atuar junto aos demais órgãos, visando a segurança da Presidência e demais deputados em viagens institucionais para o interior do Estado; e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0">
        <w:rPr>
          <w:rFonts w:ascii="Times New Roman" w:hAnsi="Times New Roman" w:cs="Times New Roman"/>
          <w:sz w:val="24"/>
          <w:szCs w:val="24"/>
        </w:rPr>
        <w:t>VI - outras atribuições inerentes ao cargo e que lhe forem designados.</w:t>
      </w:r>
    </w:p>
    <w:p w:rsidR="001407F9" w:rsidRPr="00E76D10" w:rsidRDefault="001407F9" w:rsidP="00C523D8">
      <w:pPr>
        <w:ind w:firstLine="567"/>
        <w:jc w:val="both"/>
        <w:rPr>
          <w:b/>
          <w:color w:val="FF0000"/>
        </w:rPr>
      </w:pPr>
    </w:p>
    <w:p w:rsidR="001407F9" w:rsidRPr="00E76D10" w:rsidRDefault="001407F9" w:rsidP="00C523D8">
      <w:pPr>
        <w:ind w:firstLine="567"/>
        <w:jc w:val="both"/>
        <w:rPr>
          <w:b/>
        </w:rPr>
      </w:pPr>
      <w:r w:rsidRPr="00E76D10">
        <w:rPr>
          <w:b/>
        </w:rPr>
        <w:t>6. Superintendência de Assuntos Estratégicos</w:t>
      </w:r>
    </w:p>
    <w:p w:rsidR="001407F9" w:rsidRPr="00E76D10" w:rsidRDefault="001407F9" w:rsidP="00C523D8">
      <w:pPr>
        <w:ind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A Superintendência de Assuntos Estratégicos, subordinada à Secretaria de Segurança Institucional, compete, assegurar o eficiente exercício das atividades de Inteligência, nas questões diretamente ligadas às atividades e os interesses do Poder Legislativo Estadual.</w:t>
      </w:r>
    </w:p>
    <w:p w:rsidR="001407F9" w:rsidRPr="00E76D10" w:rsidRDefault="001407F9" w:rsidP="00C523D8">
      <w:pPr>
        <w:shd w:val="clear" w:color="auto" w:fill="FFFFFF"/>
        <w:ind w:right="807" w:firstLine="567"/>
        <w:jc w:val="both"/>
      </w:pPr>
    </w:p>
    <w:p w:rsidR="001407F9" w:rsidRPr="00E76D10" w:rsidRDefault="001407F9" w:rsidP="00C523D8">
      <w:pPr>
        <w:shd w:val="clear" w:color="auto" w:fill="FFFFFF"/>
        <w:ind w:right="807" w:firstLine="567"/>
        <w:jc w:val="both"/>
      </w:pPr>
      <w:r w:rsidRPr="00E76D10">
        <w:rPr>
          <w:b/>
        </w:rPr>
        <w:t>6.1. Superintendente de Assuntos Estratégicos compete:</w:t>
      </w:r>
    </w:p>
    <w:p w:rsidR="001407F9" w:rsidRPr="00E76D10" w:rsidRDefault="001407F9" w:rsidP="00C523D8">
      <w:pPr>
        <w:shd w:val="clear" w:color="auto" w:fill="FFFFFF"/>
        <w:ind w:right="807"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I - coordenar, orientar e monitorar as atividades e atribuições dos órgãos que lhe são subordinados;</w:t>
      </w:r>
    </w:p>
    <w:p w:rsidR="003D30D9" w:rsidRPr="00E76D10" w:rsidRDefault="003D30D9" w:rsidP="00C523D8">
      <w:pPr>
        <w:shd w:val="clear" w:color="auto" w:fill="FFFFFF"/>
        <w:ind w:right="-46"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II - assessorar à Secretaria de Segurança Institucional, à Presidência, à Mesa Diretora e os Deputados nas questões de interesse da Assembleia Legislativa;</w:t>
      </w:r>
    </w:p>
    <w:p w:rsidR="003D30D9" w:rsidRPr="00E76D10" w:rsidRDefault="003D30D9" w:rsidP="00C523D8">
      <w:pPr>
        <w:shd w:val="clear" w:color="auto" w:fill="FFFFFF"/>
        <w:ind w:right="-46"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III - atuar sob a coordenação da Secretaria Institucional de Segurança, ou independente quando determinado pelo Presidente;</w:t>
      </w:r>
    </w:p>
    <w:p w:rsidR="003D30D9" w:rsidRPr="00E76D10" w:rsidRDefault="003D30D9" w:rsidP="00C523D8">
      <w:pPr>
        <w:shd w:val="clear" w:color="auto" w:fill="FFFFFF"/>
        <w:ind w:right="-46"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IV - assessorar, atender demanda investigatória e/ou apoiar a Corregedoria, a Ouvidoria e as Comissões Parlamentares de Inquérito da Assembleia Legislativa;</w:t>
      </w: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lastRenderedPageBreak/>
        <w:t>V - promover a investigação de fatos ocorridos nas dependências da Assembleia Legislativa ou ambiente sob seu poder de polícia, que afetem ou lhe interessem conhecer, solicitando, conforme o caso, a instauração de sindicância;</w:t>
      </w:r>
    </w:p>
    <w:p w:rsidR="003D30D9" w:rsidRPr="00E76D10" w:rsidRDefault="003D30D9" w:rsidP="00C523D8">
      <w:pPr>
        <w:shd w:val="clear" w:color="auto" w:fill="FFFFFF"/>
        <w:ind w:right="-46"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VI - executar e desenvolver ações e atividades de inteligência no interesse estratégico da ALE/RO, promovendo levantamento de dados, de informações e análises sobre toda e qualquer matéria de interesse do Poder Legislativo;</w:t>
      </w:r>
    </w:p>
    <w:p w:rsidR="003D30D9" w:rsidRPr="00E76D10" w:rsidRDefault="003D30D9" w:rsidP="00C523D8">
      <w:pPr>
        <w:shd w:val="clear" w:color="auto" w:fill="FFFFFF"/>
        <w:ind w:right="-46"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VII - articular-se com outros órgãos de Inteligência com o objetivo de proporcionar diagnóstico e prognóstico para desenvolvimento de ações de inteligência, de interesses da ALE/RO;</w:t>
      </w:r>
    </w:p>
    <w:p w:rsidR="003D30D9" w:rsidRPr="00E76D10" w:rsidRDefault="003D30D9" w:rsidP="00C523D8">
      <w:pPr>
        <w:shd w:val="clear" w:color="auto" w:fill="FFFFFF"/>
        <w:ind w:right="-46"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VIII - atuar em conjunto ou em cooperação com outros órgãos internos, visando contribuir, direta ou indiretamente com dados relevantes para produção do conhecimento de interesse da ALE/RO;</w:t>
      </w:r>
    </w:p>
    <w:p w:rsidR="003D30D9" w:rsidRPr="00E76D10" w:rsidRDefault="003D30D9" w:rsidP="00C523D8">
      <w:pPr>
        <w:shd w:val="clear" w:color="auto" w:fill="FFFFFF"/>
        <w:ind w:right="-46" w:firstLine="567"/>
        <w:jc w:val="both"/>
      </w:pPr>
    </w:p>
    <w:p w:rsidR="001407F9" w:rsidRPr="00E76D10" w:rsidRDefault="001407F9" w:rsidP="00C523D8">
      <w:pPr>
        <w:shd w:val="clear" w:color="auto" w:fill="FFFFFF"/>
        <w:ind w:right="807" w:firstLine="567"/>
        <w:jc w:val="both"/>
      </w:pPr>
      <w:r w:rsidRPr="00E76D10">
        <w:t>IX - registrar toda e qualquer ocorrência a ser apurada, mantendo registro atualizado;</w:t>
      </w:r>
    </w:p>
    <w:p w:rsidR="003D30D9" w:rsidRPr="00E76D10" w:rsidRDefault="003D30D9" w:rsidP="00C523D8">
      <w:pPr>
        <w:shd w:val="clear" w:color="auto" w:fill="FFFFFF"/>
        <w:ind w:right="807"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X - atender as demandas de natureza administrativas da Secretaria e seus órgãos subordinados;</w:t>
      </w:r>
    </w:p>
    <w:p w:rsidR="003D30D9" w:rsidRPr="00E76D10" w:rsidRDefault="003D30D9" w:rsidP="00C523D8">
      <w:pPr>
        <w:shd w:val="clear" w:color="auto" w:fill="FFFFFF"/>
        <w:ind w:right="-46"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XI - executar levantamento das condições ambientais externa e interna, analisar as situações de riscos, buscar, prevenir, obstruir, detectar e neutralizar qualquer tentativa de coleta, sabotagem e fraude, desinformação e propaganda contra a Assembleia Legislativa de Rondônia;</w:t>
      </w:r>
    </w:p>
    <w:p w:rsidR="003D30D9" w:rsidRPr="00E76D10" w:rsidRDefault="003D30D9" w:rsidP="00C523D8">
      <w:pPr>
        <w:shd w:val="clear" w:color="auto" w:fill="FFFFFF"/>
        <w:ind w:right="-46" w:firstLine="567"/>
        <w:jc w:val="both"/>
      </w:pPr>
    </w:p>
    <w:p w:rsidR="001407F9" w:rsidRPr="00E76D10" w:rsidRDefault="001407F9" w:rsidP="00C523D8">
      <w:pPr>
        <w:shd w:val="clear" w:color="auto" w:fill="FFFFFF"/>
        <w:ind w:right="-46" w:firstLine="567"/>
        <w:jc w:val="both"/>
      </w:pPr>
      <w:r w:rsidRPr="00E76D10">
        <w:t>XII - aplicar medidas e contramedidas de vigilância técnica nas dependências da Assembleia Legislativa contra escutas não autorizadas; e</w:t>
      </w:r>
    </w:p>
    <w:p w:rsidR="003D30D9" w:rsidRPr="00E76D10" w:rsidRDefault="003D30D9" w:rsidP="00C523D8">
      <w:pPr>
        <w:shd w:val="clear" w:color="auto" w:fill="FFFFFF"/>
        <w:ind w:right="-46" w:firstLine="567"/>
        <w:jc w:val="both"/>
        <w:rPr>
          <w:b/>
        </w:rPr>
      </w:pPr>
    </w:p>
    <w:p w:rsidR="001407F9" w:rsidRPr="00E76D10" w:rsidRDefault="001407F9" w:rsidP="00C523D8">
      <w:pPr>
        <w:shd w:val="clear" w:color="auto" w:fill="FFFFFF"/>
        <w:ind w:right="807" w:firstLine="567"/>
        <w:jc w:val="both"/>
      </w:pPr>
      <w:r w:rsidRPr="00E76D10">
        <w:t>XIII - outras atividades inerentes ou que lhe forem designadas pela Presidência.</w:t>
      </w: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</w:t>
      </w:r>
      <w:r w:rsidR="00C605FB"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........</w:t>
      </w: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........</w:t>
      </w: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X.20. </w:t>
      </w: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</w:t>
      </w:r>
      <w:r w:rsidR="00C605FB"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.........</w:t>
      </w: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</w:t>
      </w:r>
      <w:r w:rsidR="00C605FB"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.........</w:t>
      </w: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6D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 Diretor de Assessoramento e Acompanhamento de Emendas Parlamentares, será exercida preferencialmente por profissional da área de engenharia e/ou arquitetura, tendo as seguintes atribuições: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I - atuar junto as Entidades e Municípios, com objetivo de coordenar os atos institucionais inerentes as emendas parlamentares;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II - assessorar entidades sem fins lucrativos e Municípios quanto a análise do sistema de informação, para melhor agilizar a execução das emendas parlamentares em conformidade ao artigo 136-A da Constituição do Estado de Rondônia.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III - coordenar, supervisionar, monitorar e avaliar permanentemente, as ações voltadas a Lei Federal nº 8.666/93, Decreto Federal nº 6.170/07, Portaria Interministerial nº 424/16, Lei Estadual nº 3.307/13 e Lei Federal nº 13.019/14, visando o fiel cumprimento das emendas parlamentares;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IV - apoiar tecnicamente, dando o devido assessoramento aos Municípios e entidades contempladas com as emendas parlamentares, no que concerne aos planos de trabalhos e projetos, para o fiel cumprimento do objeto, metas e especificações das aquisições de bens e prestação de serviços;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V - assessorar os Municípios e entidades para a solicitação de alteração, revisões e ajustes no Plano de Trabalho e Projetos, auxiliando na preparação, para posterior encaminhamento as Secretarias de Estado; e</w:t>
      </w:r>
    </w:p>
    <w:p w:rsidR="003D30D9" w:rsidRPr="00E76D10" w:rsidRDefault="003D30D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VI - outras atribuições inerentes ao cargo e que lhe forem designadas pelo seu superior.</w:t>
      </w: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.....................................................................................................................................”</w:t>
      </w: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7F9" w:rsidRPr="00E76D10" w:rsidRDefault="001407F9" w:rsidP="00C52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10">
        <w:rPr>
          <w:rFonts w:ascii="Times New Roman" w:hAnsi="Times New Roman" w:cs="Times New Roman"/>
          <w:sz w:val="24"/>
          <w:szCs w:val="24"/>
          <w:shd w:val="clear" w:color="auto" w:fill="FFFFFF"/>
        </w:rPr>
        <w:t>Art. 6º. Esta Lei Complementar entra em vigor na data de sua publicação.</w:t>
      </w:r>
    </w:p>
    <w:p w:rsidR="00FF5EA0" w:rsidRPr="00FF5EA0" w:rsidRDefault="00FF5EA0" w:rsidP="00FF5EA0">
      <w:pPr>
        <w:ind w:firstLine="567"/>
        <w:jc w:val="both"/>
        <w:rPr>
          <w:szCs w:val="20"/>
        </w:rPr>
      </w:pPr>
      <w:bookmarkStart w:id="1" w:name="_GoBack"/>
      <w:bookmarkEnd w:id="1"/>
    </w:p>
    <w:p w:rsidR="00FF5EA0" w:rsidRPr="00093AB6" w:rsidRDefault="00FF5EA0" w:rsidP="00FF5EA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>
        <w:rPr>
          <w:rFonts w:ascii="Times New Roman" w:hAnsi="Times New Roman"/>
          <w:sz w:val="24"/>
          <w:szCs w:val="24"/>
        </w:rPr>
        <w:t xml:space="preserve"> 15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FF5EA0" w:rsidRPr="00093AB6" w:rsidRDefault="00FF5EA0" w:rsidP="00FF5EA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FF5EA0" w:rsidRPr="00093AB6" w:rsidRDefault="00FF5EA0" w:rsidP="00FF5EA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FF5EA0" w:rsidRPr="00093AB6" w:rsidRDefault="00FF5EA0" w:rsidP="00FF5EA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FF5EA0" w:rsidRPr="00194589" w:rsidRDefault="00FF5EA0" w:rsidP="00FF5EA0">
      <w:pPr>
        <w:jc w:val="center"/>
      </w:pPr>
      <w:r w:rsidRPr="00194589">
        <w:t>Governador</w:t>
      </w:r>
    </w:p>
    <w:p w:rsidR="00C20FC3" w:rsidRPr="00E76D10" w:rsidRDefault="00C20FC3" w:rsidP="00FF5EA0">
      <w:pPr>
        <w:ind w:firstLine="567"/>
        <w:jc w:val="both"/>
      </w:pPr>
    </w:p>
    <w:sectPr w:rsidR="00C20FC3" w:rsidRPr="00E76D10" w:rsidSect="00E76D10">
      <w:headerReference w:type="default" r:id="rId6"/>
      <w:footerReference w:type="default" r:id="rId7"/>
      <w:pgSz w:w="11906" w:h="16838"/>
      <w:pgMar w:top="1134" w:right="567" w:bottom="567" w:left="1134" w:header="142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4E" w:rsidRDefault="0056334E" w:rsidP="002E5817">
      <w:r>
        <w:separator/>
      </w:r>
    </w:p>
  </w:endnote>
  <w:endnote w:type="continuationSeparator" w:id="0">
    <w:p w:rsidR="0056334E" w:rsidRDefault="0056334E" w:rsidP="002E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573073"/>
      <w:docPartObj>
        <w:docPartGallery w:val="Page Numbers (Bottom of Page)"/>
        <w:docPartUnique/>
      </w:docPartObj>
    </w:sdtPr>
    <w:sdtContent>
      <w:p w:rsidR="00E76D10" w:rsidRDefault="00E76D1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A0">
          <w:rPr>
            <w:noProof/>
          </w:rPr>
          <w:t>11</w:t>
        </w:r>
        <w:r>
          <w:fldChar w:fldCharType="end"/>
        </w:r>
      </w:p>
    </w:sdtContent>
  </w:sdt>
  <w:p w:rsidR="00E76D10" w:rsidRDefault="00E76D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4E" w:rsidRDefault="0056334E" w:rsidP="002E5817">
      <w:r>
        <w:separator/>
      </w:r>
    </w:p>
  </w:footnote>
  <w:footnote w:type="continuationSeparator" w:id="0">
    <w:p w:rsidR="0056334E" w:rsidRDefault="0056334E" w:rsidP="002E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10" w:rsidRPr="004278B7" w:rsidRDefault="00E76D10" w:rsidP="00E76D10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>
      <w:rPr>
        <w:rFonts w:eastAsia="SimSun" w:cs="Mangal"/>
        <w:b/>
        <w:noProof/>
        <w:kern w:val="3"/>
        <w:lang w:eastAsia="pt-BR"/>
      </w:rPr>
      <w:drawing>
        <wp:inline distT="0" distB="0" distL="0" distR="0" wp14:anchorId="22B861E6" wp14:editId="1690694F">
          <wp:extent cx="800100" cy="906780"/>
          <wp:effectExtent l="0" t="0" r="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D10" w:rsidRPr="004278B7" w:rsidRDefault="00E76D10" w:rsidP="00E76D10">
    <w:pPr>
      <w:widowControl w:val="0"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4278B7">
      <w:rPr>
        <w:rFonts w:eastAsia="SimSun" w:cs="Mangal"/>
        <w:b/>
        <w:kern w:val="3"/>
        <w:lang w:eastAsia="zh-CN" w:bidi="hi-IN"/>
      </w:rPr>
      <w:t>GOVERNO DO ESTADO DE RONDÔNIA</w:t>
    </w:r>
  </w:p>
  <w:p w:rsidR="00E76D10" w:rsidRDefault="00E76D10" w:rsidP="00E76D10">
    <w:pPr>
      <w:widowControl w:val="0"/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4278B7">
      <w:rPr>
        <w:rFonts w:eastAsia="SimSun" w:cs="Mangal"/>
        <w:b/>
        <w:kern w:val="3"/>
        <w:lang w:eastAsia="zh-CN" w:bidi="hi-IN"/>
      </w:rPr>
      <w:t>GOVERNADORIA</w:t>
    </w:r>
  </w:p>
  <w:p w:rsidR="00852F5E" w:rsidRPr="00E76D10" w:rsidRDefault="00852F5E" w:rsidP="00852F5E">
    <w:pPr>
      <w:pStyle w:val="Cabealho"/>
      <w:tabs>
        <w:tab w:val="clear" w:pos="8838"/>
        <w:tab w:val="right" w:pos="10206"/>
      </w:tabs>
      <w:ind w:right="-1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17"/>
    <w:rsid w:val="00002585"/>
    <w:rsid w:val="000667BB"/>
    <w:rsid w:val="001407F9"/>
    <w:rsid w:val="001D36E1"/>
    <w:rsid w:val="00211350"/>
    <w:rsid w:val="002C18DF"/>
    <w:rsid w:val="002E5817"/>
    <w:rsid w:val="00310390"/>
    <w:rsid w:val="00341065"/>
    <w:rsid w:val="003A169C"/>
    <w:rsid w:val="003D30D9"/>
    <w:rsid w:val="00503C1D"/>
    <w:rsid w:val="0056334E"/>
    <w:rsid w:val="00574E00"/>
    <w:rsid w:val="006E6E05"/>
    <w:rsid w:val="006F497C"/>
    <w:rsid w:val="007111F1"/>
    <w:rsid w:val="007F271C"/>
    <w:rsid w:val="00852F5E"/>
    <w:rsid w:val="008A15DE"/>
    <w:rsid w:val="00955E01"/>
    <w:rsid w:val="00B93B23"/>
    <w:rsid w:val="00C20FC3"/>
    <w:rsid w:val="00C523D8"/>
    <w:rsid w:val="00C605FB"/>
    <w:rsid w:val="00CB4DB4"/>
    <w:rsid w:val="00D347B9"/>
    <w:rsid w:val="00E107AA"/>
    <w:rsid w:val="00E10A89"/>
    <w:rsid w:val="00E76D10"/>
    <w:rsid w:val="00F30ED8"/>
    <w:rsid w:val="00F85837"/>
    <w:rsid w:val="00FA3C99"/>
    <w:rsid w:val="00FF0AB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B621361-D455-4A30-BC17-3A484F34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E581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E58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E581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E58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2E5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58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8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817"/>
    <w:rPr>
      <w:rFonts w:ascii="Segoe UI" w:eastAsia="Times New Roman" w:hAnsi="Segoe UI" w:cs="Segoe UI"/>
      <w:sz w:val="18"/>
      <w:szCs w:val="18"/>
      <w:lang w:eastAsia="ar-SA"/>
    </w:rPr>
  </w:style>
  <w:style w:type="paragraph" w:styleId="SemEspaamento">
    <w:name w:val="No Spacing"/>
    <w:uiPriority w:val="1"/>
    <w:qFormat/>
    <w:rsid w:val="00574E00"/>
    <w:pPr>
      <w:spacing w:after="0" w:line="240" w:lineRule="auto"/>
    </w:pPr>
  </w:style>
  <w:style w:type="paragraph" w:customStyle="1" w:styleId="Default">
    <w:name w:val="Default"/>
    <w:rsid w:val="00574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47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47B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347B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ewtextojustificado">
    <w:name w:val="new_texto_justificado"/>
    <w:basedOn w:val="Normal"/>
    <w:rsid w:val="00D347B9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14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Normal"/>
    <w:rsid w:val="001407F9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3186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Naidaemberg Costa</dc:creator>
  <cp:keywords/>
  <dc:description/>
  <cp:lastModifiedBy>Santicléia da Costa Portela</cp:lastModifiedBy>
  <cp:revision>5</cp:revision>
  <cp:lastPrinted>2019-04-25T15:37:00Z</cp:lastPrinted>
  <dcterms:created xsi:type="dcterms:W3CDTF">2019-05-15T17:10:00Z</dcterms:created>
  <dcterms:modified xsi:type="dcterms:W3CDTF">2019-05-15T17:14:00Z</dcterms:modified>
</cp:coreProperties>
</file>