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22" w:rsidRDefault="005B5122">
      <w:pPr>
        <w:pStyle w:val="Corpodetexto"/>
        <w:spacing w:before="7"/>
        <w:rPr>
          <w:sz w:val="12"/>
        </w:rPr>
      </w:pPr>
    </w:p>
    <w:p w:rsidR="005B5122" w:rsidRDefault="003446D5">
      <w:pPr>
        <w:tabs>
          <w:tab w:val="left" w:pos="7188"/>
        </w:tabs>
        <w:ind w:left="4261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1424525" cy="10921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525" cy="109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85"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2153920" cy="524510"/>
                <wp:effectExtent l="16510" t="12700" r="10795" b="15240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524510"/>
                        </a:xfrm>
                        <a:prstGeom prst="rect">
                          <a:avLst/>
                        </a:prstGeom>
                        <a:noFill/>
                        <a:ln w="19059">
                          <a:solidFill>
                            <a:srgbClr val="77777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122" w:rsidRDefault="003446D5">
                            <w:pPr>
                              <w:spacing w:before="57" w:line="261" w:lineRule="auto"/>
                              <w:ind w:left="65" w:righ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Diário Oficial do Estado de Rondônia nº 156 Disponibilização: 23/08/2019</w:t>
                            </w:r>
                          </w:p>
                          <w:p w:rsidR="005B5122" w:rsidRDefault="003446D5">
                            <w:pPr>
                              <w:spacing w:line="206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Publicação: 22/08/2019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169.6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" filled="f" strokecolor="#777" strokeweight=".52942mm">
                <v:textbox inset="0,0,0,0">
                  <w:txbxContent>
                    <w:p w:rsidR="005B5122" w:rsidRDefault="003446D5">
                      <w:pPr>
                        <w:spacing w:before="57" w:line="261" w:lineRule="auto"/>
                        <w:ind w:left="65" w:right="4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Diário Oficial do Estado de Rondônia nº 156 Disponibilização: 23/08/2019</w:t>
                      </w:r>
                    </w:p>
                    <w:p w:rsidR="005B5122" w:rsidRDefault="003446D5">
                      <w:pPr>
                        <w:spacing w:line="206" w:lineRule="exact"/>
                        <w:ind w:left="6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Publicação: 22/08/2019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5122" w:rsidRDefault="005B5122">
      <w:pPr>
        <w:pStyle w:val="Corpodetexto"/>
        <w:spacing w:before="5"/>
        <w:rPr>
          <w:sz w:val="18"/>
        </w:rPr>
      </w:pPr>
    </w:p>
    <w:p w:rsidR="005B5122" w:rsidRDefault="003446D5">
      <w:pPr>
        <w:pStyle w:val="Corpodetexto"/>
        <w:spacing w:before="90"/>
        <w:ind w:left="3052" w:right="3160"/>
        <w:jc w:val="center"/>
      </w:pPr>
      <w:r>
        <w:t>GOVERNADORIA - CASA CIVIL</w:t>
      </w:r>
    </w:p>
    <w:p w:rsidR="005B5122" w:rsidRDefault="003446D5">
      <w:pPr>
        <w:pStyle w:val="Corpodetexto"/>
        <w:spacing w:before="114"/>
        <w:ind w:left="3160" w:right="3160"/>
        <w:jc w:val="center"/>
      </w:pPr>
      <w:r>
        <w:t>LEI N. 4.545, DE 22 DE AGOSTO DE 2019.</w:t>
      </w:r>
    </w:p>
    <w:p w:rsidR="005B5122" w:rsidRDefault="005B5122">
      <w:pPr>
        <w:pStyle w:val="Corpodetexto"/>
        <w:spacing w:before="5"/>
        <w:rPr>
          <w:sz w:val="22"/>
        </w:rPr>
      </w:pPr>
    </w:p>
    <w:p w:rsidR="005B5122" w:rsidRDefault="003446D5">
      <w:pPr>
        <w:pStyle w:val="Corpodetexto"/>
        <w:spacing w:line="182" w:lineRule="auto"/>
        <w:ind w:left="6122" w:right="118"/>
        <w:jc w:val="both"/>
      </w:pPr>
      <w:r>
        <w:t>Autoriza o Poder Executivo a abrir crédito suplementar especial por s</w:t>
      </w:r>
      <w:r>
        <w:rPr>
          <w:i/>
        </w:rPr>
        <w:t xml:space="preserve">uperavit </w:t>
      </w:r>
      <w:r>
        <w:t>financeiro, até o valor de R$ 1.498.764,24, em favor da Unidade Orçamentária: Agência de Defesa Sanitária Agrosilvopastoril do Estado de Rondônia - IDARON e cria Ação 1113 - Adquirir Bens Permanentes no Programa 1224</w:t>
      </w:r>
    </w:p>
    <w:p w:rsidR="005B5122" w:rsidRDefault="003446D5">
      <w:pPr>
        <w:pStyle w:val="Corpodetexto"/>
        <w:spacing w:line="225" w:lineRule="exact"/>
        <w:ind w:left="6122"/>
        <w:jc w:val="both"/>
      </w:pPr>
      <w:r>
        <w:t>- Programa Estadual de Defesa Agropecuária.</w:t>
      </w:r>
    </w:p>
    <w:p w:rsidR="00E45358" w:rsidRDefault="00E45358" w:rsidP="00E45358">
      <w:pPr>
        <w:pStyle w:val="Corpodetexto"/>
        <w:tabs>
          <w:tab w:val="left" w:pos="7770"/>
        </w:tabs>
        <w:spacing w:before="204" w:line="273" w:lineRule="exact"/>
        <w:ind w:left="1658"/>
      </w:pPr>
      <w:r>
        <w:t>Alterações:</w:t>
      </w:r>
    </w:p>
    <w:p w:rsidR="00E45358" w:rsidRPr="00E45358" w:rsidRDefault="00E45358" w:rsidP="00E45358">
      <w:pPr>
        <w:pStyle w:val="Corpodetexto"/>
        <w:tabs>
          <w:tab w:val="left" w:pos="7770"/>
        </w:tabs>
        <w:spacing w:before="204" w:line="273" w:lineRule="exact"/>
        <w:ind w:left="1658"/>
      </w:pPr>
      <w:hyperlink r:id="rId7" w:history="1">
        <w:r w:rsidRPr="00E45358">
          <w:rPr>
            <w:rStyle w:val="Hyperlink"/>
          </w:rPr>
          <w:t>Alterada pela Lei n°</w:t>
        </w:r>
        <w:r w:rsidRPr="00E45358">
          <w:rPr>
            <w:rStyle w:val="Hyperlink"/>
            <w:rFonts w:eastAsiaTheme="minorHAnsi"/>
            <w:b/>
            <w:lang w:val="pt-BR" w:eastAsia="en-US" w:bidi="ar-SA"/>
          </w:rPr>
          <w:t xml:space="preserve"> </w:t>
        </w:r>
        <w:r w:rsidRPr="00E45358">
          <w:rPr>
            <w:rStyle w:val="Hyperlink"/>
            <w:rFonts w:eastAsiaTheme="minorHAnsi"/>
            <w:lang w:val="pt-BR" w:eastAsia="en-US" w:bidi="ar-SA"/>
          </w:rPr>
          <w:t>4.683, de 09/12/2019.</w:t>
        </w:r>
      </w:hyperlink>
    </w:p>
    <w:p w:rsidR="00E45358" w:rsidRDefault="00E45358" w:rsidP="00E45358">
      <w:pPr>
        <w:pStyle w:val="Corpodetexto"/>
        <w:tabs>
          <w:tab w:val="left" w:pos="7770"/>
        </w:tabs>
        <w:spacing w:before="204" w:line="273" w:lineRule="exact"/>
        <w:ind w:left="1658"/>
      </w:pPr>
    </w:p>
    <w:p w:rsidR="005B5122" w:rsidRDefault="003446D5" w:rsidP="00E45358">
      <w:pPr>
        <w:pStyle w:val="Corpodetexto"/>
        <w:tabs>
          <w:tab w:val="left" w:pos="7770"/>
        </w:tabs>
        <w:spacing w:before="204" w:line="273" w:lineRule="exact"/>
        <w:ind w:left="1658"/>
      </w:pPr>
      <w:r>
        <w:t>O GOVERNADOR DO ESTADO DE RONDÔNIA:</w:t>
      </w:r>
      <w:r w:rsidR="00E45358">
        <w:tab/>
      </w:r>
    </w:p>
    <w:p w:rsidR="005B5122" w:rsidRDefault="003446D5">
      <w:pPr>
        <w:pStyle w:val="Corpodetexto"/>
        <w:spacing w:line="273" w:lineRule="exact"/>
        <w:ind w:left="1658"/>
      </w:pPr>
      <w:r>
        <w:t>Faço saber que a Assembleia Legislativa decreta e eu sanciono a seguinte Lei:</w:t>
      </w:r>
    </w:p>
    <w:p w:rsidR="005B5122" w:rsidRDefault="005B5122">
      <w:pPr>
        <w:pStyle w:val="Corpodetexto"/>
        <w:spacing w:before="4"/>
        <w:rPr>
          <w:sz w:val="23"/>
        </w:rPr>
      </w:pPr>
    </w:p>
    <w:p w:rsidR="005B5122" w:rsidRDefault="003446D5">
      <w:pPr>
        <w:pStyle w:val="Corpodetexto"/>
        <w:spacing w:line="235" w:lineRule="auto"/>
        <w:ind w:left="240" w:right="118" w:firstLine="1417"/>
        <w:jc w:val="both"/>
      </w:pPr>
      <w:r w:rsidRPr="007E2FA9">
        <w:rPr>
          <w:strike/>
        </w:rPr>
        <w:t>Art. 1º. Fica autorizado o Poder Executivo a abrir crédito especial suplementar por superavit financeiro, até o valor de R$ 1.498.764,24 (um milhão, quatrocentos e noventa e oito mil, setecentos e sessenta e quatro reais e vinte e quatro centavos), em favor da Unidade Orçamentária: Agência de Defesa Sanitária Agrosilvopastoril do Estado de Rondônia - IDARON, para dar cobertura orçamentária às despesas correntes e de capital, no presente exercício a serem alocadas conforme Anexos I e II desta Lei</w:t>
      </w:r>
      <w:r>
        <w:t>.</w:t>
      </w:r>
    </w:p>
    <w:p w:rsidR="007E2FA9" w:rsidRPr="007E2FA9" w:rsidRDefault="007E2FA9" w:rsidP="007E2FA9">
      <w:pPr>
        <w:pStyle w:val="Corpodetexto"/>
        <w:spacing w:line="235" w:lineRule="auto"/>
        <w:ind w:left="284" w:right="118" w:firstLine="1276"/>
        <w:jc w:val="both"/>
      </w:pPr>
    </w:p>
    <w:p w:rsidR="007E2FA9" w:rsidRPr="007E2FA9" w:rsidRDefault="007E2FA9" w:rsidP="007E2FA9">
      <w:pPr>
        <w:widowControl/>
        <w:adjustRightInd w:val="0"/>
        <w:ind w:left="284" w:firstLine="1276"/>
        <w:jc w:val="both"/>
      </w:pPr>
      <w:r w:rsidRPr="007E2FA9">
        <w:rPr>
          <w:rFonts w:eastAsiaTheme="minorHAnsi"/>
          <w:sz w:val="24"/>
          <w:szCs w:val="24"/>
          <w:lang w:val="pt-BR" w:eastAsia="en-US" w:bidi="ar-SA"/>
        </w:rPr>
        <w:t xml:space="preserve">Art. 1º Fica autorizado o Poder Executivo a abrir créditos adicional suplementar e especial por </w:t>
      </w:r>
      <w:proofErr w:type="spellStart"/>
      <w:r w:rsidRPr="007E2FA9">
        <w:rPr>
          <w:rFonts w:eastAsiaTheme="minorHAnsi"/>
          <w:i/>
          <w:iCs/>
          <w:sz w:val="24"/>
          <w:szCs w:val="24"/>
          <w:lang w:val="pt-BR" w:eastAsia="en-US" w:bidi="he-IL"/>
        </w:rPr>
        <w:t>superavit</w:t>
      </w:r>
      <w:proofErr w:type="spellEnd"/>
      <w:r w:rsidRPr="007E2FA9">
        <w:rPr>
          <w:rFonts w:eastAsiaTheme="minorHAnsi"/>
          <w:i/>
          <w:iCs/>
          <w:sz w:val="24"/>
          <w:szCs w:val="24"/>
          <w:lang w:val="pt-BR" w:eastAsia="en-US" w:bidi="he-IL"/>
        </w:rPr>
        <w:t xml:space="preserve"> </w:t>
      </w:r>
      <w:r w:rsidRPr="007E2FA9">
        <w:rPr>
          <w:rFonts w:eastAsiaTheme="minorHAnsi"/>
          <w:sz w:val="24"/>
          <w:szCs w:val="24"/>
          <w:lang w:val="pt-BR" w:eastAsia="en-US" w:bidi="ar-SA"/>
        </w:rPr>
        <w:t xml:space="preserve">financeiro, até o valor de R$ 1.498.738,04 (um milhão, quatrocentos e noventa e oito mil, setecentos e trinta e oito reais e quatro centavos), em favor da Unidade Orçamentária: Agência de Defesa Sanitária  </w:t>
      </w:r>
      <w:proofErr w:type="spellStart"/>
      <w:r w:rsidRPr="007E2FA9">
        <w:rPr>
          <w:rFonts w:eastAsiaTheme="minorHAnsi"/>
          <w:sz w:val="24"/>
          <w:szCs w:val="24"/>
          <w:lang w:val="pt-BR" w:eastAsia="en-US" w:bidi="ar-SA"/>
        </w:rPr>
        <w:t>agrosilvopastoril</w:t>
      </w:r>
      <w:proofErr w:type="spellEnd"/>
      <w:r w:rsidRPr="007E2FA9">
        <w:rPr>
          <w:rFonts w:eastAsiaTheme="minorHAnsi"/>
          <w:sz w:val="24"/>
          <w:szCs w:val="24"/>
          <w:lang w:val="pt-BR" w:eastAsia="en-US" w:bidi="ar-SA"/>
        </w:rPr>
        <w:t xml:space="preserve"> do Estado de Rondônia - IDARON, para dar cobertura orçamentária às despesas correntes e de capital, no presente exercício a serem alocadas conforme Anexos I e II desta Lei.</w:t>
      </w:r>
      <w:r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7E2FA9">
        <w:rPr>
          <w:rFonts w:eastAsiaTheme="minorHAnsi"/>
          <w:b/>
          <w:sz w:val="24"/>
          <w:szCs w:val="24"/>
          <w:lang w:val="pt-BR" w:eastAsia="en-US" w:bidi="ar-SA"/>
        </w:rPr>
        <w:t>(</w:t>
      </w:r>
      <w:bookmarkStart w:id="0" w:name="_GoBack"/>
      <w:bookmarkEnd w:id="0"/>
      <w:r w:rsidRPr="00702EEC">
        <w:rPr>
          <w:rFonts w:eastAsiaTheme="minorHAnsi"/>
          <w:b/>
          <w:sz w:val="24"/>
          <w:szCs w:val="24"/>
          <w:lang w:val="pt-BR" w:eastAsia="en-US" w:bidi="ar-SA"/>
        </w:rPr>
        <w:t>Redação dada pela Lei n° 4.683, de 9/12/2019</w:t>
      </w:r>
      <w:r w:rsidRPr="007E2FA9">
        <w:rPr>
          <w:rFonts w:eastAsiaTheme="minorHAnsi"/>
          <w:b/>
          <w:sz w:val="24"/>
          <w:szCs w:val="24"/>
          <w:lang w:val="pt-BR" w:eastAsia="en-US" w:bidi="ar-SA"/>
        </w:rPr>
        <w:t>)</w:t>
      </w:r>
    </w:p>
    <w:p w:rsidR="005B5122" w:rsidRDefault="005B5122">
      <w:pPr>
        <w:pStyle w:val="Corpodetexto"/>
        <w:spacing w:before="4"/>
        <w:rPr>
          <w:sz w:val="23"/>
        </w:rPr>
      </w:pPr>
    </w:p>
    <w:p w:rsidR="005B5122" w:rsidRDefault="003446D5">
      <w:pPr>
        <w:pStyle w:val="Corpodetexto"/>
        <w:spacing w:line="235" w:lineRule="auto"/>
        <w:ind w:left="240" w:right="118" w:firstLine="1417"/>
        <w:jc w:val="both"/>
      </w:pPr>
      <w:r>
        <w:t xml:space="preserve">Parágrafo único. O superavit financeiro indicado no caput deste artigo é proveniente </w:t>
      </w:r>
      <w:r>
        <w:rPr>
          <w:spacing w:val="-7"/>
        </w:rPr>
        <w:t xml:space="preserve">de </w:t>
      </w:r>
      <w:r>
        <w:t>reprogramação do saldo financeiro do exercício de 2018, apurado no balanço patrimonial, nas conciliações e extratos das contas bancárias específicas.</w:t>
      </w:r>
    </w:p>
    <w:p w:rsidR="005B5122" w:rsidRDefault="005B5122">
      <w:pPr>
        <w:pStyle w:val="Corpodetexto"/>
        <w:spacing w:before="5"/>
        <w:rPr>
          <w:sz w:val="23"/>
        </w:rPr>
      </w:pPr>
    </w:p>
    <w:p w:rsidR="005B5122" w:rsidRDefault="003446D5">
      <w:pPr>
        <w:pStyle w:val="Corpodetexto"/>
        <w:spacing w:line="235" w:lineRule="auto"/>
        <w:ind w:left="240" w:right="117" w:firstLine="1417"/>
        <w:jc w:val="both"/>
      </w:pPr>
      <w:r>
        <w:t>Art. 2º. Fica criada a Ação 1113 - Adquirir Bens Permanentes no Programa 1224 - Programa Estadual de Defesa Agropecuária, de acordo com o artigo 40 combinado com o inciso II do artigo 41 e artigo 42 da Lei nº 4.320, de 17 de março de 1964, conforme Anexo II desta Lei.</w:t>
      </w:r>
    </w:p>
    <w:p w:rsidR="005B5122" w:rsidRDefault="005B5122">
      <w:pPr>
        <w:pStyle w:val="Corpodetexto"/>
        <w:rPr>
          <w:sz w:val="23"/>
        </w:rPr>
      </w:pPr>
    </w:p>
    <w:p w:rsidR="005B5122" w:rsidRDefault="003446D5">
      <w:pPr>
        <w:pStyle w:val="Corpodetexto"/>
        <w:ind w:left="1658"/>
      </w:pPr>
      <w:r>
        <w:t>Art. 3º. Esta Lei entra em vigor na data de sua publicação.</w:t>
      </w:r>
    </w:p>
    <w:p w:rsidR="005B5122" w:rsidRDefault="005B5122">
      <w:pPr>
        <w:pStyle w:val="Corpodetexto"/>
        <w:rPr>
          <w:sz w:val="23"/>
        </w:rPr>
      </w:pPr>
    </w:p>
    <w:p w:rsidR="005B5122" w:rsidRDefault="003446D5">
      <w:pPr>
        <w:pStyle w:val="Corpodetexto"/>
        <w:ind w:left="1658"/>
      </w:pPr>
      <w:r>
        <w:t>Palácio do Governo do Estado de Rondônia, em 22 de agosto de 2019, 131º da República.</w:t>
      </w:r>
    </w:p>
    <w:p w:rsidR="005B5122" w:rsidRDefault="005B5122">
      <w:pPr>
        <w:pStyle w:val="Corpodetexto"/>
        <w:spacing w:before="5"/>
        <w:rPr>
          <w:sz w:val="33"/>
        </w:rPr>
      </w:pPr>
    </w:p>
    <w:p w:rsidR="005B5122" w:rsidRDefault="003446D5">
      <w:pPr>
        <w:pStyle w:val="Ttulo1"/>
      </w:pPr>
      <w:r>
        <w:t>MARCOS JOSÉ ROCHA DOS SANTOS</w:t>
      </w:r>
    </w:p>
    <w:p w:rsidR="005B5122" w:rsidRDefault="003446D5">
      <w:pPr>
        <w:pStyle w:val="Corpodetexto"/>
        <w:spacing w:before="114"/>
        <w:ind w:left="3160" w:right="3160"/>
        <w:jc w:val="center"/>
      </w:pPr>
      <w:r>
        <w:t>Governador</w:t>
      </w:r>
    </w:p>
    <w:p w:rsidR="005B5122" w:rsidRDefault="005B5122">
      <w:pPr>
        <w:pStyle w:val="Corpodetexto"/>
        <w:rPr>
          <w:sz w:val="26"/>
        </w:rPr>
      </w:pPr>
    </w:p>
    <w:p w:rsidR="005B5122" w:rsidRDefault="005B5122">
      <w:pPr>
        <w:pStyle w:val="Corpodetexto"/>
        <w:spacing w:before="3"/>
        <w:rPr>
          <w:sz w:val="28"/>
        </w:rPr>
      </w:pPr>
    </w:p>
    <w:p w:rsidR="003446D5" w:rsidRDefault="003446D5">
      <w:pPr>
        <w:pStyle w:val="Corpodetexto"/>
        <w:spacing w:before="3"/>
        <w:rPr>
          <w:sz w:val="28"/>
        </w:rPr>
      </w:pPr>
    </w:p>
    <w:p w:rsidR="003446D5" w:rsidRDefault="003446D5">
      <w:pPr>
        <w:pStyle w:val="Corpodetexto"/>
        <w:spacing w:before="3"/>
        <w:rPr>
          <w:sz w:val="28"/>
        </w:rPr>
      </w:pPr>
    </w:p>
    <w:p w:rsidR="003446D5" w:rsidRDefault="003446D5">
      <w:pPr>
        <w:pStyle w:val="Corpodetexto"/>
        <w:spacing w:before="3"/>
        <w:rPr>
          <w:sz w:val="28"/>
        </w:rPr>
      </w:pPr>
    </w:p>
    <w:p w:rsidR="003446D5" w:rsidRDefault="003446D5">
      <w:pPr>
        <w:pStyle w:val="Corpodetexto"/>
        <w:spacing w:before="3"/>
        <w:rPr>
          <w:sz w:val="28"/>
        </w:rPr>
      </w:pPr>
    </w:p>
    <w:p w:rsidR="003446D5" w:rsidRDefault="003446D5">
      <w:pPr>
        <w:pStyle w:val="Corpodetexto"/>
        <w:spacing w:before="3"/>
        <w:rPr>
          <w:sz w:val="28"/>
        </w:rPr>
      </w:pPr>
    </w:p>
    <w:p w:rsidR="005B5122" w:rsidRDefault="003446D5">
      <w:pPr>
        <w:pStyle w:val="Ttulo1"/>
        <w:spacing w:before="1"/>
      </w:pPr>
      <w:r>
        <w:t>ANEXO I</w:t>
      </w:r>
    </w:p>
    <w:p w:rsidR="005B5122" w:rsidRDefault="005B5122">
      <w:pPr>
        <w:pStyle w:val="Corpodetexto"/>
        <w:spacing w:before="4"/>
        <w:rPr>
          <w:b/>
          <w:sz w:val="20"/>
        </w:rPr>
      </w:pPr>
    </w:p>
    <w:p w:rsidR="005B5122" w:rsidRPr="003446D5" w:rsidRDefault="003446D5">
      <w:pPr>
        <w:tabs>
          <w:tab w:val="left" w:pos="8240"/>
        </w:tabs>
        <w:ind w:left="1109"/>
        <w:rPr>
          <w:b/>
          <w:sz w:val="24"/>
          <w:szCs w:val="24"/>
        </w:rPr>
      </w:pPr>
      <w:r w:rsidRPr="003446D5">
        <w:rPr>
          <w:b/>
          <w:sz w:val="24"/>
          <w:szCs w:val="24"/>
        </w:rPr>
        <w:t>CRÉDITO SUPLEMENTAR POR</w:t>
      </w:r>
      <w:r w:rsidRPr="003446D5">
        <w:rPr>
          <w:b/>
          <w:spacing w:val="-9"/>
          <w:sz w:val="24"/>
          <w:szCs w:val="24"/>
        </w:rPr>
        <w:t xml:space="preserve"> </w:t>
      </w:r>
      <w:r w:rsidRPr="003446D5">
        <w:rPr>
          <w:b/>
          <w:spacing w:val="-4"/>
          <w:sz w:val="24"/>
          <w:szCs w:val="24"/>
        </w:rPr>
        <w:t>SUPERAVIT</w:t>
      </w:r>
      <w:r w:rsidRPr="003446D5">
        <w:rPr>
          <w:b/>
          <w:spacing w:val="-3"/>
          <w:sz w:val="24"/>
          <w:szCs w:val="24"/>
        </w:rPr>
        <w:t xml:space="preserve"> </w:t>
      </w:r>
      <w:r w:rsidRPr="003446D5">
        <w:rPr>
          <w:b/>
          <w:sz w:val="24"/>
          <w:szCs w:val="24"/>
        </w:rPr>
        <w:t>FINANCEIRO</w:t>
      </w:r>
      <w:r w:rsidRPr="003446D5">
        <w:rPr>
          <w:b/>
          <w:sz w:val="24"/>
          <w:szCs w:val="24"/>
        </w:rPr>
        <w:tab/>
        <w:t>SUPLEMENTA</w:t>
      </w:r>
    </w:p>
    <w:p w:rsidR="005B5122" w:rsidRPr="003446D5" w:rsidRDefault="005B5122">
      <w:pPr>
        <w:pStyle w:val="Corpodetexto"/>
        <w:spacing w:before="1" w:after="1"/>
        <w:rPr>
          <w:b/>
        </w:rPr>
      </w:pPr>
    </w:p>
    <w:tbl>
      <w:tblPr>
        <w:tblStyle w:val="TableNormal"/>
        <w:tblW w:w="0" w:type="auto"/>
        <w:tblInd w:w="84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686"/>
        <w:gridCol w:w="1110"/>
        <w:gridCol w:w="1110"/>
        <w:gridCol w:w="1740"/>
      </w:tblGrid>
      <w:tr w:rsidR="005B5122" w:rsidRPr="003446D5">
        <w:trPr>
          <w:trHeight w:val="1035"/>
        </w:trPr>
        <w:tc>
          <w:tcPr>
            <w:tcW w:w="2491" w:type="dxa"/>
          </w:tcPr>
          <w:p w:rsidR="005B5122" w:rsidRPr="003446D5" w:rsidRDefault="005B5122">
            <w:pPr>
              <w:pStyle w:val="TableParagraph"/>
              <w:rPr>
                <w:b/>
                <w:sz w:val="24"/>
                <w:szCs w:val="24"/>
              </w:rPr>
            </w:pPr>
          </w:p>
          <w:p w:rsidR="005B5122" w:rsidRPr="003446D5" w:rsidRDefault="003446D5">
            <w:pPr>
              <w:pStyle w:val="TableParagraph"/>
              <w:ind w:left="851" w:right="821"/>
              <w:jc w:val="center"/>
              <w:rPr>
                <w:b/>
                <w:sz w:val="24"/>
                <w:szCs w:val="24"/>
              </w:rPr>
            </w:pPr>
            <w:r w:rsidRPr="003446D5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2686" w:type="dxa"/>
          </w:tcPr>
          <w:p w:rsidR="005B5122" w:rsidRPr="003446D5" w:rsidRDefault="005B5122">
            <w:pPr>
              <w:pStyle w:val="TableParagraph"/>
              <w:rPr>
                <w:b/>
                <w:sz w:val="24"/>
                <w:szCs w:val="24"/>
              </w:rPr>
            </w:pPr>
          </w:p>
          <w:p w:rsidR="005B5122" w:rsidRPr="003446D5" w:rsidRDefault="003446D5">
            <w:pPr>
              <w:pStyle w:val="TableParagraph"/>
              <w:ind w:left="642"/>
              <w:rPr>
                <w:b/>
                <w:sz w:val="24"/>
                <w:szCs w:val="24"/>
              </w:rPr>
            </w:pPr>
            <w:r w:rsidRPr="003446D5"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1110" w:type="dxa"/>
          </w:tcPr>
          <w:p w:rsidR="005B5122" w:rsidRPr="003446D5" w:rsidRDefault="005B5122">
            <w:pPr>
              <w:pStyle w:val="TableParagraph"/>
              <w:rPr>
                <w:b/>
                <w:sz w:val="24"/>
                <w:szCs w:val="24"/>
              </w:rPr>
            </w:pPr>
          </w:p>
          <w:p w:rsidR="005B5122" w:rsidRPr="003446D5" w:rsidRDefault="003446D5">
            <w:pPr>
              <w:pStyle w:val="TableParagraph"/>
              <w:ind w:left="134"/>
              <w:rPr>
                <w:b/>
                <w:sz w:val="24"/>
                <w:szCs w:val="24"/>
              </w:rPr>
            </w:pPr>
            <w:r w:rsidRPr="003446D5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1110" w:type="dxa"/>
          </w:tcPr>
          <w:p w:rsidR="005B5122" w:rsidRPr="003446D5" w:rsidRDefault="003446D5">
            <w:pPr>
              <w:pStyle w:val="TableParagraph"/>
              <w:spacing w:before="103" w:line="235" w:lineRule="auto"/>
              <w:ind w:left="128" w:right="94"/>
              <w:jc w:val="center"/>
              <w:rPr>
                <w:b/>
                <w:sz w:val="24"/>
                <w:szCs w:val="24"/>
              </w:rPr>
            </w:pPr>
            <w:r w:rsidRPr="003446D5">
              <w:rPr>
                <w:b/>
                <w:sz w:val="24"/>
                <w:szCs w:val="24"/>
              </w:rPr>
              <w:t>Fonte de  Recurso</w:t>
            </w:r>
          </w:p>
        </w:tc>
        <w:tc>
          <w:tcPr>
            <w:tcW w:w="1740" w:type="dxa"/>
            <w:tcBorders>
              <w:right w:val="single" w:sz="18" w:space="0" w:color="808080"/>
            </w:tcBorders>
          </w:tcPr>
          <w:p w:rsidR="005B5122" w:rsidRPr="003446D5" w:rsidRDefault="005B5122">
            <w:pPr>
              <w:pStyle w:val="TableParagraph"/>
              <w:rPr>
                <w:b/>
                <w:sz w:val="24"/>
                <w:szCs w:val="24"/>
              </w:rPr>
            </w:pPr>
          </w:p>
          <w:p w:rsidR="005B5122" w:rsidRPr="003446D5" w:rsidRDefault="003446D5">
            <w:pPr>
              <w:pStyle w:val="TableParagraph"/>
              <w:ind w:left="582"/>
              <w:rPr>
                <w:b/>
                <w:sz w:val="24"/>
                <w:szCs w:val="24"/>
              </w:rPr>
            </w:pPr>
            <w:r w:rsidRPr="003446D5">
              <w:rPr>
                <w:b/>
                <w:sz w:val="24"/>
                <w:szCs w:val="24"/>
              </w:rPr>
              <w:t>Valor</w:t>
            </w:r>
          </w:p>
        </w:tc>
      </w:tr>
      <w:tr w:rsidR="005B5122" w:rsidRPr="003446D5">
        <w:trPr>
          <w:trHeight w:val="1598"/>
        </w:trPr>
        <w:tc>
          <w:tcPr>
            <w:tcW w:w="2491" w:type="dxa"/>
            <w:tcBorders>
              <w:bottom w:val="nil"/>
            </w:tcBorders>
          </w:tcPr>
          <w:p w:rsidR="005B5122" w:rsidRPr="003446D5" w:rsidRDefault="005B51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nil"/>
            </w:tcBorders>
          </w:tcPr>
          <w:p w:rsidR="005B5122" w:rsidRPr="003446D5" w:rsidRDefault="003446D5">
            <w:pPr>
              <w:pStyle w:val="TableParagraph"/>
              <w:spacing w:before="223" w:line="235" w:lineRule="auto"/>
              <w:ind w:left="7" w:right="-29"/>
              <w:rPr>
                <w:b/>
                <w:sz w:val="24"/>
                <w:szCs w:val="24"/>
              </w:rPr>
            </w:pPr>
            <w:r w:rsidRPr="003446D5">
              <w:rPr>
                <w:b/>
                <w:sz w:val="24"/>
                <w:szCs w:val="24"/>
              </w:rPr>
              <w:t xml:space="preserve">AGÊNCIA DE DEFESA SANITÁRIA </w:t>
            </w:r>
            <w:r w:rsidRPr="003446D5">
              <w:rPr>
                <w:b/>
                <w:spacing w:val="-3"/>
                <w:sz w:val="24"/>
                <w:szCs w:val="24"/>
              </w:rPr>
              <w:t xml:space="preserve">AGROSILVOPASTORIL </w:t>
            </w:r>
            <w:r w:rsidRPr="003446D5">
              <w:rPr>
                <w:b/>
                <w:sz w:val="24"/>
                <w:szCs w:val="24"/>
              </w:rPr>
              <w:t xml:space="preserve">DO </w:t>
            </w:r>
            <w:r w:rsidRPr="003446D5">
              <w:rPr>
                <w:b/>
                <w:spacing w:val="-3"/>
                <w:sz w:val="24"/>
                <w:szCs w:val="24"/>
              </w:rPr>
              <w:t xml:space="preserve">ESTADO </w:t>
            </w:r>
            <w:r w:rsidRPr="003446D5">
              <w:rPr>
                <w:b/>
                <w:sz w:val="24"/>
                <w:szCs w:val="24"/>
              </w:rPr>
              <w:t>DE RONDÔNIA - IDARON</w:t>
            </w:r>
          </w:p>
        </w:tc>
        <w:tc>
          <w:tcPr>
            <w:tcW w:w="1110" w:type="dxa"/>
            <w:tcBorders>
              <w:bottom w:val="nil"/>
            </w:tcBorders>
          </w:tcPr>
          <w:p w:rsidR="005B5122" w:rsidRPr="003446D5" w:rsidRDefault="005B51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 w:rsidR="005B5122" w:rsidRPr="003446D5" w:rsidRDefault="005B51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nil"/>
              <w:right w:val="single" w:sz="18" w:space="0" w:color="808080"/>
            </w:tcBorders>
          </w:tcPr>
          <w:p w:rsidR="005B5122" w:rsidRPr="003446D5" w:rsidRDefault="003446D5">
            <w:pPr>
              <w:pStyle w:val="TableParagraph"/>
              <w:spacing w:before="218"/>
              <w:ind w:left="459" w:right="-29"/>
              <w:rPr>
                <w:b/>
                <w:sz w:val="24"/>
                <w:szCs w:val="24"/>
              </w:rPr>
            </w:pPr>
            <w:r w:rsidRPr="003446D5">
              <w:rPr>
                <w:b/>
                <w:sz w:val="24"/>
                <w:szCs w:val="24"/>
              </w:rPr>
              <w:t>1.120.764,24</w:t>
            </w:r>
          </w:p>
        </w:tc>
      </w:tr>
      <w:tr w:rsidR="005B5122" w:rsidRPr="003446D5">
        <w:trPr>
          <w:trHeight w:val="217"/>
        </w:trPr>
        <w:tc>
          <w:tcPr>
            <w:tcW w:w="2491" w:type="dxa"/>
            <w:tcBorders>
              <w:top w:val="nil"/>
            </w:tcBorders>
          </w:tcPr>
          <w:p w:rsidR="005B5122" w:rsidRPr="003446D5" w:rsidRDefault="005B51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</w:tcBorders>
          </w:tcPr>
          <w:p w:rsidR="005B5122" w:rsidRPr="003446D5" w:rsidRDefault="005B51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5B5122" w:rsidRPr="003446D5" w:rsidRDefault="005B51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5B5122" w:rsidRPr="003446D5" w:rsidRDefault="005B51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right w:val="single" w:sz="18" w:space="0" w:color="808080"/>
            </w:tcBorders>
          </w:tcPr>
          <w:p w:rsidR="005B5122" w:rsidRPr="003446D5" w:rsidRDefault="005B51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5122" w:rsidRPr="003446D5">
        <w:trPr>
          <w:trHeight w:val="255"/>
        </w:trPr>
        <w:tc>
          <w:tcPr>
            <w:tcW w:w="2491" w:type="dxa"/>
          </w:tcPr>
          <w:p w:rsidR="005B5122" w:rsidRPr="003446D5" w:rsidRDefault="005B51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5B5122" w:rsidRPr="003446D5" w:rsidRDefault="005B51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5B5122" w:rsidRPr="003446D5" w:rsidRDefault="005B51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5B5122" w:rsidRPr="003446D5" w:rsidRDefault="005B51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18" w:space="0" w:color="808080"/>
            </w:tcBorders>
          </w:tcPr>
          <w:p w:rsidR="005B5122" w:rsidRPr="003446D5" w:rsidRDefault="005B51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5122" w:rsidRPr="003446D5">
        <w:trPr>
          <w:trHeight w:val="1545"/>
        </w:trPr>
        <w:tc>
          <w:tcPr>
            <w:tcW w:w="2491" w:type="dxa"/>
          </w:tcPr>
          <w:p w:rsidR="005B5122" w:rsidRPr="003446D5" w:rsidRDefault="005B5122">
            <w:pPr>
              <w:pStyle w:val="TableParagraph"/>
              <w:rPr>
                <w:b/>
                <w:sz w:val="24"/>
                <w:szCs w:val="24"/>
              </w:rPr>
            </w:pPr>
          </w:p>
          <w:p w:rsidR="005B5122" w:rsidRPr="003446D5" w:rsidRDefault="005B512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B5122" w:rsidRPr="003446D5" w:rsidRDefault="003446D5">
            <w:pPr>
              <w:pStyle w:val="TableParagraph"/>
              <w:spacing w:before="1"/>
              <w:ind w:left="7" w:right="-29"/>
              <w:rPr>
                <w:sz w:val="24"/>
                <w:szCs w:val="24"/>
              </w:rPr>
            </w:pPr>
            <w:r w:rsidRPr="003446D5">
              <w:rPr>
                <w:sz w:val="24"/>
                <w:szCs w:val="24"/>
              </w:rPr>
              <w:t>19.023.20.122.1224.2087</w:t>
            </w:r>
          </w:p>
        </w:tc>
        <w:tc>
          <w:tcPr>
            <w:tcW w:w="2686" w:type="dxa"/>
          </w:tcPr>
          <w:p w:rsidR="005B5122" w:rsidRPr="003446D5" w:rsidRDefault="003446D5">
            <w:pPr>
              <w:pStyle w:val="TableParagraph"/>
              <w:spacing w:before="223" w:line="235" w:lineRule="auto"/>
              <w:ind w:left="7" w:right="127"/>
              <w:rPr>
                <w:sz w:val="24"/>
                <w:szCs w:val="24"/>
              </w:rPr>
            </w:pPr>
            <w:r w:rsidRPr="003446D5">
              <w:rPr>
                <w:sz w:val="24"/>
                <w:szCs w:val="24"/>
              </w:rPr>
              <w:t>ASSEGURAR A MANUTENÇÃO ADMINISTRATIVA DA UNIDADE</w:t>
            </w:r>
          </w:p>
        </w:tc>
        <w:tc>
          <w:tcPr>
            <w:tcW w:w="1110" w:type="dxa"/>
          </w:tcPr>
          <w:p w:rsidR="005B5122" w:rsidRPr="003446D5" w:rsidRDefault="005B5122">
            <w:pPr>
              <w:pStyle w:val="TableParagraph"/>
              <w:rPr>
                <w:b/>
                <w:sz w:val="24"/>
                <w:szCs w:val="24"/>
              </w:rPr>
            </w:pPr>
          </w:p>
          <w:p w:rsidR="005B5122" w:rsidRPr="003446D5" w:rsidRDefault="005B512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B5122" w:rsidRPr="003446D5" w:rsidRDefault="003446D5">
            <w:pPr>
              <w:pStyle w:val="TableParagraph"/>
              <w:spacing w:before="1"/>
              <w:ind w:left="125" w:right="94"/>
              <w:jc w:val="center"/>
              <w:rPr>
                <w:sz w:val="24"/>
                <w:szCs w:val="24"/>
              </w:rPr>
            </w:pPr>
            <w:r w:rsidRPr="003446D5">
              <w:rPr>
                <w:sz w:val="24"/>
                <w:szCs w:val="24"/>
              </w:rPr>
              <w:t>3390</w:t>
            </w:r>
          </w:p>
        </w:tc>
        <w:tc>
          <w:tcPr>
            <w:tcW w:w="1110" w:type="dxa"/>
          </w:tcPr>
          <w:p w:rsidR="005B5122" w:rsidRPr="003446D5" w:rsidRDefault="005B5122">
            <w:pPr>
              <w:pStyle w:val="TableParagraph"/>
              <w:rPr>
                <w:b/>
                <w:sz w:val="24"/>
                <w:szCs w:val="24"/>
              </w:rPr>
            </w:pPr>
          </w:p>
          <w:p w:rsidR="005B5122" w:rsidRPr="003446D5" w:rsidRDefault="005B512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B5122" w:rsidRPr="003446D5" w:rsidRDefault="003446D5">
            <w:pPr>
              <w:pStyle w:val="TableParagraph"/>
              <w:spacing w:before="1"/>
              <w:ind w:left="126" w:right="94"/>
              <w:jc w:val="center"/>
              <w:rPr>
                <w:sz w:val="24"/>
                <w:szCs w:val="24"/>
              </w:rPr>
            </w:pPr>
            <w:r w:rsidRPr="003446D5">
              <w:rPr>
                <w:sz w:val="24"/>
                <w:szCs w:val="24"/>
              </w:rPr>
              <w:t>0616</w:t>
            </w:r>
          </w:p>
        </w:tc>
        <w:tc>
          <w:tcPr>
            <w:tcW w:w="1740" w:type="dxa"/>
            <w:tcBorders>
              <w:right w:val="single" w:sz="18" w:space="0" w:color="808080"/>
            </w:tcBorders>
          </w:tcPr>
          <w:p w:rsidR="005B5122" w:rsidRPr="003446D5" w:rsidRDefault="005B5122">
            <w:pPr>
              <w:pStyle w:val="TableParagraph"/>
              <w:rPr>
                <w:b/>
                <w:sz w:val="24"/>
                <w:szCs w:val="24"/>
              </w:rPr>
            </w:pPr>
          </w:p>
          <w:p w:rsidR="005B5122" w:rsidRPr="003446D5" w:rsidRDefault="005B512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5B5122" w:rsidRPr="003446D5" w:rsidRDefault="003446D5">
            <w:pPr>
              <w:pStyle w:val="TableParagraph"/>
              <w:spacing w:before="1"/>
              <w:ind w:right="-29"/>
              <w:jc w:val="right"/>
              <w:rPr>
                <w:sz w:val="24"/>
                <w:szCs w:val="24"/>
              </w:rPr>
            </w:pPr>
            <w:r w:rsidRPr="003446D5">
              <w:rPr>
                <w:sz w:val="24"/>
                <w:szCs w:val="24"/>
              </w:rPr>
              <w:t>994.910,34</w:t>
            </w:r>
          </w:p>
        </w:tc>
      </w:tr>
      <w:tr w:rsidR="005B5122" w:rsidRPr="003446D5">
        <w:trPr>
          <w:trHeight w:val="735"/>
        </w:trPr>
        <w:tc>
          <w:tcPr>
            <w:tcW w:w="2491" w:type="dxa"/>
          </w:tcPr>
          <w:p w:rsidR="005B5122" w:rsidRPr="003446D5" w:rsidRDefault="005B51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5B5122" w:rsidRPr="003446D5" w:rsidRDefault="005B51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5B5122" w:rsidRPr="003446D5" w:rsidRDefault="003446D5">
            <w:pPr>
              <w:pStyle w:val="TableParagraph"/>
              <w:spacing w:before="218"/>
              <w:ind w:left="125" w:right="94"/>
              <w:jc w:val="center"/>
              <w:rPr>
                <w:sz w:val="24"/>
                <w:szCs w:val="24"/>
              </w:rPr>
            </w:pPr>
            <w:r w:rsidRPr="003446D5">
              <w:rPr>
                <w:sz w:val="24"/>
                <w:szCs w:val="24"/>
              </w:rPr>
              <w:t>3390</w:t>
            </w:r>
          </w:p>
        </w:tc>
        <w:tc>
          <w:tcPr>
            <w:tcW w:w="1110" w:type="dxa"/>
          </w:tcPr>
          <w:p w:rsidR="005B5122" w:rsidRPr="003446D5" w:rsidRDefault="003446D5">
            <w:pPr>
              <w:pStyle w:val="TableParagraph"/>
              <w:spacing w:before="218"/>
              <w:ind w:left="126" w:right="94"/>
              <w:jc w:val="center"/>
              <w:rPr>
                <w:sz w:val="24"/>
                <w:szCs w:val="24"/>
              </w:rPr>
            </w:pPr>
            <w:r w:rsidRPr="003446D5">
              <w:rPr>
                <w:sz w:val="24"/>
                <w:szCs w:val="24"/>
              </w:rPr>
              <w:t>1300</w:t>
            </w:r>
          </w:p>
        </w:tc>
        <w:tc>
          <w:tcPr>
            <w:tcW w:w="1740" w:type="dxa"/>
            <w:tcBorders>
              <w:right w:val="single" w:sz="18" w:space="0" w:color="808080"/>
            </w:tcBorders>
          </w:tcPr>
          <w:p w:rsidR="005B5122" w:rsidRPr="003446D5" w:rsidRDefault="003446D5">
            <w:pPr>
              <w:pStyle w:val="TableParagraph"/>
              <w:spacing w:before="218"/>
              <w:ind w:right="-29"/>
              <w:jc w:val="right"/>
              <w:rPr>
                <w:sz w:val="24"/>
                <w:szCs w:val="24"/>
              </w:rPr>
            </w:pPr>
            <w:r w:rsidRPr="003446D5">
              <w:rPr>
                <w:sz w:val="24"/>
                <w:szCs w:val="24"/>
              </w:rPr>
              <w:t>125.853,90</w:t>
            </w:r>
          </w:p>
        </w:tc>
      </w:tr>
      <w:tr w:rsidR="005B5122" w:rsidRPr="003446D5">
        <w:trPr>
          <w:trHeight w:val="735"/>
        </w:trPr>
        <w:tc>
          <w:tcPr>
            <w:tcW w:w="7397" w:type="dxa"/>
            <w:gridSpan w:val="4"/>
            <w:tcBorders>
              <w:bottom w:val="single" w:sz="18" w:space="0" w:color="808080"/>
            </w:tcBorders>
          </w:tcPr>
          <w:p w:rsidR="005B5122" w:rsidRPr="003446D5" w:rsidRDefault="003446D5">
            <w:pPr>
              <w:pStyle w:val="TableParagraph"/>
              <w:spacing w:before="218"/>
              <w:ind w:right="-29"/>
              <w:jc w:val="right"/>
              <w:rPr>
                <w:b/>
                <w:sz w:val="24"/>
                <w:szCs w:val="24"/>
              </w:rPr>
            </w:pPr>
            <w:r w:rsidRPr="003446D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40" w:type="dxa"/>
            <w:tcBorders>
              <w:bottom w:val="single" w:sz="18" w:space="0" w:color="808080"/>
              <w:right w:val="single" w:sz="18" w:space="0" w:color="808080"/>
            </w:tcBorders>
          </w:tcPr>
          <w:p w:rsidR="005B5122" w:rsidRPr="003446D5" w:rsidRDefault="003446D5">
            <w:pPr>
              <w:pStyle w:val="TableParagraph"/>
              <w:spacing w:before="218"/>
              <w:ind w:right="-29"/>
              <w:jc w:val="right"/>
              <w:rPr>
                <w:b/>
                <w:sz w:val="24"/>
                <w:szCs w:val="24"/>
              </w:rPr>
            </w:pPr>
            <w:r w:rsidRPr="003446D5">
              <w:rPr>
                <w:b/>
                <w:sz w:val="24"/>
                <w:szCs w:val="24"/>
              </w:rPr>
              <w:t>R$ 1.120.764,24</w:t>
            </w:r>
          </w:p>
        </w:tc>
      </w:tr>
    </w:tbl>
    <w:p w:rsidR="005B5122" w:rsidRDefault="005B5122">
      <w:pPr>
        <w:pStyle w:val="Corpodetexto"/>
        <w:rPr>
          <w:b/>
          <w:sz w:val="20"/>
        </w:rPr>
      </w:pPr>
    </w:p>
    <w:p w:rsidR="005B5122" w:rsidRPr="003446D5" w:rsidRDefault="003446D5">
      <w:pPr>
        <w:spacing w:before="90"/>
        <w:ind w:left="3160" w:right="3160"/>
        <w:jc w:val="center"/>
        <w:rPr>
          <w:b/>
          <w:strike/>
          <w:sz w:val="24"/>
          <w:szCs w:val="24"/>
        </w:rPr>
      </w:pPr>
      <w:r w:rsidRPr="003446D5">
        <w:rPr>
          <w:b/>
          <w:strike/>
          <w:sz w:val="24"/>
          <w:szCs w:val="24"/>
        </w:rPr>
        <w:t>ANEXO II</w:t>
      </w:r>
    </w:p>
    <w:p w:rsidR="005B5122" w:rsidRPr="003446D5" w:rsidRDefault="005B5122">
      <w:pPr>
        <w:pStyle w:val="Corpodetexto"/>
        <w:spacing w:before="4"/>
        <w:rPr>
          <w:b/>
          <w:strike/>
        </w:rPr>
      </w:pPr>
    </w:p>
    <w:p w:rsidR="005B5122" w:rsidRPr="003446D5" w:rsidRDefault="003446D5">
      <w:pPr>
        <w:ind w:left="629"/>
        <w:rPr>
          <w:b/>
          <w:strike/>
          <w:sz w:val="24"/>
          <w:szCs w:val="24"/>
        </w:rPr>
      </w:pPr>
      <w:r w:rsidRPr="003446D5">
        <w:rPr>
          <w:b/>
          <w:strike/>
          <w:sz w:val="24"/>
          <w:szCs w:val="24"/>
        </w:rPr>
        <w:t>CRÉDITO SUPLEMENTAR ESPECIAL POR SUPERAVIT FINANCEIRO SUPLEMENTA</w:t>
      </w:r>
    </w:p>
    <w:p w:rsidR="005B5122" w:rsidRPr="003446D5" w:rsidRDefault="005B5122">
      <w:pPr>
        <w:pStyle w:val="Corpodetexto"/>
        <w:rPr>
          <w:b/>
          <w:strike/>
        </w:rPr>
      </w:pPr>
    </w:p>
    <w:p w:rsidR="005B5122" w:rsidRPr="003446D5" w:rsidRDefault="005B5122">
      <w:pPr>
        <w:pStyle w:val="Corpodetexto"/>
        <w:spacing w:before="7"/>
        <w:rPr>
          <w:b/>
          <w:strike/>
        </w:rPr>
      </w:pPr>
    </w:p>
    <w:tbl>
      <w:tblPr>
        <w:tblStyle w:val="TableNormal"/>
        <w:tblW w:w="0" w:type="auto"/>
        <w:tblInd w:w="112" w:type="dxa"/>
        <w:tblBorders>
          <w:top w:val="single" w:sz="18" w:space="0" w:color="EDEDED"/>
          <w:left w:val="single" w:sz="18" w:space="0" w:color="EDEDED"/>
          <w:bottom w:val="single" w:sz="18" w:space="0" w:color="EDEDED"/>
          <w:right w:val="single" w:sz="18" w:space="0" w:color="EDEDED"/>
          <w:insideH w:val="single" w:sz="18" w:space="0" w:color="EDEDED"/>
          <w:insideV w:val="single" w:sz="18" w:space="0" w:color="EDEDED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476"/>
        <w:gridCol w:w="3001"/>
        <w:gridCol w:w="1110"/>
        <w:gridCol w:w="1140"/>
        <w:gridCol w:w="1800"/>
        <w:gridCol w:w="494"/>
      </w:tblGrid>
      <w:tr w:rsidR="005B5122" w:rsidRPr="003446D5" w:rsidTr="007E2FA9">
        <w:trPr>
          <w:trHeight w:val="1035"/>
        </w:trPr>
        <w:tc>
          <w:tcPr>
            <w:tcW w:w="495" w:type="dxa"/>
            <w:vMerge w:val="restart"/>
            <w:tcBorders>
              <w:top w:val="nil"/>
              <w:left w:val="nil"/>
              <w:right w:val="single" w:sz="18" w:space="0" w:color="2B2B2B"/>
            </w:tcBorders>
          </w:tcPr>
          <w:p w:rsidR="005B5122" w:rsidRPr="003446D5" w:rsidRDefault="005B5122">
            <w:pPr>
              <w:pStyle w:val="TableParagraph"/>
              <w:rPr>
                <w:strike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B5122" w:rsidRPr="003446D5" w:rsidRDefault="005B5122">
            <w:pPr>
              <w:pStyle w:val="TableParagraph"/>
              <w:rPr>
                <w:b/>
                <w:strike/>
                <w:sz w:val="24"/>
                <w:szCs w:val="24"/>
              </w:rPr>
            </w:pPr>
          </w:p>
          <w:p w:rsidR="005B5122" w:rsidRPr="003446D5" w:rsidRDefault="003446D5">
            <w:pPr>
              <w:pStyle w:val="TableParagraph"/>
              <w:ind w:left="843" w:right="813"/>
              <w:jc w:val="center"/>
              <w:rPr>
                <w:b/>
                <w:strike/>
                <w:sz w:val="24"/>
                <w:szCs w:val="24"/>
              </w:rPr>
            </w:pPr>
            <w:r w:rsidRPr="003446D5">
              <w:rPr>
                <w:b/>
                <w:strike/>
                <w:sz w:val="24"/>
                <w:szCs w:val="24"/>
              </w:rPr>
              <w:t>Código</w:t>
            </w:r>
          </w:p>
        </w:tc>
        <w:tc>
          <w:tcPr>
            <w:tcW w:w="300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B5122" w:rsidRPr="003446D5" w:rsidRDefault="005B5122">
            <w:pPr>
              <w:pStyle w:val="TableParagraph"/>
              <w:rPr>
                <w:b/>
                <w:strike/>
                <w:sz w:val="24"/>
                <w:szCs w:val="24"/>
              </w:rPr>
            </w:pPr>
          </w:p>
          <w:p w:rsidR="005B5122" w:rsidRPr="003446D5" w:rsidRDefault="003446D5">
            <w:pPr>
              <w:pStyle w:val="TableParagraph"/>
              <w:ind w:left="799"/>
              <w:rPr>
                <w:b/>
                <w:strike/>
                <w:sz w:val="24"/>
                <w:szCs w:val="24"/>
              </w:rPr>
            </w:pPr>
            <w:r w:rsidRPr="003446D5">
              <w:rPr>
                <w:b/>
                <w:strike/>
                <w:sz w:val="24"/>
                <w:szCs w:val="24"/>
              </w:rPr>
              <w:t>Especificação</w:t>
            </w:r>
          </w:p>
        </w:tc>
        <w:tc>
          <w:tcPr>
            <w:tcW w:w="111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B5122" w:rsidRPr="003446D5" w:rsidRDefault="005B5122">
            <w:pPr>
              <w:pStyle w:val="TableParagraph"/>
              <w:rPr>
                <w:b/>
                <w:strike/>
                <w:sz w:val="24"/>
                <w:szCs w:val="24"/>
              </w:rPr>
            </w:pPr>
          </w:p>
          <w:p w:rsidR="005B5122" w:rsidRPr="003446D5" w:rsidRDefault="003446D5">
            <w:pPr>
              <w:pStyle w:val="TableParagraph"/>
              <w:ind w:left="114" w:right="83"/>
              <w:jc w:val="center"/>
              <w:rPr>
                <w:b/>
                <w:strike/>
                <w:sz w:val="24"/>
                <w:szCs w:val="24"/>
              </w:rPr>
            </w:pPr>
            <w:r w:rsidRPr="003446D5">
              <w:rPr>
                <w:b/>
                <w:strike/>
                <w:sz w:val="24"/>
                <w:szCs w:val="24"/>
              </w:rPr>
              <w:t>Despesa</w:t>
            </w:r>
          </w:p>
        </w:tc>
        <w:tc>
          <w:tcPr>
            <w:tcW w:w="11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B5122" w:rsidRPr="003446D5" w:rsidRDefault="003446D5">
            <w:pPr>
              <w:pStyle w:val="TableParagraph"/>
              <w:spacing w:before="103" w:line="235" w:lineRule="auto"/>
              <w:ind w:left="143" w:right="108"/>
              <w:jc w:val="center"/>
              <w:rPr>
                <w:b/>
                <w:strike/>
                <w:sz w:val="24"/>
                <w:szCs w:val="24"/>
              </w:rPr>
            </w:pPr>
            <w:r w:rsidRPr="003446D5">
              <w:rPr>
                <w:b/>
                <w:strike/>
                <w:sz w:val="24"/>
                <w:szCs w:val="24"/>
              </w:rPr>
              <w:t>Fonte de  Recurso</w:t>
            </w:r>
          </w:p>
        </w:tc>
        <w:tc>
          <w:tcPr>
            <w:tcW w:w="18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 w:rsidR="005B5122" w:rsidRPr="003446D5" w:rsidRDefault="005B5122">
            <w:pPr>
              <w:pStyle w:val="TableParagraph"/>
              <w:rPr>
                <w:b/>
                <w:strike/>
                <w:sz w:val="24"/>
                <w:szCs w:val="24"/>
              </w:rPr>
            </w:pPr>
          </w:p>
          <w:p w:rsidR="005B5122" w:rsidRPr="003446D5" w:rsidRDefault="003446D5">
            <w:pPr>
              <w:pStyle w:val="TableParagraph"/>
              <w:ind w:left="612"/>
              <w:rPr>
                <w:b/>
                <w:strike/>
                <w:sz w:val="24"/>
                <w:szCs w:val="24"/>
              </w:rPr>
            </w:pPr>
            <w:r w:rsidRPr="003446D5">
              <w:rPr>
                <w:b/>
                <w:strike/>
                <w:sz w:val="24"/>
                <w:szCs w:val="24"/>
              </w:rPr>
              <w:t>Valor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18" w:space="0" w:color="808080"/>
              <w:right w:val="nil"/>
            </w:tcBorders>
          </w:tcPr>
          <w:p w:rsidR="005B5122" w:rsidRPr="003446D5" w:rsidRDefault="005B5122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  <w:p w:rsidR="007E2FA9" w:rsidRPr="003446D5" w:rsidRDefault="007E2FA9">
            <w:pPr>
              <w:pStyle w:val="TableParagraph"/>
              <w:rPr>
                <w:strike/>
                <w:sz w:val="24"/>
                <w:szCs w:val="24"/>
              </w:rPr>
            </w:pPr>
          </w:p>
        </w:tc>
      </w:tr>
      <w:tr w:rsidR="005B5122" w:rsidRPr="003446D5" w:rsidTr="007E2FA9">
        <w:trPr>
          <w:trHeight w:val="1815"/>
        </w:trPr>
        <w:tc>
          <w:tcPr>
            <w:tcW w:w="495" w:type="dxa"/>
            <w:vMerge/>
            <w:tcBorders>
              <w:top w:val="nil"/>
              <w:left w:val="nil"/>
              <w:right w:val="single" w:sz="18" w:space="0" w:color="2B2B2B"/>
            </w:tcBorders>
          </w:tcPr>
          <w:p w:rsidR="005B5122" w:rsidRPr="003446D5" w:rsidRDefault="005B5122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B5122" w:rsidRPr="003446D5" w:rsidRDefault="005B5122">
            <w:pPr>
              <w:pStyle w:val="TableParagraph"/>
              <w:rPr>
                <w:strike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B5122" w:rsidRPr="003446D5" w:rsidRDefault="003446D5">
            <w:pPr>
              <w:pStyle w:val="TableParagraph"/>
              <w:spacing w:before="223" w:line="235" w:lineRule="auto"/>
              <w:ind w:left="7" w:right="235"/>
              <w:rPr>
                <w:b/>
                <w:strike/>
                <w:sz w:val="24"/>
                <w:szCs w:val="24"/>
              </w:rPr>
            </w:pPr>
            <w:r w:rsidRPr="003446D5">
              <w:rPr>
                <w:b/>
                <w:strike/>
                <w:sz w:val="24"/>
                <w:szCs w:val="24"/>
              </w:rPr>
              <w:t>AGÊNCIA DE DEFESA SANITÁRIA AGROSILVOPASTORIL DO ESTADO DE RONDÔNIA - IDARON</w:t>
            </w:r>
          </w:p>
        </w:tc>
        <w:tc>
          <w:tcPr>
            <w:tcW w:w="111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B5122" w:rsidRPr="003446D5" w:rsidRDefault="005B5122">
            <w:pPr>
              <w:pStyle w:val="TableParagraph"/>
              <w:rPr>
                <w:strike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B5122" w:rsidRPr="003446D5" w:rsidRDefault="005B5122">
            <w:pPr>
              <w:pStyle w:val="TableParagraph"/>
              <w:rPr>
                <w:strike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 w:rsidR="005B5122" w:rsidRPr="003446D5" w:rsidRDefault="005B5122">
            <w:pPr>
              <w:pStyle w:val="TableParagraph"/>
              <w:rPr>
                <w:b/>
                <w:strike/>
                <w:sz w:val="24"/>
                <w:szCs w:val="24"/>
              </w:rPr>
            </w:pPr>
          </w:p>
          <w:p w:rsidR="005B5122" w:rsidRPr="003446D5" w:rsidRDefault="005B5122">
            <w:pPr>
              <w:pStyle w:val="TableParagraph"/>
              <w:rPr>
                <w:b/>
                <w:strike/>
                <w:sz w:val="24"/>
                <w:szCs w:val="24"/>
              </w:rPr>
            </w:pPr>
          </w:p>
          <w:p w:rsidR="005B5122" w:rsidRPr="003446D5" w:rsidRDefault="003446D5">
            <w:pPr>
              <w:pStyle w:val="TableParagraph"/>
              <w:spacing w:before="161"/>
              <w:ind w:right="-29"/>
              <w:jc w:val="right"/>
              <w:rPr>
                <w:b/>
                <w:strike/>
                <w:sz w:val="24"/>
                <w:szCs w:val="24"/>
              </w:rPr>
            </w:pPr>
            <w:r w:rsidRPr="003446D5">
              <w:rPr>
                <w:b/>
                <w:strike/>
                <w:sz w:val="24"/>
                <w:szCs w:val="24"/>
              </w:rPr>
              <w:t>378.000,00</w:t>
            </w:r>
          </w:p>
        </w:tc>
        <w:tc>
          <w:tcPr>
            <w:tcW w:w="494" w:type="dxa"/>
            <w:vMerge/>
            <w:tcBorders>
              <w:top w:val="nil"/>
              <w:left w:val="single" w:sz="18" w:space="0" w:color="808080"/>
              <w:right w:val="nil"/>
            </w:tcBorders>
          </w:tcPr>
          <w:p w:rsidR="005B5122" w:rsidRPr="003446D5" w:rsidRDefault="005B5122">
            <w:pPr>
              <w:rPr>
                <w:strike/>
                <w:sz w:val="24"/>
                <w:szCs w:val="24"/>
              </w:rPr>
            </w:pPr>
          </w:p>
        </w:tc>
      </w:tr>
      <w:tr w:rsidR="005B5122" w:rsidRPr="003446D5" w:rsidTr="007E2FA9">
        <w:trPr>
          <w:trHeight w:val="1005"/>
        </w:trPr>
        <w:tc>
          <w:tcPr>
            <w:tcW w:w="495" w:type="dxa"/>
            <w:vMerge/>
            <w:tcBorders>
              <w:top w:val="nil"/>
              <w:left w:val="nil"/>
              <w:right w:val="single" w:sz="18" w:space="0" w:color="2B2B2B"/>
            </w:tcBorders>
          </w:tcPr>
          <w:p w:rsidR="005B5122" w:rsidRPr="003446D5" w:rsidRDefault="005B5122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B5122" w:rsidRPr="003446D5" w:rsidRDefault="005B5122">
            <w:pPr>
              <w:pStyle w:val="TableParagraph"/>
              <w:spacing w:before="8"/>
              <w:rPr>
                <w:b/>
                <w:strike/>
                <w:sz w:val="24"/>
                <w:szCs w:val="24"/>
              </w:rPr>
            </w:pPr>
          </w:p>
          <w:p w:rsidR="005B5122" w:rsidRPr="003446D5" w:rsidRDefault="003446D5">
            <w:pPr>
              <w:pStyle w:val="TableParagraph"/>
              <w:ind w:left="9" w:right="-29"/>
              <w:jc w:val="center"/>
              <w:rPr>
                <w:strike/>
                <w:sz w:val="24"/>
                <w:szCs w:val="24"/>
              </w:rPr>
            </w:pPr>
            <w:r w:rsidRPr="003446D5">
              <w:rPr>
                <w:strike/>
                <w:spacing w:val="-1"/>
                <w:sz w:val="24"/>
                <w:szCs w:val="24"/>
              </w:rPr>
              <w:t>19.023.20.122.1224.1113</w:t>
            </w:r>
          </w:p>
        </w:tc>
        <w:tc>
          <w:tcPr>
            <w:tcW w:w="300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B5122" w:rsidRPr="003446D5" w:rsidRDefault="003446D5">
            <w:pPr>
              <w:pStyle w:val="TableParagraph"/>
              <w:spacing w:before="223" w:line="235" w:lineRule="auto"/>
              <w:ind w:left="7" w:right="1082"/>
              <w:rPr>
                <w:strike/>
                <w:sz w:val="24"/>
                <w:szCs w:val="24"/>
              </w:rPr>
            </w:pPr>
            <w:r w:rsidRPr="003446D5">
              <w:rPr>
                <w:strike/>
                <w:sz w:val="24"/>
                <w:szCs w:val="24"/>
              </w:rPr>
              <w:t>ADQUIRIR BENS PERMANENTES</w:t>
            </w:r>
          </w:p>
        </w:tc>
        <w:tc>
          <w:tcPr>
            <w:tcW w:w="111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B5122" w:rsidRPr="003446D5" w:rsidRDefault="005B5122">
            <w:pPr>
              <w:pStyle w:val="TableParagraph"/>
              <w:spacing w:before="8"/>
              <w:rPr>
                <w:b/>
                <w:strike/>
                <w:sz w:val="24"/>
                <w:szCs w:val="24"/>
              </w:rPr>
            </w:pPr>
          </w:p>
          <w:p w:rsidR="005B5122" w:rsidRPr="003446D5" w:rsidRDefault="003446D5">
            <w:pPr>
              <w:pStyle w:val="TableParagraph"/>
              <w:ind w:left="126" w:right="94"/>
              <w:jc w:val="center"/>
              <w:rPr>
                <w:strike/>
                <w:sz w:val="24"/>
                <w:szCs w:val="24"/>
              </w:rPr>
            </w:pPr>
            <w:r w:rsidRPr="003446D5">
              <w:rPr>
                <w:strike/>
                <w:sz w:val="24"/>
                <w:szCs w:val="24"/>
              </w:rPr>
              <w:t>4490</w:t>
            </w:r>
          </w:p>
        </w:tc>
        <w:tc>
          <w:tcPr>
            <w:tcW w:w="114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5B5122" w:rsidRPr="003446D5" w:rsidRDefault="005B5122">
            <w:pPr>
              <w:pStyle w:val="TableParagraph"/>
              <w:spacing w:before="8"/>
              <w:rPr>
                <w:b/>
                <w:strike/>
                <w:sz w:val="24"/>
                <w:szCs w:val="24"/>
              </w:rPr>
            </w:pPr>
          </w:p>
          <w:p w:rsidR="005B5122" w:rsidRPr="003446D5" w:rsidRDefault="003446D5">
            <w:pPr>
              <w:pStyle w:val="TableParagraph"/>
              <w:ind w:left="323"/>
              <w:rPr>
                <w:strike/>
                <w:sz w:val="24"/>
                <w:szCs w:val="24"/>
              </w:rPr>
            </w:pPr>
            <w:r w:rsidRPr="003446D5">
              <w:rPr>
                <w:strike/>
                <w:sz w:val="24"/>
                <w:szCs w:val="24"/>
              </w:rPr>
              <w:t>0616</w:t>
            </w:r>
          </w:p>
        </w:tc>
        <w:tc>
          <w:tcPr>
            <w:tcW w:w="180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 w:rsidR="005B5122" w:rsidRPr="003446D5" w:rsidRDefault="005B5122">
            <w:pPr>
              <w:pStyle w:val="TableParagraph"/>
              <w:spacing w:before="8"/>
              <w:rPr>
                <w:b/>
                <w:strike/>
                <w:sz w:val="24"/>
                <w:szCs w:val="24"/>
              </w:rPr>
            </w:pPr>
          </w:p>
          <w:p w:rsidR="005B5122" w:rsidRPr="003446D5" w:rsidRDefault="003446D5">
            <w:pPr>
              <w:pStyle w:val="TableParagraph"/>
              <w:ind w:right="-29"/>
              <w:jc w:val="right"/>
              <w:rPr>
                <w:strike/>
                <w:sz w:val="24"/>
                <w:szCs w:val="24"/>
              </w:rPr>
            </w:pPr>
            <w:r w:rsidRPr="003446D5">
              <w:rPr>
                <w:strike/>
                <w:sz w:val="24"/>
                <w:szCs w:val="24"/>
              </w:rPr>
              <w:t>378.000,00</w:t>
            </w:r>
          </w:p>
        </w:tc>
        <w:tc>
          <w:tcPr>
            <w:tcW w:w="494" w:type="dxa"/>
            <w:vMerge/>
            <w:tcBorders>
              <w:top w:val="nil"/>
              <w:left w:val="single" w:sz="18" w:space="0" w:color="808080"/>
              <w:right w:val="nil"/>
            </w:tcBorders>
          </w:tcPr>
          <w:p w:rsidR="005B5122" w:rsidRPr="003446D5" w:rsidRDefault="005B5122">
            <w:pPr>
              <w:rPr>
                <w:strike/>
                <w:sz w:val="24"/>
                <w:szCs w:val="24"/>
              </w:rPr>
            </w:pPr>
          </w:p>
        </w:tc>
      </w:tr>
      <w:tr w:rsidR="005B5122" w:rsidRPr="003446D5" w:rsidTr="007E2FA9">
        <w:trPr>
          <w:trHeight w:val="730"/>
        </w:trPr>
        <w:tc>
          <w:tcPr>
            <w:tcW w:w="495" w:type="dxa"/>
            <w:vMerge/>
            <w:tcBorders>
              <w:top w:val="nil"/>
              <w:left w:val="nil"/>
              <w:right w:val="single" w:sz="18" w:space="0" w:color="2B2B2B"/>
            </w:tcBorders>
          </w:tcPr>
          <w:p w:rsidR="005B5122" w:rsidRPr="003446D5" w:rsidRDefault="005B5122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7727" w:type="dxa"/>
            <w:gridSpan w:val="4"/>
            <w:tcBorders>
              <w:top w:val="single" w:sz="18" w:space="0" w:color="2B2B2B"/>
              <w:left w:val="single" w:sz="18" w:space="0" w:color="2B2B2B"/>
              <w:bottom w:val="single" w:sz="34" w:space="0" w:color="EDEDED"/>
              <w:right w:val="single" w:sz="18" w:space="0" w:color="2B2B2B"/>
            </w:tcBorders>
          </w:tcPr>
          <w:p w:rsidR="005B5122" w:rsidRPr="003446D5" w:rsidRDefault="003446D5">
            <w:pPr>
              <w:pStyle w:val="TableParagraph"/>
              <w:spacing w:before="218"/>
              <w:ind w:right="-29"/>
              <w:jc w:val="right"/>
              <w:rPr>
                <w:b/>
                <w:strike/>
                <w:sz w:val="24"/>
                <w:szCs w:val="24"/>
              </w:rPr>
            </w:pPr>
            <w:r w:rsidRPr="003446D5">
              <w:rPr>
                <w:b/>
                <w:strike/>
                <w:sz w:val="24"/>
                <w:szCs w:val="24"/>
              </w:rPr>
              <w:t>TOTAL</w:t>
            </w:r>
          </w:p>
        </w:tc>
        <w:tc>
          <w:tcPr>
            <w:tcW w:w="1800" w:type="dxa"/>
            <w:tcBorders>
              <w:top w:val="single" w:sz="18" w:space="0" w:color="2B2B2B"/>
              <w:left w:val="single" w:sz="18" w:space="0" w:color="2B2B2B"/>
              <w:bottom w:val="single" w:sz="34" w:space="0" w:color="EDEDED"/>
              <w:right w:val="single" w:sz="18" w:space="0" w:color="808080"/>
            </w:tcBorders>
          </w:tcPr>
          <w:p w:rsidR="005B5122" w:rsidRPr="003446D5" w:rsidRDefault="003446D5">
            <w:pPr>
              <w:pStyle w:val="TableParagraph"/>
              <w:spacing w:before="218"/>
              <w:ind w:right="-29"/>
              <w:jc w:val="right"/>
              <w:rPr>
                <w:b/>
                <w:strike/>
                <w:sz w:val="24"/>
                <w:szCs w:val="24"/>
              </w:rPr>
            </w:pPr>
            <w:r w:rsidRPr="003446D5">
              <w:rPr>
                <w:b/>
                <w:strike/>
                <w:sz w:val="24"/>
                <w:szCs w:val="24"/>
              </w:rPr>
              <w:t>R$ 378.000,00</w:t>
            </w:r>
          </w:p>
        </w:tc>
        <w:tc>
          <w:tcPr>
            <w:tcW w:w="494" w:type="dxa"/>
            <w:vMerge/>
            <w:tcBorders>
              <w:top w:val="nil"/>
              <w:left w:val="single" w:sz="18" w:space="0" w:color="808080"/>
              <w:right w:val="nil"/>
            </w:tcBorders>
          </w:tcPr>
          <w:p w:rsidR="005B5122" w:rsidRPr="003446D5" w:rsidRDefault="005B5122">
            <w:pPr>
              <w:rPr>
                <w:strike/>
                <w:sz w:val="24"/>
                <w:szCs w:val="24"/>
              </w:rPr>
            </w:pPr>
          </w:p>
        </w:tc>
      </w:tr>
    </w:tbl>
    <w:p w:rsidR="005B5122" w:rsidRDefault="005B5122" w:rsidP="007E2FA9">
      <w:pPr>
        <w:spacing w:before="55"/>
        <w:ind w:left="1560" w:right="168"/>
        <w:jc w:val="both"/>
        <w:rPr>
          <w:rFonts w:ascii="Calibri" w:hAnsi="Calibri"/>
          <w:sz w:val="18"/>
        </w:rPr>
      </w:pPr>
    </w:p>
    <w:p w:rsidR="007E2FA9" w:rsidRPr="007E2FA9" w:rsidRDefault="007E2FA9" w:rsidP="007E2FA9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7"/>
          <w:lang w:val="pt-BR" w:eastAsia="pt-BR" w:bidi="ar-SA"/>
        </w:rPr>
      </w:pPr>
      <w:proofErr w:type="gramStart"/>
      <w:r w:rsidRPr="003446D5">
        <w:rPr>
          <w:b/>
          <w:bCs/>
          <w:color w:val="000000"/>
          <w:sz w:val="24"/>
          <w:szCs w:val="27"/>
          <w:lang w:val="pt-BR" w:eastAsia="pt-BR" w:bidi="ar-SA"/>
        </w:rPr>
        <w:t xml:space="preserve">ANEXO  </w:t>
      </w:r>
      <w:r w:rsidR="003446D5" w:rsidRPr="003446D5">
        <w:rPr>
          <w:b/>
          <w:bCs/>
          <w:color w:val="000000"/>
          <w:sz w:val="24"/>
          <w:szCs w:val="27"/>
          <w:lang w:val="pt-BR" w:eastAsia="pt-BR" w:bidi="ar-SA"/>
        </w:rPr>
        <w:t>II</w:t>
      </w:r>
      <w:proofErr w:type="gramEnd"/>
    </w:p>
    <w:p w:rsidR="007E2FA9" w:rsidRDefault="007E2FA9" w:rsidP="00FF59D9">
      <w:pPr>
        <w:widowControl/>
        <w:autoSpaceDE/>
        <w:autoSpaceDN/>
        <w:ind w:left="120" w:right="120"/>
        <w:jc w:val="center"/>
        <w:rPr>
          <w:b/>
          <w:bCs/>
          <w:color w:val="000000"/>
          <w:sz w:val="24"/>
          <w:szCs w:val="27"/>
          <w:lang w:val="pt-BR" w:eastAsia="pt-BR" w:bidi="ar-SA"/>
        </w:rPr>
      </w:pPr>
      <w:r w:rsidRPr="003446D5">
        <w:rPr>
          <w:b/>
          <w:bCs/>
          <w:color w:val="000000"/>
          <w:sz w:val="24"/>
          <w:szCs w:val="27"/>
          <w:lang w:val="pt-BR" w:eastAsia="pt-BR" w:bidi="ar-SA"/>
        </w:rPr>
        <w:t>CRÉDITO ADICIONAL ESPECIAL POR SUPERAVIT FINANCEIRO                    SUPLEMENTA</w:t>
      </w:r>
    </w:p>
    <w:p w:rsidR="00FF59D9" w:rsidRDefault="00FF59D9" w:rsidP="00FF59D9">
      <w:pPr>
        <w:widowControl/>
        <w:autoSpaceDE/>
        <w:autoSpaceDN/>
        <w:ind w:left="120" w:right="120"/>
        <w:jc w:val="center"/>
        <w:rPr>
          <w:b/>
          <w:bCs/>
          <w:color w:val="000000"/>
          <w:sz w:val="24"/>
          <w:szCs w:val="27"/>
          <w:lang w:val="pt-BR" w:eastAsia="pt-BR" w:bidi="ar-SA"/>
        </w:rPr>
      </w:pPr>
      <w:r>
        <w:rPr>
          <w:b/>
          <w:bCs/>
          <w:color w:val="000000"/>
          <w:sz w:val="24"/>
          <w:szCs w:val="27"/>
          <w:lang w:val="pt-BR" w:eastAsia="pt-BR" w:bidi="ar-SA"/>
        </w:rPr>
        <w:t>(Redação dada pela Lei nº 4.683, de 9/12/2019)</w:t>
      </w:r>
    </w:p>
    <w:p w:rsidR="00FF59D9" w:rsidRPr="007E2FA9" w:rsidRDefault="00FF59D9" w:rsidP="007E2FA9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4"/>
          <w:szCs w:val="27"/>
          <w:lang w:val="pt-BR" w:eastAsia="pt-BR" w:bidi="ar-SA"/>
        </w:rPr>
      </w:pP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4138"/>
        <w:gridCol w:w="917"/>
        <w:gridCol w:w="1110"/>
        <w:gridCol w:w="1845"/>
      </w:tblGrid>
      <w:tr w:rsidR="007E2FA9" w:rsidRPr="007E2FA9" w:rsidTr="007E2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A9" w:rsidRPr="007E2FA9" w:rsidRDefault="007E2FA9" w:rsidP="007E2FA9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7"/>
                <w:lang w:val="pt-BR" w:eastAsia="pt-BR" w:bidi="ar-SA"/>
              </w:rPr>
            </w:pPr>
            <w:r w:rsidRPr="003446D5">
              <w:rPr>
                <w:b/>
                <w:bCs/>
                <w:color w:val="000000"/>
                <w:sz w:val="24"/>
                <w:szCs w:val="27"/>
                <w:lang w:val="pt-BR" w:eastAsia="pt-BR" w:bidi="ar-SA"/>
              </w:rPr>
              <w:t>Código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A9" w:rsidRPr="007E2FA9" w:rsidRDefault="007E2FA9" w:rsidP="007E2FA9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7"/>
                <w:lang w:val="pt-BR" w:eastAsia="pt-BR" w:bidi="ar-SA"/>
              </w:rPr>
            </w:pPr>
            <w:r w:rsidRPr="003446D5">
              <w:rPr>
                <w:b/>
                <w:bCs/>
                <w:color w:val="000000"/>
                <w:sz w:val="24"/>
                <w:szCs w:val="27"/>
                <w:lang w:val="pt-BR" w:eastAsia="pt-BR" w:bidi="ar-SA"/>
              </w:rPr>
              <w:t> Especificação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A9" w:rsidRPr="007E2FA9" w:rsidRDefault="007E2FA9" w:rsidP="007E2FA9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7"/>
                <w:lang w:val="pt-BR" w:eastAsia="pt-BR" w:bidi="ar-SA"/>
              </w:rPr>
            </w:pPr>
            <w:r w:rsidRPr="003446D5">
              <w:rPr>
                <w:b/>
                <w:bCs/>
                <w:color w:val="000000"/>
                <w:sz w:val="24"/>
                <w:szCs w:val="27"/>
                <w:lang w:val="pt-BR" w:eastAsia="pt-BR" w:bidi="ar-SA"/>
              </w:rPr>
              <w:t> Despesa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A9" w:rsidRPr="007E2FA9" w:rsidRDefault="007E2FA9" w:rsidP="007E2FA9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7"/>
                <w:lang w:val="pt-BR" w:eastAsia="pt-BR" w:bidi="ar-SA"/>
              </w:rPr>
            </w:pPr>
            <w:r w:rsidRPr="003446D5">
              <w:rPr>
                <w:b/>
                <w:bCs/>
                <w:color w:val="000000"/>
                <w:sz w:val="24"/>
                <w:szCs w:val="27"/>
                <w:lang w:val="pt-BR" w:eastAsia="pt-BR" w:bidi="ar-SA"/>
              </w:rPr>
              <w:t> Fonte de Recurso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A9" w:rsidRPr="007E2FA9" w:rsidRDefault="007E2FA9" w:rsidP="007E2FA9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7"/>
                <w:lang w:val="pt-BR" w:eastAsia="pt-BR" w:bidi="ar-SA"/>
              </w:rPr>
            </w:pPr>
            <w:r w:rsidRPr="003446D5">
              <w:rPr>
                <w:b/>
                <w:bCs/>
                <w:color w:val="000000"/>
                <w:sz w:val="24"/>
                <w:szCs w:val="27"/>
                <w:lang w:val="pt-BR" w:eastAsia="pt-BR" w:bidi="ar-SA"/>
              </w:rPr>
              <w:t> Valo</w:t>
            </w:r>
            <w:r w:rsidRPr="007E2FA9">
              <w:rPr>
                <w:color w:val="000000"/>
                <w:sz w:val="24"/>
                <w:szCs w:val="27"/>
                <w:lang w:val="pt-BR" w:eastAsia="pt-BR" w:bidi="ar-SA"/>
              </w:rPr>
              <w:t>r</w:t>
            </w:r>
          </w:p>
        </w:tc>
      </w:tr>
      <w:tr w:rsidR="007E2FA9" w:rsidRPr="007E2FA9" w:rsidTr="007E2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A9" w:rsidRPr="007E2FA9" w:rsidRDefault="007E2FA9" w:rsidP="007E2FA9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7"/>
                <w:lang w:val="pt-BR" w:eastAsia="pt-BR" w:bidi="ar-SA"/>
              </w:rPr>
            </w:pPr>
            <w:r w:rsidRPr="007E2FA9">
              <w:rPr>
                <w:color w:val="000000"/>
                <w:sz w:val="24"/>
                <w:szCs w:val="27"/>
                <w:lang w:val="pt-BR" w:eastAsia="pt-BR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A9" w:rsidRPr="007E2FA9" w:rsidRDefault="007E2FA9" w:rsidP="007E2FA9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7"/>
                <w:lang w:val="pt-BR" w:eastAsia="pt-BR" w:bidi="ar-SA"/>
              </w:rPr>
            </w:pPr>
            <w:r w:rsidRPr="003446D5">
              <w:rPr>
                <w:b/>
                <w:bCs/>
                <w:color w:val="000000"/>
                <w:sz w:val="24"/>
                <w:szCs w:val="27"/>
                <w:lang w:val="pt-BR" w:eastAsia="pt-BR" w:bidi="ar-SA"/>
              </w:rPr>
              <w:t>AGÊNCIA DE DEFESA SANITÁRIA AGROSILVOPASTORIL DO ESTADO DE RONDÔNIA - IDARON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A9" w:rsidRPr="007E2FA9" w:rsidRDefault="007E2FA9" w:rsidP="007E2FA9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7"/>
                <w:lang w:val="pt-BR" w:eastAsia="pt-BR" w:bidi="ar-SA"/>
              </w:rPr>
            </w:pPr>
            <w:r w:rsidRPr="007E2FA9">
              <w:rPr>
                <w:color w:val="000000"/>
                <w:sz w:val="24"/>
                <w:szCs w:val="27"/>
                <w:lang w:val="pt-BR" w:eastAsia="pt-BR" w:bidi="ar-SA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A9" w:rsidRPr="007E2FA9" w:rsidRDefault="007E2FA9" w:rsidP="007E2FA9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7"/>
                <w:lang w:val="pt-BR" w:eastAsia="pt-BR" w:bidi="ar-SA"/>
              </w:rPr>
            </w:pPr>
            <w:r w:rsidRPr="007E2FA9">
              <w:rPr>
                <w:color w:val="000000"/>
                <w:sz w:val="24"/>
                <w:szCs w:val="27"/>
                <w:lang w:val="pt-BR" w:eastAsia="pt-BR" w:bidi="ar-S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A9" w:rsidRPr="007E2FA9" w:rsidRDefault="007E2FA9" w:rsidP="007E2FA9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color w:val="000000"/>
                <w:sz w:val="24"/>
                <w:szCs w:val="27"/>
                <w:lang w:val="pt-BR" w:eastAsia="pt-BR" w:bidi="ar-SA"/>
              </w:rPr>
            </w:pPr>
            <w:r w:rsidRPr="003446D5">
              <w:rPr>
                <w:b/>
                <w:bCs/>
                <w:color w:val="000000"/>
                <w:sz w:val="24"/>
                <w:szCs w:val="27"/>
                <w:lang w:val="pt-BR" w:eastAsia="pt-BR" w:bidi="ar-SA"/>
              </w:rPr>
              <w:t>377.973,80</w:t>
            </w:r>
          </w:p>
        </w:tc>
      </w:tr>
      <w:tr w:rsidR="007E2FA9" w:rsidRPr="007E2FA9" w:rsidTr="007E2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A9" w:rsidRPr="007E2FA9" w:rsidRDefault="007E2FA9" w:rsidP="007E2FA9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7"/>
                <w:lang w:val="pt-BR" w:eastAsia="pt-BR" w:bidi="ar-SA"/>
              </w:rPr>
            </w:pPr>
            <w:r w:rsidRPr="007E2FA9">
              <w:rPr>
                <w:color w:val="000000"/>
                <w:sz w:val="24"/>
                <w:szCs w:val="27"/>
                <w:lang w:val="pt-BR" w:eastAsia="pt-BR" w:bidi="ar-SA"/>
              </w:rPr>
              <w:t>19.023.20.122.1224.1113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A9" w:rsidRPr="007E2FA9" w:rsidRDefault="007E2FA9" w:rsidP="007E2FA9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7"/>
                <w:lang w:val="pt-BR" w:eastAsia="pt-BR" w:bidi="ar-SA"/>
              </w:rPr>
            </w:pPr>
            <w:r w:rsidRPr="007E2FA9">
              <w:rPr>
                <w:color w:val="000000"/>
                <w:sz w:val="24"/>
                <w:szCs w:val="27"/>
                <w:lang w:val="pt-BR" w:eastAsia="pt-BR" w:bidi="ar-SA"/>
              </w:rPr>
              <w:t>ADQUIRIR BENS PERMANENTES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A9" w:rsidRPr="007E2FA9" w:rsidRDefault="007E2FA9" w:rsidP="007E2FA9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7"/>
                <w:lang w:val="pt-BR" w:eastAsia="pt-BR" w:bidi="ar-SA"/>
              </w:rPr>
            </w:pPr>
            <w:r w:rsidRPr="007E2FA9">
              <w:rPr>
                <w:color w:val="000000"/>
                <w:sz w:val="24"/>
                <w:szCs w:val="27"/>
                <w:lang w:val="pt-BR" w:eastAsia="pt-BR" w:bidi="ar-SA"/>
              </w:rPr>
              <w:t>4490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A9" w:rsidRPr="007E2FA9" w:rsidRDefault="007E2FA9" w:rsidP="007E2FA9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7"/>
                <w:lang w:val="pt-BR" w:eastAsia="pt-BR" w:bidi="ar-SA"/>
              </w:rPr>
            </w:pPr>
            <w:r w:rsidRPr="007E2FA9">
              <w:rPr>
                <w:color w:val="000000"/>
                <w:sz w:val="24"/>
                <w:szCs w:val="27"/>
                <w:lang w:val="pt-BR" w:eastAsia="pt-BR" w:bidi="ar-SA"/>
              </w:rPr>
              <w:t>0616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A9" w:rsidRPr="007E2FA9" w:rsidRDefault="007E2FA9" w:rsidP="007E2FA9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color w:val="000000"/>
                <w:sz w:val="24"/>
                <w:szCs w:val="27"/>
                <w:lang w:val="pt-BR" w:eastAsia="pt-BR" w:bidi="ar-SA"/>
              </w:rPr>
            </w:pPr>
            <w:r w:rsidRPr="007E2FA9">
              <w:rPr>
                <w:color w:val="000000"/>
                <w:sz w:val="24"/>
                <w:szCs w:val="27"/>
                <w:lang w:val="pt-BR" w:eastAsia="pt-BR" w:bidi="ar-SA"/>
              </w:rPr>
              <w:t>377.973,80</w:t>
            </w:r>
          </w:p>
        </w:tc>
      </w:tr>
      <w:tr w:rsidR="007E2FA9" w:rsidRPr="007E2FA9" w:rsidTr="007E2FA9">
        <w:trPr>
          <w:tblCellSpacing w:w="0" w:type="dxa"/>
        </w:trPr>
        <w:tc>
          <w:tcPr>
            <w:tcW w:w="8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A9" w:rsidRPr="007E2FA9" w:rsidRDefault="007E2FA9" w:rsidP="007E2FA9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color w:val="000000"/>
                <w:sz w:val="24"/>
                <w:szCs w:val="27"/>
                <w:lang w:val="pt-BR" w:eastAsia="pt-BR" w:bidi="ar-SA"/>
              </w:rPr>
            </w:pPr>
            <w:r w:rsidRPr="003446D5">
              <w:rPr>
                <w:b/>
                <w:bCs/>
                <w:color w:val="000000"/>
                <w:sz w:val="24"/>
                <w:szCs w:val="27"/>
                <w:lang w:val="pt-BR" w:eastAsia="pt-BR" w:bidi="ar-SA"/>
              </w:rPr>
              <w:t>                TOTAL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FA9" w:rsidRPr="007E2FA9" w:rsidRDefault="007E2FA9" w:rsidP="007E2FA9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color w:val="000000"/>
                <w:sz w:val="24"/>
                <w:szCs w:val="27"/>
                <w:lang w:val="pt-BR" w:eastAsia="pt-BR" w:bidi="ar-SA"/>
              </w:rPr>
            </w:pPr>
            <w:r w:rsidRPr="003446D5">
              <w:rPr>
                <w:b/>
                <w:bCs/>
                <w:color w:val="000000"/>
                <w:sz w:val="24"/>
                <w:szCs w:val="27"/>
                <w:lang w:val="pt-BR" w:eastAsia="pt-BR" w:bidi="ar-SA"/>
              </w:rPr>
              <w:t>R$ 377.973,80</w:t>
            </w:r>
          </w:p>
        </w:tc>
      </w:tr>
    </w:tbl>
    <w:p w:rsidR="007E2FA9" w:rsidRDefault="007E2FA9" w:rsidP="007E2FA9">
      <w:pPr>
        <w:spacing w:before="55"/>
        <w:ind w:left="1560" w:right="168"/>
        <w:jc w:val="both"/>
        <w:rPr>
          <w:rFonts w:ascii="Calibri" w:hAnsi="Calibri"/>
          <w:sz w:val="18"/>
        </w:rPr>
      </w:pPr>
    </w:p>
    <w:p w:rsidR="007E2FA9" w:rsidRDefault="007E2FA9" w:rsidP="007E2FA9">
      <w:pPr>
        <w:spacing w:before="55"/>
        <w:ind w:left="1560" w:right="168"/>
        <w:jc w:val="both"/>
        <w:rPr>
          <w:rFonts w:ascii="Calibri" w:hAnsi="Calibri"/>
          <w:sz w:val="18"/>
        </w:rPr>
      </w:pPr>
    </w:p>
    <w:p w:rsidR="007E2FA9" w:rsidRDefault="007E2FA9" w:rsidP="007E2FA9">
      <w:pPr>
        <w:spacing w:before="55"/>
        <w:ind w:left="1560" w:right="168"/>
        <w:jc w:val="both"/>
        <w:rPr>
          <w:rFonts w:ascii="Calibri" w:hAnsi="Calibri"/>
          <w:sz w:val="18"/>
        </w:rPr>
      </w:pPr>
    </w:p>
    <w:sectPr w:rsidR="007E2FA9">
      <w:headerReference w:type="default" r:id="rId8"/>
      <w:footerReference w:type="default" r:id="rId9"/>
      <w:pgSz w:w="11900" w:h="16840"/>
      <w:pgMar w:top="540" w:right="560" w:bottom="480" w:left="580" w:header="274" w:footer="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76" w:rsidRDefault="003446D5">
      <w:r>
        <w:separator/>
      </w:r>
    </w:p>
  </w:endnote>
  <w:endnote w:type="continuationSeparator" w:id="0">
    <w:p w:rsidR="00AF2B76" w:rsidRDefault="0034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22" w:rsidRDefault="005B512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76" w:rsidRDefault="003446D5">
      <w:r>
        <w:separator/>
      </w:r>
    </w:p>
  </w:footnote>
  <w:footnote w:type="continuationSeparator" w:id="0">
    <w:p w:rsidR="00AF2B76" w:rsidRDefault="00344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22" w:rsidRDefault="005B5122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2"/>
    <w:rsid w:val="003446D5"/>
    <w:rsid w:val="005B5122"/>
    <w:rsid w:val="00702EEC"/>
    <w:rsid w:val="007E2FA9"/>
    <w:rsid w:val="00AF2B76"/>
    <w:rsid w:val="00E45358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F2E30F1-3402-40BC-A033-CBF7D61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160" w:right="316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E2F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FA9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E2F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FA9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7E2FA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7E2FA9"/>
    <w:rPr>
      <w:b/>
      <w:bCs/>
    </w:rPr>
  </w:style>
  <w:style w:type="paragraph" w:customStyle="1" w:styleId="newcentralizartexto">
    <w:name w:val="new_centralizar_texto"/>
    <w:basedOn w:val="Normal"/>
    <w:rsid w:val="007E2FA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E45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tel.casacivil.ro.gov.br/COTEL/Livros/detalhes.aspx?coddoc=318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FRANCIS DA SILVA CORDEIRO</dc:creator>
  <cp:lastModifiedBy>Brenda Taynah Siepamann Veloso</cp:lastModifiedBy>
  <cp:revision>5</cp:revision>
  <dcterms:created xsi:type="dcterms:W3CDTF">2019-12-12T14:29:00Z</dcterms:created>
  <dcterms:modified xsi:type="dcterms:W3CDTF">2020-02-03T14:11:00Z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Mozilla/5.0 (Windows NT 6.1; WOW64) AppleWebKit/537.36 (KHTML, like Gecko) Chrome/76.0.3809.100 Safari/537.36</vt:lpwstr>
  </property>
  <property fmtid="{D5CDD505-2E9C-101B-9397-08002B2CF9AE}" pid="4" name="LastSaved">
    <vt:filetime>2019-12-12T00:00:00Z</vt:filetime>
  </property>
</Properties>
</file>