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FC" w:rsidRPr="00EC1356" w:rsidRDefault="009364FC" w:rsidP="00EC1356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C1356">
        <w:rPr>
          <w:rFonts w:ascii="Times New Roman" w:hAnsi="Times New Roman"/>
          <w:sz w:val="24"/>
          <w:szCs w:val="24"/>
        </w:rPr>
        <w:t>LEI N.</w:t>
      </w:r>
      <w:r w:rsidR="005840AD" w:rsidRPr="00EC1356">
        <w:rPr>
          <w:rFonts w:ascii="Times New Roman" w:hAnsi="Times New Roman"/>
          <w:sz w:val="24"/>
          <w:szCs w:val="24"/>
        </w:rPr>
        <w:t xml:space="preserve"> </w:t>
      </w:r>
      <w:r w:rsidR="005909A0">
        <w:rPr>
          <w:rFonts w:ascii="Times New Roman" w:hAnsi="Times New Roman"/>
          <w:sz w:val="24"/>
          <w:szCs w:val="24"/>
        </w:rPr>
        <w:t>4.397</w:t>
      </w:r>
      <w:r w:rsidR="005840AD" w:rsidRPr="00EC1356">
        <w:rPr>
          <w:rFonts w:ascii="Times New Roman" w:hAnsi="Times New Roman"/>
          <w:sz w:val="24"/>
          <w:szCs w:val="24"/>
        </w:rPr>
        <w:t xml:space="preserve">, DE </w:t>
      </w:r>
      <w:r w:rsidR="005909A0">
        <w:rPr>
          <w:rFonts w:ascii="Times New Roman" w:hAnsi="Times New Roman"/>
          <w:sz w:val="24"/>
          <w:szCs w:val="24"/>
        </w:rPr>
        <w:t>18</w:t>
      </w:r>
      <w:r w:rsidR="005840AD" w:rsidRPr="00EC1356">
        <w:rPr>
          <w:rFonts w:ascii="Times New Roman" w:hAnsi="Times New Roman"/>
          <w:sz w:val="24"/>
          <w:szCs w:val="24"/>
        </w:rPr>
        <w:t xml:space="preserve"> </w:t>
      </w:r>
      <w:r w:rsidRPr="00EC1356">
        <w:rPr>
          <w:rFonts w:ascii="Times New Roman" w:hAnsi="Times New Roman"/>
          <w:sz w:val="24"/>
          <w:szCs w:val="24"/>
        </w:rPr>
        <w:t xml:space="preserve">DE </w:t>
      </w:r>
      <w:r w:rsidR="00F84188" w:rsidRPr="00EC1356">
        <w:rPr>
          <w:rFonts w:ascii="Times New Roman" w:hAnsi="Times New Roman"/>
          <w:sz w:val="24"/>
          <w:szCs w:val="24"/>
        </w:rPr>
        <w:t>OUTU</w:t>
      </w:r>
      <w:r w:rsidR="005F00D2" w:rsidRPr="00EC1356">
        <w:rPr>
          <w:rFonts w:ascii="Times New Roman" w:hAnsi="Times New Roman"/>
          <w:sz w:val="24"/>
          <w:szCs w:val="24"/>
        </w:rPr>
        <w:t>BRO</w:t>
      </w:r>
      <w:r w:rsidRPr="00EC1356">
        <w:rPr>
          <w:rFonts w:ascii="Times New Roman" w:hAnsi="Times New Roman"/>
          <w:sz w:val="24"/>
          <w:szCs w:val="24"/>
        </w:rPr>
        <w:t xml:space="preserve"> DE 2018.</w:t>
      </w:r>
    </w:p>
    <w:p w:rsidR="009364FC" w:rsidRPr="00EC1356" w:rsidRDefault="009364FC" w:rsidP="00EC1356">
      <w:pPr>
        <w:pStyle w:val="Corpodetexto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364FC" w:rsidRPr="00EC1356" w:rsidRDefault="00EC1356" w:rsidP="00EC1356">
      <w:pPr>
        <w:pStyle w:val="Corpodetexto"/>
        <w:spacing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  <w:r w:rsidRPr="00EC1356">
        <w:rPr>
          <w:rFonts w:ascii="Times New Roman" w:hAnsi="Times New Roman"/>
          <w:sz w:val="24"/>
          <w:szCs w:val="24"/>
        </w:rPr>
        <w:t>Autoriza o Poder Executivo a abrir crédito adicional suplementar por anulação, até o montante de R$ 946.544,44 em favor das Unidades Orçamentárias: Superintendência Estadual de Desenvolvimento Econômico e Infraestrutura - SEDI, Superintendência Estadual de Patrimônio e Regularização Fundiária - SEPAT e Fundo Especial de Modernização e Reaparelhamento da Polícia Militar do Estado - FUMRESPOM</w:t>
      </w:r>
      <w:r w:rsidR="00F84188" w:rsidRPr="00EC1356">
        <w:rPr>
          <w:rFonts w:ascii="Times New Roman" w:hAnsi="Times New Roman"/>
          <w:color w:val="000000"/>
          <w:sz w:val="24"/>
          <w:szCs w:val="24"/>
        </w:rPr>
        <w:t>.</w:t>
      </w:r>
    </w:p>
    <w:p w:rsidR="00F84188" w:rsidRPr="00EC1356" w:rsidRDefault="00F84188" w:rsidP="00EC1356">
      <w:pPr>
        <w:pStyle w:val="Corpodetexto"/>
        <w:spacing w:line="240" w:lineRule="auto"/>
        <w:ind w:left="5103"/>
        <w:rPr>
          <w:rFonts w:ascii="Times New Roman" w:hAnsi="Times New Roman"/>
          <w:b/>
          <w:sz w:val="24"/>
          <w:szCs w:val="24"/>
        </w:rPr>
      </w:pPr>
    </w:p>
    <w:p w:rsidR="009364FC" w:rsidRPr="00EC1356" w:rsidRDefault="009364FC" w:rsidP="00EC1356">
      <w:pPr>
        <w:ind w:firstLine="567"/>
      </w:pPr>
      <w:r w:rsidRPr="00EC1356">
        <w:t>O GOVERNADOR DO ESTADO DE RONDÔNIA:</w:t>
      </w:r>
    </w:p>
    <w:p w:rsidR="009364FC" w:rsidRPr="00EC1356" w:rsidRDefault="009364FC" w:rsidP="00EC1356">
      <w:pPr>
        <w:ind w:firstLine="567"/>
      </w:pPr>
      <w:r w:rsidRPr="00EC1356">
        <w:t>Faço saber que a Assembleia Legislativa decreta e eu sanciono a seguinte Lei:</w:t>
      </w:r>
    </w:p>
    <w:p w:rsidR="009364FC" w:rsidRPr="00EC1356" w:rsidRDefault="009364FC" w:rsidP="00EC1356">
      <w:pPr>
        <w:ind w:firstLine="567"/>
        <w:jc w:val="both"/>
      </w:pPr>
    </w:p>
    <w:p w:rsidR="00EC1356" w:rsidRPr="00EC1356" w:rsidRDefault="00EC1356" w:rsidP="00EC1356">
      <w:pPr>
        <w:ind w:firstLine="567"/>
        <w:jc w:val="both"/>
      </w:pPr>
      <w:r w:rsidRPr="00EC1356">
        <w:t xml:space="preserve">Art. 1º. Fica o Poder Executivo autorizado a abrir crédito adicional suplementar por anulação, até o montante de R$ 946.544,44 (novecentos e quarenta e seis mil, quinhentos e quarenta e quatro reais e quarenta e quatro centavos), em favor das Unidades Orçamentárias: Superintendência Estadual </w:t>
      </w:r>
      <w:proofErr w:type="gramStart"/>
      <w:r w:rsidRPr="00EC1356">
        <w:t>de</w:t>
      </w:r>
      <w:proofErr w:type="gramEnd"/>
      <w:r w:rsidRPr="00EC1356">
        <w:t xml:space="preserve"> Desenvolvimento Econômico e Infraestrutura -</w:t>
      </w:r>
      <w:proofErr w:type="gramStart"/>
      <w:r w:rsidRPr="00EC1356">
        <w:t xml:space="preserve">  </w:t>
      </w:r>
      <w:proofErr w:type="gramEnd"/>
      <w:r w:rsidRPr="00EC1356">
        <w:t xml:space="preserve">SEDI, Superintendência Estadual de Patrimônio e Regularização Fundiária - SEPAT e Fundo Especial de Modernização e Reaparelhamento da Polícia Militar do Estado -  FUMRESPOM, para dar cobertura orçamentária às despesas corrente e de capital, no presente exercício. </w:t>
      </w:r>
    </w:p>
    <w:p w:rsidR="00EC1356" w:rsidRPr="00EC1356" w:rsidRDefault="00EC1356" w:rsidP="00EC1356">
      <w:pPr>
        <w:jc w:val="both"/>
      </w:pPr>
    </w:p>
    <w:p w:rsidR="00EC1356" w:rsidRPr="00EC1356" w:rsidRDefault="00EC1356" w:rsidP="00EC1356">
      <w:pPr>
        <w:ind w:firstLine="567"/>
        <w:jc w:val="both"/>
      </w:pPr>
      <w:r w:rsidRPr="00EC1356">
        <w:t xml:space="preserve">Art. 2º. Os recursos necessários à execução do disposto no artigo anterior decorrerão de anulação parcial de dotações orçamentárias, indicadas no Anexo I desta Lei, no montante especificado. </w:t>
      </w:r>
    </w:p>
    <w:p w:rsidR="009364FC" w:rsidRPr="00EC1356" w:rsidRDefault="009364FC" w:rsidP="00EC1356">
      <w:pPr>
        <w:ind w:firstLine="567"/>
        <w:jc w:val="both"/>
      </w:pPr>
    </w:p>
    <w:p w:rsidR="009364FC" w:rsidRPr="00EC1356" w:rsidRDefault="009364FC" w:rsidP="00EC1356">
      <w:pPr>
        <w:ind w:firstLine="567"/>
        <w:jc w:val="both"/>
      </w:pPr>
      <w:r w:rsidRPr="00EC1356">
        <w:t xml:space="preserve">Art. </w:t>
      </w:r>
      <w:r w:rsidR="00EC1356" w:rsidRPr="00EC1356">
        <w:t>3</w:t>
      </w:r>
      <w:r w:rsidRPr="00EC1356">
        <w:t>º. Esta Lei entra em vigor na data de sua publicação.</w:t>
      </w:r>
    </w:p>
    <w:p w:rsidR="009364FC" w:rsidRPr="00EC1356" w:rsidRDefault="009364FC" w:rsidP="00EC1356">
      <w:pPr>
        <w:ind w:firstLine="567"/>
        <w:jc w:val="both"/>
      </w:pPr>
    </w:p>
    <w:p w:rsidR="009364FC" w:rsidRPr="00EC1356" w:rsidRDefault="009364FC" w:rsidP="00EC1356">
      <w:pPr>
        <w:ind w:firstLine="567"/>
        <w:jc w:val="both"/>
      </w:pPr>
      <w:r w:rsidRPr="00EC1356">
        <w:t xml:space="preserve">Palácio do Governo do Estado de Rondônia, em </w:t>
      </w:r>
      <w:r w:rsidR="005909A0">
        <w:t>18</w:t>
      </w:r>
      <w:bookmarkStart w:id="0" w:name="_GoBack"/>
      <w:bookmarkEnd w:id="0"/>
      <w:r w:rsidRPr="00EC1356">
        <w:t xml:space="preserve"> de </w:t>
      </w:r>
      <w:r w:rsidR="00F84188" w:rsidRPr="00EC1356">
        <w:t>outub</w:t>
      </w:r>
      <w:r w:rsidR="00350C70" w:rsidRPr="00EC1356">
        <w:t>ro</w:t>
      </w:r>
      <w:r w:rsidRPr="00EC1356">
        <w:t xml:space="preserve"> de 2018, 130º da República.  </w:t>
      </w:r>
    </w:p>
    <w:p w:rsidR="009364FC" w:rsidRDefault="009364FC" w:rsidP="009364FC">
      <w:pPr>
        <w:ind w:firstLine="567"/>
        <w:jc w:val="both"/>
      </w:pPr>
    </w:p>
    <w:p w:rsidR="009364FC" w:rsidRDefault="009364FC" w:rsidP="009364FC">
      <w:pPr>
        <w:ind w:firstLine="567"/>
        <w:jc w:val="both"/>
      </w:pPr>
    </w:p>
    <w:p w:rsidR="009364FC" w:rsidRDefault="009364FC" w:rsidP="009364FC">
      <w:pPr>
        <w:ind w:firstLine="567"/>
        <w:jc w:val="both"/>
      </w:pPr>
    </w:p>
    <w:p w:rsidR="009364FC" w:rsidRPr="00FC3895" w:rsidRDefault="009364FC" w:rsidP="009364FC">
      <w:pPr>
        <w:jc w:val="center"/>
        <w:rPr>
          <w:b/>
        </w:rPr>
      </w:pPr>
      <w:r w:rsidRPr="00FC3895">
        <w:rPr>
          <w:b/>
        </w:rPr>
        <w:t>DANIEL PEREIRA</w:t>
      </w:r>
    </w:p>
    <w:p w:rsidR="009364FC" w:rsidRPr="00B87D1C" w:rsidRDefault="009364FC" w:rsidP="009364FC">
      <w:pPr>
        <w:jc w:val="center"/>
      </w:pPr>
      <w:r>
        <w:t>Governador</w:t>
      </w:r>
    </w:p>
    <w:p w:rsidR="009364FC" w:rsidRDefault="009364FC" w:rsidP="009364FC">
      <w:r>
        <w:br w:type="page"/>
      </w:r>
    </w:p>
    <w:p w:rsidR="009364FC" w:rsidRPr="00E04321" w:rsidRDefault="009364FC" w:rsidP="009364FC">
      <w:pPr>
        <w:jc w:val="center"/>
      </w:pPr>
      <w:r w:rsidRPr="00E04321">
        <w:rPr>
          <w:b/>
          <w:bCs/>
        </w:rPr>
        <w:lastRenderedPageBreak/>
        <w:t>ANEXO I</w:t>
      </w:r>
    </w:p>
    <w:p w:rsidR="00F84188" w:rsidRDefault="00F84188" w:rsidP="00F84188">
      <w:pPr>
        <w:jc w:val="both"/>
      </w:pPr>
    </w:p>
    <w:p w:rsidR="00EC1356" w:rsidRPr="00737984" w:rsidRDefault="00EC1356" w:rsidP="00EC1356">
      <w:pPr>
        <w:jc w:val="both"/>
      </w:pPr>
    </w:p>
    <w:p w:rsidR="00EC1356" w:rsidRPr="00737984" w:rsidRDefault="00EC1356" w:rsidP="00EC1356">
      <w:pPr>
        <w:ind w:hanging="142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 w:rsidRPr="00737984">
        <w:rPr>
          <w:b/>
          <w:bCs/>
          <w:sz w:val="18"/>
          <w:szCs w:val="18"/>
        </w:rPr>
        <w:t>CRÉDITO ADICIONAL SUPLEMENTAR POR ANULAÇÃO</w:t>
      </w:r>
      <w:proofErr w:type="gramStart"/>
      <w:r w:rsidRPr="00737984">
        <w:rPr>
          <w:b/>
          <w:bCs/>
          <w:sz w:val="18"/>
          <w:szCs w:val="18"/>
        </w:rPr>
        <w:t xml:space="preserve">  </w:t>
      </w:r>
      <w:proofErr w:type="gramEnd"/>
      <w:r w:rsidRPr="00737984">
        <w:rPr>
          <w:b/>
          <w:bCs/>
          <w:sz w:val="18"/>
          <w:szCs w:val="18"/>
        </w:rPr>
        <w:t xml:space="preserve">                                                                                REDUZ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EC1356" w:rsidRPr="00737984" w:rsidTr="00380234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356" w:rsidRPr="00737984" w:rsidRDefault="00EC1356" w:rsidP="00380234">
            <w:pPr>
              <w:jc w:val="center"/>
              <w:rPr>
                <w:b/>
                <w:bCs/>
                <w:sz w:val="18"/>
                <w:szCs w:val="18"/>
              </w:rPr>
            </w:pPr>
            <w:r w:rsidRPr="00737984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356" w:rsidRPr="00737984" w:rsidRDefault="00EC1356" w:rsidP="00380234">
            <w:pPr>
              <w:jc w:val="center"/>
              <w:rPr>
                <w:b/>
                <w:bCs/>
                <w:sz w:val="18"/>
                <w:szCs w:val="18"/>
              </w:rPr>
            </w:pPr>
            <w:r w:rsidRPr="00737984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356" w:rsidRPr="00737984" w:rsidRDefault="00EC1356" w:rsidP="00380234">
            <w:pPr>
              <w:jc w:val="center"/>
              <w:rPr>
                <w:b/>
                <w:bCs/>
                <w:sz w:val="18"/>
                <w:szCs w:val="18"/>
              </w:rPr>
            </w:pPr>
            <w:r w:rsidRPr="00737984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356" w:rsidRPr="00737984" w:rsidRDefault="00EC1356" w:rsidP="00380234">
            <w:pPr>
              <w:jc w:val="center"/>
              <w:rPr>
                <w:b/>
                <w:bCs/>
                <w:sz w:val="18"/>
                <w:szCs w:val="18"/>
              </w:rPr>
            </w:pPr>
            <w:r w:rsidRPr="00737984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356" w:rsidRPr="00737984" w:rsidRDefault="00EC1356" w:rsidP="00380234">
            <w:pPr>
              <w:jc w:val="center"/>
              <w:rPr>
                <w:b/>
                <w:bCs/>
                <w:sz w:val="18"/>
                <w:szCs w:val="18"/>
              </w:rPr>
            </w:pPr>
            <w:r w:rsidRPr="00737984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EC1356" w:rsidRPr="00737984" w:rsidRDefault="00EC1356" w:rsidP="00EC1356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EC1356" w:rsidRPr="00737984" w:rsidTr="0038023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C1356" w:rsidRPr="00737984" w:rsidRDefault="00EC1356" w:rsidP="0038023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C1356" w:rsidRPr="00737984" w:rsidRDefault="00EC1356" w:rsidP="00380234">
            <w:pPr>
              <w:rPr>
                <w:sz w:val="18"/>
                <w:szCs w:val="18"/>
              </w:rPr>
            </w:pPr>
            <w:r w:rsidRPr="00737984">
              <w:rPr>
                <w:b/>
                <w:bCs/>
                <w:sz w:val="18"/>
                <w:szCs w:val="18"/>
              </w:rPr>
              <w:t>SUPERINTENDÊNCIA ESTADUAL DE DESENVOLVIMENTO ECONÔMICO E INFRAESTRUTURA - SEDI</w:t>
            </w:r>
          </w:p>
        </w:tc>
        <w:tc>
          <w:tcPr>
            <w:tcW w:w="900" w:type="dxa"/>
            <w:vAlign w:val="center"/>
            <w:hideMark/>
          </w:tcPr>
          <w:p w:rsidR="00EC1356" w:rsidRPr="00737984" w:rsidRDefault="00EC1356" w:rsidP="0038023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C1356" w:rsidRPr="00737984" w:rsidRDefault="00EC1356" w:rsidP="0038023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C1356" w:rsidRPr="00737984" w:rsidRDefault="00EC1356" w:rsidP="00380234">
            <w:pPr>
              <w:jc w:val="right"/>
              <w:rPr>
                <w:sz w:val="18"/>
                <w:szCs w:val="18"/>
              </w:rPr>
            </w:pPr>
            <w:r w:rsidRPr="00737984">
              <w:rPr>
                <w:b/>
                <w:bCs/>
                <w:sz w:val="18"/>
                <w:szCs w:val="18"/>
              </w:rPr>
              <w:t>668.944,44</w:t>
            </w:r>
          </w:p>
        </w:tc>
      </w:tr>
      <w:tr w:rsidR="00EC1356" w:rsidRPr="00737984" w:rsidTr="0038023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C1356" w:rsidRPr="00737984" w:rsidRDefault="00EC1356" w:rsidP="00380234">
            <w:pPr>
              <w:jc w:val="center"/>
              <w:rPr>
                <w:sz w:val="18"/>
                <w:szCs w:val="18"/>
              </w:rPr>
            </w:pPr>
            <w:r w:rsidRPr="00737984">
              <w:rPr>
                <w:sz w:val="18"/>
                <w:szCs w:val="18"/>
              </w:rPr>
              <w:t>11.006.20.482.2051.2195</w:t>
            </w:r>
          </w:p>
        </w:tc>
        <w:tc>
          <w:tcPr>
            <w:tcW w:w="3600" w:type="dxa"/>
            <w:vAlign w:val="center"/>
            <w:hideMark/>
          </w:tcPr>
          <w:p w:rsidR="00EC1356" w:rsidRPr="00737984" w:rsidRDefault="00EC1356" w:rsidP="00380234">
            <w:pPr>
              <w:rPr>
                <w:sz w:val="18"/>
                <w:szCs w:val="18"/>
              </w:rPr>
            </w:pPr>
            <w:r w:rsidRPr="00737984">
              <w:rPr>
                <w:sz w:val="18"/>
                <w:szCs w:val="18"/>
              </w:rPr>
              <w:t>APOIAR REGULARIZAÇÃO FUNDIÁRIA URBANA</w:t>
            </w:r>
          </w:p>
        </w:tc>
        <w:tc>
          <w:tcPr>
            <w:tcW w:w="900" w:type="dxa"/>
            <w:vAlign w:val="center"/>
            <w:hideMark/>
          </w:tcPr>
          <w:p w:rsidR="00EC1356" w:rsidRPr="00737984" w:rsidRDefault="00EC1356" w:rsidP="00380234">
            <w:pPr>
              <w:jc w:val="center"/>
              <w:rPr>
                <w:sz w:val="18"/>
                <w:szCs w:val="18"/>
              </w:rPr>
            </w:pPr>
            <w:r w:rsidRPr="00737984"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EC1356" w:rsidRPr="00737984" w:rsidRDefault="00EC1356" w:rsidP="00380234">
            <w:pPr>
              <w:jc w:val="center"/>
              <w:rPr>
                <w:sz w:val="18"/>
                <w:szCs w:val="18"/>
              </w:rPr>
            </w:pPr>
            <w:r w:rsidRPr="00737984">
              <w:rPr>
                <w:sz w:val="18"/>
                <w:szCs w:val="18"/>
              </w:rPr>
              <w:t>0216</w:t>
            </w:r>
          </w:p>
        </w:tc>
        <w:tc>
          <w:tcPr>
            <w:tcW w:w="1350" w:type="dxa"/>
            <w:vAlign w:val="center"/>
            <w:hideMark/>
          </w:tcPr>
          <w:p w:rsidR="00EC1356" w:rsidRPr="00737984" w:rsidRDefault="00EC1356" w:rsidP="00380234">
            <w:pPr>
              <w:jc w:val="right"/>
              <w:rPr>
                <w:sz w:val="18"/>
                <w:szCs w:val="18"/>
              </w:rPr>
            </w:pPr>
            <w:r w:rsidRPr="00737984">
              <w:rPr>
                <w:sz w:val="18"/>
                <w:szCs w:val="18"/>
              </w:rPr>
              <w:t>668.944,44</w:t>
            </w:r>
          </w:p>
        </w:tc>
      </w:tr>
      <w:tr w:rsidR="00EC1356" w:rsidRPr="00737984" w:rsidTr="0038023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C1356" w:rsidRPr="00737984" w:rsidRDefault="00EC1356" w:rsidP="0038023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C1356" w:rsidRPr="00737984" w:rsidRDefault="00EC1356" w:rsidP="00380234">
            <w:pPr>
              <w:rPr>
                <w:sz w:val="18"/>
                <w:szCs w:val="18"/>
              </w:rPr>
            </w:pPr>
            <w:r w:rsidRPr="00737984">
              <w:rPr>
                <w:b/>
                <w:bCs/>
                <w:sz w:val="18"/>
                <w:szCs w:val="18"/>
              </w:rPr>
              <w:t xml:space="preserve">SECRETARIA DE ESTADO DE SEGURANÇA, DEFESA E CIDADANIA - </w:t>
            </w:r>
            <w:proofErr w:type="gramStart"/>
            <w:r w:rsidRPr="00737984">
              <w:rPr>
                <w:b/>
                <w:bCs/>
                <w:sz w:val="18"/>
                <w:szCs w:val="18"/>
              </w:rPr>
              <w:t>SESDEC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EC1356" w:rsidRPr="00737984" w:rsidRDefault="00EC1356" w:rsidP="0038023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C1356" w:rsidRPr="00737984" w:rsidRDefault="00EC1356" w:rsidP="0038023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C1356" w:rsidRPr="00737984" w:rsidRDefault="00EC1356" w:rsidP="00380234">
            <w:pPr>
              <w:jc w:val="right"/>
              <w:rPr>
                <w:sz w:val="18"/>
                <w:szCs w:val="18"/>
              </w:rPr>
            </w:pPr>
            <w:r w:rsidRPr="00737984">
              <w:rPr>
                <w:b/>
                <w:bCs/>
                <w:sz w:val="18"/>
                <w:szCs w:val="18"/>
              </w:rPr>
              <w:t>40.000,00</w:t>
            </w:r>
          </w:p>
        </w:tc>
      </w:tr>
      <w:tr w:rsidR="00EC1356" w:rsidRPr="00737984" w:rsidTr="0038023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C1356" w:rsidRPr="00737984" w:rsidRDefault="00EC1356" w:rsidP="00380234">
            <w:pPr>
              <w:jc w:val="center"/>
              <w:rPr>
                <w:sz w:val="18"/>
                <w:szCs w:val="18"/>
              </w:rPr>
            </w:pPr>
            <w:r w:rsidRPr="00737984">
              <w:rPr>
                <w:sz w:val="18"/>
                <w:szCs w:val="18"/>
              </w:rPr>
              <w:t>15.001.06.181.2236.2154</w:t>
            </w:r>
          </w:p>
        </w:tc>
        <w:tc>
          <w:tcPr>
            <w:tcW w:w="3600" w:type="dxa"/>
            <w:vAlign w:val="center"/>
            <w:hideMark/>
          </w:tcPr>
          <w:p w:rsidR="00EC1356" w:rsidRPr="00737984" w:rsidRDefault="00EC1356" w:rsidP="00380234">
            <w:pPr>
              <w:rPr>
                <w:sz w:val="18"/>
                <w:szCs w:val="18"/>
              </w:rPr>
            </w:pPr>
            <w:r w:rsidRPr="00737984"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900" w:type="dxa"/>
            <w:vAlign w:val="center"/>
            <w:hideMark/>
          </w:tcPr>
          <w:p w:rsidR="00EC1356" w:rsidRPr="00737984" w:rsidRDefault="00EC1356" w:rsidP="00380234">
            <w:pPr>
              <w:jc w:val="center"/>
              <w:rPr>
                <w:sz w:val="18"/>
                <w:szCs w:val="18"/>
              </w:rPr>
            </w:pPr>
            <w:r w:rsidRPr="00737984"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EC1356" w:rsidRPr="00737984" w:rsidRDefault="00EC1356" w:rsidP="00380234">
            <w:pPr>
              <w:jc w:val="center"/>
              <w:rPr>
                <w:sz w:val="18"/>
                <w:szCs w:val="18"/>
              </w:rPr>
            </w:pPr>
            <w:r w:rsidRPr="00737984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C1356" w:rsidRPr="00737984" w:rsidRDefault="00EC1356" w:rsidP="00380234">
            <w:pPr>
              <w:jc w:val="right"/>
              <w:rPr>
                <w:sz w:val="18"/>
                <w:szCs w:val="18"/>
              </w:rPr>
            </w:pPr>
            <w:r w:rsidRPr="00737984">
              <w:rPr>
                <w:sz w:val="18"/>
                <w:szCs w:val="18"/>
              </w:rPr>
              <w:t>40.000,00</w:t>
            </w:r>
          </w:p>
        </w:tc>
      </w:tr>
      <w:tr w:rsidR="00EC1356" w:rsidRPr="00737984" w:rsidTr="0038023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C1356" w:rsidRPr="00737984" w:rsidRDefault="00EC1356" w:rsidP="0038023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C1356" w:rsidRPr="00737984" w:rsidRDefault="00EC1356" w:rsidP="00380234">
            <w:pPr>
              <w:rPr>
                <w:sz w:val="18"/>
                <w:szCs w:val="18"/>
              </w:rPr>
            </w:pPr>
            <w:r w:rsidRPr="00737984">
              <w:rPr>
                <w:b/>
                <w:bCs/>
                <w:sz w:val="18"/>
                <w:szCs w:val="18"/>
              </w:rPr>
              <w:t>SECRETARIA DE ESTADO DA ASSISTÊNCIA E DO DESENVOLVIMENTO SOCIAL - SEAS</w:t>
            </w:r>
          </w:p>
        </w:tc>
        <w:tc>
          <w:tcPr>
            <w:tcW w:w="900" w:type="dxa"/>
            <w:vAlign w:val="center"/>
            <w:hideMark/>
          </w:tcPr>
          <w:p w:rsidR="00EC1356" w:rsidRPr="00737984" w:rsidRDefault="00EC1356" w:rsidP="0038023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C1356" w:rsidRPr="00737984" w:rsidRDefault="00EC1356" w:rsidP="0038023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C1356" w:rsidRPr="00737984" w:rsidRDefault="00EC1356" w:rsidP="00380234">
            <w:pPr>
              <w:jc w:val="right"/>
              <w:rPr>
                <w:sz w:val="18"/>
                <w:szCs w:val="18"/>
              </w:rPr>
            </w:pPr>
            <w:r w:rsidRPr="00737984">
              <w:rPr>
                <w:b/>
                <w:bCs/>
                <w:sz w:val="18"/>
                <w:szCs w:val="18"/>
              </w:rPr>
              <w:t>237.600,00</w:t>
            </w:r>
          </w:p>
        </w:tc>
      </w:tr>
      <w:tr w:rsidR="00EC1356" w:rsidRPr="00737984" w:rsidTr="0038023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C1356" w:rsidRPr="00737984" w:rsidRDefault="00EC1356" w:rsidP="00380234">
            <w:pPr>
              <w:jc w:val="center"/>
              <w:rPr>
                <w:sz w:val="18"/>
                <w:szCs w:val="18"/>
              </w:rPr>
            </w:pPr>
            <w:r w:rsidRPr="00737984">
              <w:rPr>
                <w:sz w:val="18"/>
                <w:szCs w:val="18"/>
              </w:rPr>
              <w:t>23.001.08.244.1292.1348</w:t>
            </w:r>
          </w:p>
        </w:tc>
        <w:tc>
          <w:tcPr>
            <w:tcW w:w="3600" w:type="dxa"/>
            <w:vAlign w:val="center"/>
            <w:hideMark/>
          </w:tcPr>
          <w:p w:rsidR="00EC1356" w:rsidRPr="00737984" w:rsidRDefault="00EC1356" w:rsidP="00380234">
            <w:pPr>
              <w:rPr>
                <w:sz w:val="18"/>
                <w:szCs w:val="18"/>
              </w:rPr>
            </w:pPr>
            <w:r w:rsidRPr="00737984">
              <w:rPr>
                <w:sz w:val="18"/>
                <w:szCs w:val="18"/>
              </w:rPr>
              <w:t>EXECUTAR PROJETOS DE TRABALHO SOCIAL</w:t>
            </w:r>
          </w:p>
        </w:tc>
        <w:tc>
          <w:tcPr>
            <w:tcW w:w="900" w:type="dxa"/>
            <w:vAlign w:val="center"/>
            <w:hideMark/>
          </w:tcPr>
          <w:p w:rsidR="00EC1356" w:rsidRPr="00737984" w:rsidRDefault="00EC1356" w:rsidP="00380234">
            <w:pPr>
              <w:jc w:val="center"/>
              <w:rPr>
                <w:sz w:val="18"/>
                <w:szCs w:val="18"/>
              </w:rPr>
            </w:pPr>
            <w:r w:rsidRPr="00737984"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EC1356" w:rsidRPr="00737984" w:rsidRDefault="00EC1356" w:rsidP="00380234">
            <w:pPr>
              <w:jc w:val="center"/>
              <w:rPr>
                <w:sz w:val="18"/>
                <w:szCs w:val="18"/>
              </w:rPr>
            </w:pPr>
            <w:r w:rsidRPr="00737984">
              <w:rPr>
                <w:sz w:val="18"/>
                <w:szCs w:val="18"/>
              </w:rPr>
              <w:t>0216</w:t>
            </w:r>
          </w:p>
        </w:tc>
        <w:tc>
          <w:tcPr>
            <w:tcW w:w="1350" w:type="dxa"/>
            <w:vAlign w:val="center"/>
            <w:hideMark/>
          </w:tcPr>
          <w:p w:rsidR="00EC1356" w:rsidRPr="00737984" w:rsidRDefault="00EC1356" w:rsidP="00380234">
            <w:pPr>
              <w:jc w:val="right"/>
              <w:rPr>
                <w:sz w:val="18"/>
                <w:szCs w:val="18"/>
              </w:rPr>
            </w:pPr>
            <w:r w:rsidRPr="00737984">
              <w:rPr>
                <w:sz w:val="18"/>
                <w:szCs w:val="18"/>
              </w:rPr>
              <w:t>237.600,00</w:t>
            </w:r>
          </w:p>
        </w:tc>
      </w:tr>
      <w:tr w:rsidR="00EC1356" w:rsidRPr="00737984" w:rsidTr="0038023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EC1356" w:rsidRPr="00737984" w:rsidRDefault="00EC1356" w:rsidP="00380234">
            <w:pPr>
              <w:jc w:val="right"/>
              <w:rPr>
                <w:b/>
                <w:bCs/>
                <w:sz w:val="18"/>
                <w:szCs w:val="18"/>
              </w:rPr>
            </w:pPr>
            <w:r w:rsidRPr="00737984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EC1356" w:rsidRPr="00737984" w:rsidRDefault="00EC1356" w:rsidP="00380234">
            <w:pPr>
              <w:jc w:val="right"/>
              <w:rPr>
                <w:sz w:val="18"/>
                <w:szCs w:val="18"/>
              </w:rPr>
            </w:pPr>
            <w:r w:rsidRPr="00737984">
              <w:rPr>
                <w:b/>
                <w:bCs/>
                <w:sz w:val="18"/>
                <w:szCs w:val="18"/>
              </w:rPr>
              <w:t>R$ 946.544,44</w:t>
            </w:r>
          </w:p>
        </w:tc>
      </w:tr>
    </w:tbl>
    <w:p w:rsidR="00EC1356" w:rsidRDefault="00EC1356" w:rsidP="00EC1356">
      <w:pPr>
        <w:jc w:val="center"/>
        <w:rPr>
          <w:b/>
          <w:bCs/>
        </w:rPr>
      </w:pPr>
    </w:p>
    <w:p w:rsidR="00EC1356" w:rsidRDefault="00EC1356" w:rsidP="00EC1356">
      <w:pPr>
        <w:jc w:val="center"/>
        <w:rPr>
          <w:b/>
          <w:bCs/>
        </w:rPr>
      </w:pPr>
    </w:p>
    <w:p w:rsidR="00EC1356" w:rsidRDefault="00EC1356" w:rsidP="00EC1356">
      <w:pPr>
        <w:jc w:val="center"/>
        <w:rPr>
          <w:b/>
          <w:bCs/>
        </w:rPr>
      </w:pPr>
      <w:r w:rsidRPr="00737984">
        <w:rPr>
          <w:b/>
          <w:bCs/>
        </w:rPr>
        <w:t xml:space="preserve">ANEXO II </w:t>
      </w:r>
    </w:p>
    <w:p w:rsidR="00EC1356" w:rsidRPr="00737984" w:rsidRDefault="00EC1356" w:rsidP="00EC1356">
      <w:pPr>
        <w:jc w:val="center"/>
      </w:pPr>
    </w:p>
    <w:p w:rsidR="00EC1356" w:rsidRPr="00737984" w:rsidRDefault="00EC1356" w:rsidP="00EC1356">
      <w:pPr>
        <w:jc w:val="both"/>
      </w:pPr>
    </w:p>
    <w:p w:rsidR="00EC1356" w:rsidRPr="00737984" w:rsidRDefault="00EC1356" w:rsidP="00EC1356">
      <w:pPr>
        <w:ind w:hanging="142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 w:rsidRPr="00737984">
        <w:rPr>
          <w:b/>
          <w:bCs/>
          <w:sz w:val="18"/>
          <w:szCs w:val="18"/>
        </w:rPr>
        <w:t>CRÉDITO ADICIONAL SUPLEMENTAR POR ANULAÇÃO</w:t>
      </w:r>
      <w:proofErr w:type="gramStart"/>
      <w:r w:rsidRPr="00737984">
        <w:rPr>
          <w:b/>
          <w:bCs/>
          <w:sz w:val="18"/>
          <w:szCs w:val="18"/>
        </w:rPr>
        <w:t xml:space="preserve">  </w:t>
      </w:r>
      <w:proofErr w:type="gramEnd"/>
      <w:r w:rsidRPr="00737984">
        <w:rPr>
          <w:b/>
          <w:bCs/>
          <w:sz w:val="18"/>
          <w:szCs w:val="18"/>
        </w:rPr>
        <w:t xml:space="preserve">                                                                      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EC1356" w:rsidRPr="00737984" w:rsidTr="00380234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356" w:rsidRPr="00737984" w:rsidRDefault="00EC1356" w:rsidP="00380234">
            <w:pPr>
              <w:jc w:val="center"/>
              <w:rPr>
                <w:b/>
                <w:bCs/>
                <w:sz w:val="18"/>
                <w:szCs w:val="18"/>
              </w:rPr>
            </w:pPr>
            <w:r w:rsidRPr="00737984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356" w:rsidRPr="00737984" w:rsidRDefault="00EC1356" w:rsidP="00380234">
            <w:pPr>
              <w:jc w:val="center"/>
              <w:rPr>
                <w:b/>
                <w:bCs/>
                <w:sz w:val="18"/>
                <w:szCs w:val="18"/>
              </w:rPr>
            </w:pPr>
            <w:r w:rsidRPr="00737984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356" w:rsidRPr="00737984" w:rsidRDefault="00EC1356" w:rsidP="00380234">
            <w:pPr>
              <w:jc w:val="center"/>
              <w:rPr>
                <w:b/>
                <w:bCs/>
                <w:sz w:val="18"/>
                <w:szCs w:val="18"/>
              </w:rPr>
            </w:pPr>
            <w:r w:rsidRPr="00737984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356" w:rsidRPr="00737984" w:rsidRDefault="00EC1356" w:rsidP="00380234">
            <w:pPr>
              <w:jc w:val="center"/>
              <w:rPr>
                <w:b/>
                <w:bCs/>
                <w:sz w:val="18"/>
                <w:szCs w:val="18"/>
              </w:rPr>
            </w:pPr>
            <w:r w:rsidRPr="00737984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356" w:rsidRPr="00737984" w:rsidRDefault="00EC1356" w:rsidP="00380234">
            <w:pPr>
              <w:jc w:val="center"/>
              <w:rPr>
                <w:b/>
                <w:bCs/>
                <w:sz w:val="18"/>
                <w:szCs w:val="18"/>
              </w:rPr>
            </w:pPr>
            <w:r w:rsidRPr="00737984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EC1356" w:rsidRPr="00737984" w:rsidRDefault="00EC1356" w:rsidP="00EC1356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EC1356" w:rsidRPr="00737984" w:rsidTr="0038023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C1356" w:rsidRPr="00737984" w:rsidRDefault="00EC1356" w:rsidP="0038023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C1356" w:rsidRPr="00737984" w:rsidRDefault="00EC1356" w:rsidP="00380234">
            <w:pPr>
              <w:rPr>
                <w:sz w:val="18"/>
                <w:szCs w:val="18"/>
              </w:rPr>
            </w:pPr>
            <w:r w:rsidRPr="00737984">
              <w:rPr>
                <w:b/>
                <w:bCs/>
                <w:sz w:val="18"/>
                <w:szCs w:val="18"/>
              </w:rPr>
              <w:t>SUPERINTENDÊNCIA ESTADUAL DE DESENVOLVIMENTO ECONÔMICO E INFRAESTRUTURA - SEDI</w:t>
            </w:r>
          </w:p>
        </w:tc>
        <w:tc>
          <w:tcPr>
            <w:tcW w:w="900" w:type="dxa"/>
            <w:vAlign w:val="center"/>
            <w:hideMark/>
          </w:tcPr>
          <w:p w:rsidR="00EC1356" w:rsidRPr="00737984" w:rsidRDefault="00EC1356" w:rsidP="0038023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C1356" w:rsidRPr="00737984" w:rsidRDefault="00EC1356" w:rsidP="0038023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C1356" w:rsidRPr="00737984" w:rsidRDefault="00EC1356" w:rsidP="00380234">
            <w:pPr>
              <w:jc w:val="right"/>
              <w:rPr>
                <w:sz w:val="18"/>
                <w:szCs w:val="18"/>
              </w:rPr>
            </w:pPr>
            <w:r w:rsidRPr="00737984">
              <w:rPr>
                <w:b/>
                <w:bCs/>
                <w:sz w:val="18"/>
                <w:szCs w:val="18"/>
              </w:rPr>
              <w:t>237.600,00</w:t>
            </w:r>
          </w:p>
        </w:tc>
      </w:tr>
      <w:tr w:rsidR="00EC1356" w:rsidRPr="00737984" w:rsidTr="0038023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C1356" w:rsidRPr="00737984" w:rsidRDefault="00EC1356" w:rsidP="00380234">
            <w:pPr>
              <w:jc w:val="center"/>
              <w:rPr>
                <w:sz w:val="18"/>
                <w:szCs w:val="18"/>
              </w:rPr>
            </w:pPr>
            <w:r w:rsidRPr="00737984">
              <w:rPr>
                <w:sz w:val="18"/>
                <w:szCs w:val="18"/>
              </w:rPr>
              <w:t>11.006.04.122.2051.2087</w:t>
            </w:r>
          </w:p>
        </w:tc>
        <w:tc>
          <w:tcPr>
            <w:tcW w:w="3600" w:type="dxa"/>
            <w:vAlign w:val="center"/>
            <w:hideMark/>
          </w:tcPr>
          <w:p w:rsidR="00EC1356" w:rsidRPr="00737984" w:rsidRDefault="00EC1356" w:rsidP="00380234">
            <w:pPr>
              <w:rPr>
                <w:sz w:val="18"/>
                <w:szCs w:val="18"/>
              </w:rPr>
            </w:pPr>
            <w:r w:rsidRPr="00737984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EC1356" w:rsidRPr="00737984" w:rsidRDefault="00EC1356" w:rsidP="00380234">
            <w:pPr>
              <w:jc w:val="center"/>
              <w:rPr>
                <w:sz w:val="18"/>
                <w:szCs w:val="18"/>
              </w:rPr>
            </w:pPr>
            <w:r w:rsidRPr="00737984"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EC1356" w:rsidRPr="00737984" w:rsidRDefault="00EC1356" w:rsidP="00380234">
            <w:pPr>
              <w:jc w:val="center"/>
              <w:rPr>
                <w:sz w:val="18"/>
                <w:szCs w:val="18"/>
              </w:rPr>
            </w:pPr>
            <w:r w:rsidRPr="00737984">
              <w:rPr>
                <w:sz w:val="18"/>
                <w:szCs w:val="18"/>
              </w:rPr>
              <w:t>0216</w:t>
            </w:r>
          </w:p>
        </w:tc>
        <w:tc>
          <w:tcPr>
            <w:tcW w:w="1350" w:type="dxa"/>
            <w:vAlign w:val="center"/>
            <w:hideMark/>
          </w:tcPr>
          <w:p w:rsidR="00EC1356" w:rsidRPr="00737984" w:rsidRDefault="00EC1356" w:rsidP="00380234">
            <w:pPr>
              <w:jc w:val="right"/>
              <w:rPr>
                <w:sz w:val="18"/>
                <w:szCs w:val="18"/>
              </w:rPr>
            </w:pPr>
            <w:r w:rsidRPr="00737984">
              <w:rPr>
                <w:sz w:val="18"/>
                <w:szCs w:val="18"/>
              </w:rPr>
              <w:t>237.600,00</w:t>
            </w:r>
          </w:p>
        </w:tc>
      </w:tr>
      <w:tr w:rsidR="00EC1356" w:rsidRPr="00737984" w:rsidTr="0038023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C1356" w:rsidRPr="00737984" w:rsidRDefault="00EC1356" w:rsidP="0038023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C1356" w:rsidRPr="00737984" w:rsidRDefault="00EC1356" w:rsidP="00380234">
            <w:pPr>
              <w:rPr>
                <w:sz w:val="18"/>
                <w:szCs w:val="18"/>
              </w:rPr>
            </w:pPr>
            <w:r w:rsidRPr="00737984">
              <w:rPr>
                <w:b/>
                <w:bCs/>
                <w:sz w:val="18"/>
                <w:szCs w:val="18"/>
              </w:rPr>
              <w:t>SUPERINTENDÊNCIA ESTADUAL DE PATRIMÔNIO E REGULARIZAÇÃO FUNDIÁRIA - SEPAT</w:t>
            </w:r>
          </w:p>
        </w:tc>
        <w:tc>
          <w:tcPr>
            <w:tcW w:w="900" w:type="dxa"/>
            <w:vAlign w:val="center"/>
            <w:hideMark/>
          </w:tcPr>
          <w:p w:rsidR="00EC1356" w:rsidRPr="00737984" w:rsidRDefault="00EC1356" w:rsidP="0038023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C1356" w:rsidRPr="00737984" w:rsidRDefault="00EC1356" w:rsidP="0038023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C1356" w:rsidRPr="00737984" w:rsidRDefault="00EC1356" w:rsidP="00380234">
            <w:pPr>
              <w:jc w:val="right"/>
              <w:rPr>
                <w:sz w:val="18"/>
                <w:szCs w:val="18"/>
              </w:rPr>
            </w:pPr>
            <w:r w:rsidRPr="00737984">
              <w:rPr>
                <w:b/>
                <w:bCs/>
                <w:sz w:val="18"/>
                <w:szCs w:val="18"/>
              </w:rPr>
              <w:t>668.944,44</w:t>
            </w:r>
          </w:p>
        </w:tc>
      </w:tr>
      <w:tr w:rsidR="00EC1356" w:rsidRPr="00737984" w:rsidTr="0038023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C1356" w:rsidRPr="00737984" w:rsidRDefault="00EC1356" w:rsidP="00380234">
            <w:pPr>
              <w:jc w:val="center"/>
              <w:rPr>
                <w:sz w:val="18"/>
                <w:szCs w:val="18"/>
              </w:rPr>
            </w:pPr>
            <w:r w:rsidRPr="00737984">
              <w:rPr>
                <w:sz w:val="18"/>
                <w:szCs w:val="18"/>
              </w:rPr>
              <w:t>13.009.20.482.2051.2195</w:t>
            </w:r>
          </w:p>
        </w:tc>
        <w:tc>
          <w:tcPr>
            <w:tcW w:w="3600" w:type="dxa"/>
            <w:vAlign w:val="center"/>
            <w:hideMark/>
          </w:tcPr>
          <w:p w:rsidR="00EC1356" w:rsidRPr="00737984" w:rsidRDefault="00EC1356" w:rsidP="00380234">
            <w:pPr>
              <w:rPr>
                <w:sz w:val="18"/>
                <w:szCs w:val="18"/>
              </w:rPr>
            </w:pPr>
            <w:r w:rsidRPr="00737984">
              <w:rPr>
                <w:sz w:val="18"/>
                <w:szCs w:val="18"/>
              </w:rPr>
              <w:t>APOIAR REGULARIZAÇÃO FUNDIÁRIA URBANA</w:t>
            </w:r>
          </w:p>
        </w:tc>
        <w:tc>
          <w:tcPr>
            <w:tcW w:w="900" w:type="dxa"/>
            <w:vAlign w:val="center"/>
            <w:hideMark/>
          </w:tcPr>
          <w:p w:rsidR="00EC1356" w:rsidRPr="00737984" w:rsidRDefault="00EC1356" w:rsidP="00380234">
            <w:pPr>
              <w:jc w:val="center"/>
              <w:rPr>
                <w:sz w:val="18"/>
                <w:szCs w:val="18"/>
              </w:rPr>
            </w:pPr>
            <w:r w:rsidRPr="00737984"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EC1356" w:rsidRPr="00737984" w:rsidRDefault="00EC1356" w:rsidP="00380234">
            <w:pPr>
              <w:jc w:val="center"/>
              <w:rPr>
                <w:sz w:val="18"/>
                <w:szCs w:val="18"/>
              </w:rPr>
            </w:pPr>
            <w:r w:rsidRPr="00737984">
              <w:rPr>
                <w:sz w:val="18"/>
                <w:szCs w:val="18"/>
              </w:rPr>
              <w:t>0216</w:t>
            </w:r>
          </w:p>
        </w:tc>
        <w:tc>
          <w:tcPr>
            <w:tcW w:w="1350" w:type="dxa"/>
            <w:vAlign w:val="center"/>
            <w:hideMark/>
          </w:tcPr>
          <w:p w:rsidR="00EC1356" w:rsidRPr="00737984" w:rsidRDefault="00EC1356" w:rsidP="00380234">
            <w:pPr>
              <w:jc w:val="right"/>
              <w:rPr>
                <w:sz w:val="18"/>
                <w:szCs w:val="18"/>
              </w:rPr>
            </w:pPr>
            <w:r w:rsidRPr="00737984">
              <w:rPr>
                <w:sz w:val="18"/>
                <w:szCs w:val="18"/>
              </w:rPr>
              <w:t>668.944,44</w:t>
            </w:r>
          </w:p>
        </w:tc>
      </w:tr>
      <w:tr w:rsidR="00EC1356" w:rsidRPr="00737984" w:rsidTr="0038023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C1356" w:rsidRPr="00737984" w:rsidRDefault="00EC1356" w:rsidP="0038023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C1356" w:rsidRPr="00737984" w:rsidRDefault="00EC1356" w:rsidP="00380234">
            <w:pPr>
              <w:rPr>
                <w:sz w:val="18"/>
                <w:szCs w:val="18"/>
              </w:rPr>
            </w:pPr>
            <w:r w:rsidRPr="00737984">
              <w:rPr>
                <w:b/>
                <w:bCs/>
                <w:sz w:val="18"/>
                <w:szCs w:val="18"/>
              </w:rPr>
              <w:t>FUNDO ESPECIAL DE MODERNIZAÇÃO E REAPARELHAMENTO DA POLÍCIA MILITAR DO ESTADO - FUMRESPOM</w:t>
            </w:r>
          </w:p>
        </w:tc>
        <w:tc>
          <w:tcPr>
            <w:tcW w:w="900" w:type="dxa"/>
            <w:vAlign w:val="center"/>
            <w:hideMark/>
          </w:tcPr>
          <w:p w:rsidR="00EC1356" w:rsidRPr="00737984" w:rsidRDefault="00EC1356" w:rsidP="0038023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C1356" w:rsidRPr="00737984" w:rsidRDefault="00EC1356" w:rsidP="0038023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C1356" w:rsidRPr="00737984" w:rsidRDefault="00EC1356" w:rsidP="00380234">
            <w:pPr>
              <w:jc w:val="right"/>
              <w:rPr>
                <w:sz w:val="18"/>
                <w:szCs w:val="18"/>
              </w:rPr>
            </w:pPr>
            <w:r w:rsidRPr="00737984">
              <w:rPr>
                <w:b/>
                <w:bCs/>
                <w:sz w:val="18"/>
                <w:szCs w:val="18"/>
              </w:rPr>
              <w:t>40.000,00</w:t>
            </w:r>
          </w:p>
        </w:tc>
      </w:tr>
      <w:tr w:rsidR="00EC1356" w:rsidRPr="00737984" w:rsidTr="0038023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C1356" w:rsidRPr="00737984" w:rsidRDefault="00EC1356" w:rsidP="00380234">
            <w:pPr>
              <w:jc w:val="center"/>
              <w:rPr>
                <w:sz w:val="18"/>
                <w:szCs w:val="18"/>
              </w:rPr>
            </w:pPr>
            <w:r w:rsidRPr="00737984">
              <w:rPr>
                <w:sz w:val="18"/>
                <w:szCs w:val="18"/>
              </w:rPr>
              <w:t>15.015.06.122.2020.2087</w:t>
            </w:r>
          </w:p>
        </w:tc>
        <w:tc>
          <w:tcPr>
            <w:tcW w:w="3600" w:type="dxa"/>
            <w:vAlign w:val="center"/>
            <w:hideMark/>
          </w:tcPr>
          <w:p w:rsidR="00EC1356" w:rsidRPr="00737984" w:rsidRDefault="00EC1356" w:rsidP="00380234">
            <w:pPr>
              <w:rPr>
                <w:sz w:val="18"/>
                <w:szCs w:val="18"/>
              </w:rPr>
            </w:pPr>
            <w:r w:rsidRPr="00737984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EC1356" w:rsidRPr="00737984" w:rsidRDefault="00EC1356" w:rsidP="00380234">
            <w:pPr>
              <w:jc w:val="center"/>
              <w:rPr>
                <w:sz w:val="18"/>
                <w:szCs w:val="18"/>
              </w:rPr>
            </w:pPr>
            <w:r w:rsidRPr="00737984"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EC1356" w:rsidRPr="00737984" w:rsidRDefault="00EC1356" w:rsidP="00380234">
            <w:pPr>
              <w:jc w:val="center"/>
              <w:rPr>
                <w:sz w:val="18"/>
                <w:szCs w:val="18"/>
              </w:rPr>
            </w:pPr>
            <w:r w:rsidRPr="00737984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C1356" w:rsidRPr="00737984" w:rsidRDefault="00EC1356" w:rsidP="00380234">
            <w:pPr>
              <w:jc w:val="right"/>
              <w:rPr>
                <w:sz w:val="18"/>
                <w:szCs w:val="18"/>
              </w:rPr>
            </w:pPr>
            <w:r w:rsidRPr="00737984">
              <w:rPr>
                <w:sz w:val="18"/>
                <w:szCs w:val="18"/>
              </w:rPr>
              <w:t>40.000,00</w:t>
            </w:r>
          </w:p>
        </w:tc>
      </w:tr>
      <w:tr w:rsidR="00EC1356" w:rsidRPr="00737984" w:rsidTr="0038023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EC1356" w:rsidRPr="00737984" w:rsidRDefault="00EC1356" w:rsidP="00380234">
            <w:pPr>
              <w:jc w:val="right"/>
              <w:rPr>
                <w:b/>
                <w:bCs/>
                <w:sz w:val="18"/>
                <w:szCs w:val="18"/>
              </w:rPr>
            </w:pPr>
            <w:r w:rsidRPr="00737984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EC1356" w:rsidRPr="00737984" w:rsidRDefault="00EC1356" w:rsidP="00380234">
            <w:pPr>
              <w:jc w:val="right"/>
              <w:rPr>
                <w:sz w:val="18"/>
                <w:szCs w:val="18"/>
              </w:rPr>
            </w:pPr>
            <w:r w:rsidRPr="00737984">
              <w:rPr>
                <w:b/>
                <w:bCs/>
                <w:sz w:val="18"/>
                <w:szCs w:val="18"/>
              </w:rPr>
              <w:t>R$ 946.544,44</w:t>
            </w:r>
          </w:p>
        </w:tc>
      </w:tr>
    </w:tbl>
    <w:p w:rsidR="00EC1356" w:rsidRPr="00737984" w:rsidRDefault="00EC1356" w:rsidP="00EC1356"/>
    <w:p w:rsidR="009364FC" w:rsidRDefault="009364FC" w:rsidP="00EC1356">
      <w:pPr>
        <w:jc w:val="both"/>
      </w:pPr>
    </w:p>
    <w:sectPr w:rsidR="009364FC" w:rsidSect="009364FC">
      <w:headerReference w:type="default" r:id="rId7"/>
      <w:footerReference w:type="default" r:id="rId8"/>
      <w:pgSz w:w="11906" w:h="16838"/>
      <w:pgMar w:top="1134" w:right="567" w:bottom="567" w:left="1134" w:header="567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CBF" w:rsidRDefault="00A81F5D">
      <w:r>
        <w:separator/>
      </w:r>
    </w:p>
  </w:endnote>
  <w:endnote w:type="continuationSeparator" w:id="0">
    <w:p w:rsidR="00C11CBF" w:rsidRDefault="00A8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661993"/>
      <w:docPartObj>
        <w:docPartGallery w:val="Page Numbers (Bottom of Page)"/>
        <w:docPartUnique/>
      </w:docPartObj>
    </w:sdtPr>
    <w:sdtEndPr/>
    <w:sdtContent>
      <w:p w:rsidR="009364FC" w:rsidRDefault="009364F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9A0">
          <w:rPr>
            <w:noProof/>
          </w:rPr>
          <w:t>1</w:t>
        </w:r>
        <w:r>
          <w:fldChar w:fldCharType="end"/>
        </w:r>
      </w:p>
    </w:sdtContent>
  </w:sdt>
  <w:p w:rsidR="009364FC" w:rsidRDefault="009364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CBF" w:rsidRDefault="00A81F5D">
      <w:r>
        <w:separator/>
      </w:r>
    </w:p>
  </w:footnote>
  <w:footnote w:type="continuationSeparator" w:id="0">
    <w:p w:rsidR="00C11CBF" w:rsidRDefault="00A81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4FC" w:rsidRPr="002F3930" w:rsidRDefault="009364FC" w:rsidP="009364FC">
    <w:pPr>
      <w:tabs>
        <w:tab w:val="left" w:pos="10350"/>
      </w:tabs>
      <w:ind w:right="-60"/>
      <w:jc w:val="center"/>
      <w:rPr>
        <w:rFonts w:eastAsia="SimSun" w:cs="Mangal"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object w:dxaOrig="1260" w:dyaOrig="1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1.25pt;visibility:visible" o:ole="">
          <v:imagedata r:id="rId1" o:title=""/>
        </v:shape>
        <o:OLEObject Type="Embed" ProgID="Word.Picture.8" ShapeID="_x0000_i1025" DrawAspect="Content" ObjectID="_1601356340" r:id="rId2"/>
      </w:object>
    </w:r>
  </w:p>
  <w:p w:rsidR="009364FC" w:rsidRPr="002F3930" w:rsidRDefault="009364FC" w:rsidP="009364FC">
    <w:pPr>
      <w:widowControl w:val="0"/>
      <w:suppressAutoHyphens/>
      <w:autoSpaceDN w:val="0"/>
      <w:jc w:val="center"/>
      <w:textAlignment w:val="baseline"/>
      <w:rPr>
        <w:rFonts w:eastAsia="SimSun" w:cs="Mangal"/>
        <w:b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t>GOVERNO DO ESTADO DE RONDÔNIA</w:t>
    </w:r>
  </w:p>
  <w:p w:rsidR="009364FC" w:rsidRPr="002F3930" w:rsidRDefault="009364FC" w:rsidP="009364FC">
    <w:pPr>
      <w:widowControl w:val="0"/>
      <w:suppressLineNumbers/>
      <w:tabs>
        <w:tab w:val="center" w:pos="4819"/>
        <w:tab w:val="right" w:pos="9638"/>
      </w:tabs>
      <w:suppressAutoHyphens/>
      <w:autoSpaceDN w:val="0"/>
      <w:jc w:val="center"/>
      <w:textAlignment w:val="baseline"/>
      <w:rPr>
        <w:rFonts w:eastAsia="SimSun" w:cs="Mangal"/>
        <w:b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t>GOVERNADORIA</w:t>
    </w:r>
  </w:p>
  <w:p w:rsidR="009364FC" w:rsidRDefault="009364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FC"/>
    <w:rsid w:val="001D6C3A"/>
    <w:rsid w:val="00350C70"/>
    <w:rsid w:val="005607F9"/>
    <w:rsid w:val="0057177C"/>
    <w:rsid w:val="0058235E"/>
    <w:rsid w:val="005840AD"/>
    <w:rsid w:val="005909A0"/>
    <w:rsid w:val="005F00D2"/>
    <w:rsid w:val="00681EDB"/>
    <w:rsid w:val="007630F2"/>
    <w:rsid w:val="009364FC"/>
    <w:rsid w:val="00A81F5D"/>
    <w:rsid w:val="00B94E68"/>
    <w:rsid w:val="00C11CBF"/>
    <w:rsid w:val="00CB58E0"/>
    <w:rsid w:val="00D50155"/>
    <w:rsid w:val="00EC1356"/>
    <w:rsid w:val="00ED7485"/>
    <w:rsid w:val="00F721DD"/>
    <w:rsid w:val="00F8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9364FC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364FC"/>
    <w:rPr>
      <w:rFonts w:ascii="CG Times" w:eastAsia="Times New Roman" w:hAnsi="CG Times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6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64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36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64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1F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F5D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41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9364FC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364FC"/>
    <w:rPr>
      <w:rFonts w:ascii="CG Times" w:eastAsia="Times New Roman" w:hAnsi="CG Times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6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64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36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64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1F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F5D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41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RAISA NASCIMENTO NUNES</cp:lastModifiedBy>
  <cp:revision>3</cp:revision>
  <cp:lastPrinted>2018-09-27T15:00:00Z</cp:lastPrinted>
  <dcterms:created xsi:type="dcterms:W3CDTF">2018-10-18T12:06:00Z</dcterms:created>
  <dcterms:modified xsi:type="dcterms:W3CDTF">2018-10-18T12:26:00Z</dcterms:modified>
</cp:coreProperties>
</file>