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3" w:rsidRPr="00272CE3" w:rsidRDefault="00A36F93" w:rsidP="006A031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2CE3">
        <w:rPr>
          <w:rFonts w:ascii="Times New Roman" w:hAnsi="Times New Roman"/>
          <w:sz w:val="24"/>
          <w:szCs w:val="24"/>
        </w:rPr>
        <w:t>LEI N.</w:t>
      </w:r>
      <w:r w:rsidR="00384BDD">
        <w:rPr>
          <w:rFonts w:ascii="Times New Roman" w:hAnsi="Times New Roman"/>
          <w:sz w:val="24"/>
          <w:szCs w:val="24"/>
        </w:rPr>
        <w:t xml:space="preserve"> 4.346</w:t>
      </w:r>
      <w:r w:rsidRPr="00272CE3">
        <w:rPr>
          <w:rFonts w:ascii="Times New Roman" w:hAnsi="Times New Roman"/>
          <w:sz w:val="24"/>
          <w:szCs w:val="24"/>
        </w:rPr>
        <w:t>, DE</w:t>
      </w:r>
      <w:r w:rsidR="00384BDD">
        <w:rPr>
          <w:rFonts w:ascii="Times New Roman" w:hAnsi="Times New Roman"/>
          <w:sz w:val="24"/>
          <w:szCs w:val="24"/>
        </w:rPr>
        <w:t xml:space="preserve"> 6 </w:t>
      </w:r>
      <w:r w:rsidRPr="00272CE3">
        <w:rPr>
          <w:rFonts w:ascii="Times New Roman" w:hAnsi="Times New Roman"/>
          <w:sz w:val="24"/>
          <w:szCs w:val="24"/>
        </w:rPr>
        <w:t xml:space="preserve">DE </w:t>
      </w:r>
      <w:r w:rsidR="00272CE3" w:rsidRPr="00272CE3">
        <w:rPr>
          <w:rFonts w:ascii="Times New Roman" w:hAnsi="Times New Roman"/>
          <w:sz w:val="24"/>
          <w:szCs w:val="24"/>
        </w:rPr>
        <w:t>AGOST</w:t>
      </w:r>
      <w:r w:rsidRPr="00272CE3">
        <w:rPr>
          <w:rFonts w:ascii="Times New Roman" w:hAnsi="Times New Roman"/>
          <w:sz w:val="24"/>
          <w:szCs w:val="24"/>
        </w:rPr>
        <w:t>O DE 2018.</w:t>
      </w:r>
      <w:bookmarkStart w:id="0" w:name="_GoBack"/>
      <w:bookmarkEnd w:id="0"/>
    </w:p>
    <w:p w:rsidR="00272CE3" w:rsidRPr="00272CE3" w:rsidRDefault="00272CE3" w:rsidP="006A031D">
      <w:pPr>
        <w:pStyle w:val="Corpodetexto"/>
        <w:spacing w:line="240" w:lineRule="auto"/>
        <w:ind w:left="4962"/>
        <w:rPr>
          <w:rFonts w:ascii="Times New Roman" w:hAnsi="Times New Roman"/>
          <w:sz w:val="24"/>
          <w:szCs w:val="24"/>
        </w:rPr>
      </w:pPr>
    </w:p>
    <w:p w:rsidR="006A031D" w:rsidRDefault="006A031D" w:rsidP="006A031D">
      <w:pPr>
        <w:pStyle w:val="SemEspaamento"/>
        <w:ind w:left="4678"/>
        <w:jc w:val="both"/>
        <w:rPr>
          <w:rFonts w:ascii="Times New Roman" w:hAnsi="Times New Roman"/>
          <w:sz w:val="24"/>
          <w:szCs w:val="24"/>
        </w:rPr>
      </w:pPr>
      <w:r w:rsidRPr="00452FC0">
        <w:rPr>
          <w:rFonts w:ascii="Times New Roman" w:hAnsi="Times New Roman"/>
          <w:sz w:val="24"/>
          <w:szCs w:val="24"/>
        </w:rPr>
        <w:t xml:space="preserve">Institui os Jogos Abertos da Comunidade Indígena - JACI. </w:t>
      </w:r>
    </w:p>
    <w:p w:rsidR="00A36F93" w:rsidRPr="00694ADC" w:rsidRDefault="00A36F93" w:rsidP="006A031D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6F93" w:rsidRPr="00694ADC" w:rsidRDefault="00A36F93" w:rsidP="006A031D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694ADC">
        <w:rPr>
          <w:rFonts w:ascii="Times New Roman" w:eastAsia="Times New Roman" w:hAnsi="Times New Roman" w:cs="Times New Roman"/>
        </w:rPr>
        <w:t>O GOVERNADOR DO ESTADO DE RONDÔNIA:</w:t>
      </w:r>
    </w:p>
    <w:p w:rsidR="00A36F93" w:rsidRPr="00694ADC" w:rsidRDefault="00A36F93" w:rsidP="006A031D">
      <w:pPr>
        <w:ind w:firstLine="567"/>
        <w:jc w:val="both"/>
      </w:pPr>
      <w:r w:rsidRPr="00694ADC">
        <w:t>Faço saber que a Assembleia Legislativa decreta e eu sanciono a seguinte Lei:</w:t>
      </w:r>
    </w:p>
    <w:p w:rsidR="00A36F93" w:rsidRPr="00694ADC" w:rsidRDefault="00A36F93" w:rsidP="006A031D"/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Art. 1º. Ficam instituídos no âmbito do Estado de Rondônia os Jogos Abertos da Comunidade Indígena - JACI.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§ 1º. Os Jogos Abertos da Comunidade Indígena - JACI são a manifestação do desporto de participação, organizados pelo Poder Executivo, por meio da Superintendência Estadual da Juventude, Cultura, Esporte e Lazer - SEJUCEL, a qual elaborará o projeto de execução para sua realização, sempre em parceria com as instituições que possuem ações ou atividades diretamente ligadas aos povos indígenas do Estado de Rondônia.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§ 2º. Os jogos regular-se-ão, genericamente, pela legislação vigente aplicável e, especificamente, pelas disposições estabelecidas por administrativos expedidos pela SEJUCEL e pelo Comitê Intertribal.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Art. 2º. Os Jogos Abertos da Comunidade Indígena têm por finalidade: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I - celebrar a cultura e integrar os povos indígenas;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II - propiciar à comunidade indígena a divulgação, autônoma e democrática, de suas manifestações esportivas e tradicionais;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>III - fomentar e desenvolver as atividades de criação, formação, promoção, difusão, produção, divulgação e circulação de bens, serviços e expressões artísticas e culturais brasileiras; e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IV - interagir com as demais áreas afins que contribuem na proteção dos povos indígenas com ações sociais, de saúde e de meio ambiente.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>Art. 3º. Os Jogos Abertos da Comunidade Indígena - JACI realizar-se-ão anualmente, em diferentes sedes municipais.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Art. 4º. A escolha do município sede deverá obedecer aos critérios fixados e regulamentados pelo Conselho Estadual de Desporto e Lazer - CONEDEL. </w:t>
      </w: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6A031D" w:rsidRPr="006A031D" w:rsidRDefault="006A031D" w:rsidP="006A031D">
      <w:pPr>
        <w:pStyle w:val="SemEspaamento"/>
        <w:ind w:firstLine="567"/>
        <w:jc w:val="both"/>
        <w:rPr>
          <w:rFonts w:ascii="Times New Roman" w:hAnsi="Times New Roman"/>
          <w:sz w:val="24"/>
          <w:szCs w:val="26"/>
        </w:rPr>
      </w:pPr>
      <w:r w:rsidRPr="006A031D">
        <w:rPr>
          <w:rFonts w:ascii="Times New Roman" w:hAnsi="Times New Roman"/>
          <w:sz w:val="24"/>
          <w:szCs w:val="26"/>
        </w:rPr>
        <w:t xml:space="preserve">Art. 5º. Esta Lei entra em vigor na data da sua publicação. </w:t>
      </w:r>
    </w:p>
    <w:p w:rsidR="00A36F93" w:rsidRPr="00A36F93" w:rsidRDefault="00A36F93" w:rsidP="006A031D">
      <w:pPr>
        <w:ind w:firstLine="567"/>
        <w:jc w:val="both"/>
      </w:pPr>
    </w:p>
    <w:p w:rsidR="00A36F93" w:rsidRPr="00A36F93" w:rsidRDefault="00A36F93" w:rsidP="006A031D">
      <w:pPr>
        <w:ind w:firstLine="567"/>
        <w:jc w:val="both"/>
      </w:pPr>
      <w:r w:rsidRPr="00A36F93">
        <w:t>Palácio do Governo do Estado de Rondônia, em</w:t>
      </w:r>
      <w:r w:rsidR="00384BDD">
        <w:t xml:space="preserve"> 6 </w:t>
      </w:r>
      <w:r w:rsidRPr="00A36F93">
        <w:t xml:space="preserve">de </w:t>
      </w:r>
      <w:r w:rsidR="00272CE3">
        <w:t>agosto</w:t>
      </w:r>
      <w:r w:rsidRPr="00A36F93">
        <w:t xml:space="preserve"> de 2018, 130º da República.  </w:t>
      </w:r>
    </w:p>
    <w:p w:rsidR="00A36F93" w:rsidRPr="00A36F93" w:rsidRDefault="00A36F93" w:rsidP="006A031D">
      <w:pPr>
        <w:ind w:firstLine="567"/>
        <w:jc w:val="both"/>
      </w:pPr>
    </w:p>
    <w:p w:rsidR="00A36F93" w:rsidRPr="00A36F93" w:rsidRDefault="00A36F93" w:rsidP="006A031D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6A031D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6A031D">
      <w:pPr>
        <w:tabs>
          <w:tab w:val="left" w:pos="4365"/>
        </w:tabs>
        <w:jc w:val="center"/>
        <w:rPr>
          <w:b/>
        </w:rPr>
      </w:pPr>
      <w:r w:rsidRPr="00A36F93">
        <w:rPr>
          <w:b/>
        </w:rPr>
        <w:t>DANIEL PEREIRA</w:t>
      </w:r>
    </w:p>
    <w:p w:rsidR="00A36F93" w:rsidRPr="00A36F93" w:rsidRDefault="00A36F93" w:rsidP="006A031D">
      <w:pPr>
        <w:jc w:val="center"/>
        <w:rPr>
          <w:b/>
        </w:rPr>
      </w:pPr>
      <w:r w:rsidRPr="00A36F93">
        <w:t>Governador</w:t>
      </w:r>
    </w:p>
    <w:p w:rsidR="00272CE3" w:rsidRPr="006A031D" w:rsidRDefault="00272CE3" w:rsidP="006A031D">
      <w:pPr>
        <w:jc w:val="both"/>
      </w:pPr>
    </w:p>
    <w:sectPr w:rsidR="00272CE3" w:rsidRPr="006A031D" w:rsidSect="00A36F93">
      <w:headerReference w:type="default" r:id="rId6"/>
      <w:footerReference w:type="default" r:id="rId7"/>
      <w:pgSz w:w="11906" w:h="16838"/>
      <w:pgMar w:top="1134" w:right="567" w:bottom="567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93" w:rsidRDefault="00A36F93" w:rsidP="00A36F93">
      <w:r>
        <w:separator/>
      </w:r>
    </w:p>
  </w:endnote>
  <w:endnote w:type="continuationSeparator" w:id="0">
    <w:p w:rsidR="00A36F93" w:rsidRDefault="00A36F93" w:rsidP="00A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269211"/>
      <w:docPartObj>
        <w:docPartGallery w:val="Page Numbers (Bottom of Page)"/>
        <w:docPartUnique/>
      </w:docPartObj>
    </w:sdtPr>
    <w:sdtEndPr/>
    <w:sdtContent>
      <w:p w:rsidR="00A36F93" w:rsidRDefault="00A36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DD">
          <w:rPr>
            <w:noProof/>
          </w:rPr>
          <w:t>1</w:t>
        </w:r>
        <w:r>
          <w:fldChar w:fldCharType="end"/>
        </w:r>
      </w:p>
    </w:sdtContent>
  </w:sdt>
  <w:p w:rsidR="00A36F93" w:rsidRDefault="00A36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93" w:rsidRDefault="00A36F93" w:rsidP="00A36F93">
      <w:r>
        <w:separator/>
      </w:r>
    </w:p>
  </w:footnote>
  <w:footnote w:type="continuationSeparator" w:id="0">
    <w:p w:rsidR="00A36F93" w:rsidRDefault="00A36F93" w:rsidP="00A3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93" w:rsidRDefault="00A36F93" w:rsidP="00A36F9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5053744" r:id="rId2"/>
      </w:object>
    </w:r>
  </w:p>
  <w:p w:rsidR="00A36F93" w:rsidRPr="004B5FB8" w:rsidRDefault="00A36F93" w:rsidP="00A36F9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36F93" w:rsidRDefault="00A36F93" w:rsidP="00A36F9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A36F93" w:rsidRDefault="00A36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3"/>
    <w:rsid w:val="00272CE3"/>
    <w:rsid w:val="00384BDD"/>
    <w:rsid w:val="003E53E8"/>
    <w:rsid w:val="00694ADC"/>
    <w:rsid w:val="006A031D"/>
    <w:rsid w:val="008C0718"/>
    <w:rsid w:val="00991529"/>
    <w:rsid w:val="00A0798B"/>
    <w:rsid w:val="00A36F93"/>
    <w:rsid w:val="00B41099"/>
    <w:rsid w:val="00D9253D"/>
    <w:rsid w:val="00DE17B7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B89DA7-E1EA-46E0-A594-8B1F894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A36F9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36F9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F9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F93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6A0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2018-08-03T17:10:00Z</cp:lastPrinted>
  <dcterms:created xsi:type="dcterms:W3CDTF">2018-08-03T17:14:00Z</dcterms:created>
  <dcterms:modified xsi:type="dcterms:W3CDTF">2018-08-06T13:43:00Z</dcterms:modified>
</cp:coreProperties>
</file>