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7C" w:rsidRPr="00ED76A1" w:rsidRDefault="0018137C" w:rsidP="00ED76A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D76A1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ED76A1">
        <w:rPr>
          <w:rFonts w:ascii="Times New Roman" w:hAnsi="Times New Roman"/>
          <w:sz w:val="24"/>
          <w:szCs w:val="24"/>
        </w:rPr>
        <w:t>N.</w:t>
      </w:r>
      <w:r w:rsidR="00F14C53">
        <w:rPr>
          <w:rFonts w:ascii="Times New Roman" w:hAnsi="Times New Roman"/>
          <w:sz w:val="24"/>
          <w:szCs w:val="24"/>
        </w:rPr>
        <w:t xml:space="preserve"> 4.268</w:t>
      </w:r>
      <w:r w:rsidRPr="00ED76A1">
        <w:rPr>
          <w:rFonts w:ascii="Times New Roman" w:hAnsi="Times New Roman"/>
          <w:sz w:val="24"/>
          <w:szCs w:val="24"/>
        </w:rPr>
        <w:t xml:space="preserve">, </w:t>
      </w:r>
      <w:r w:rsidRPr="00ED76A1">
        <w:rPr>
          <w:rFonts w:ascii="Times New Roman" w:hAnsi="Times New Roman"/>
          <w:sz w:val="24"/>
          <w:szCs w:val="24"/>
          <w:lang w:val="x-none"/>
        </w:rPr>
        <w:t>DE</w:t>
      </w:r>
      <w:r w:rsidR="00F14C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C53">
        <w:rPr>
          <w:rFonts w:ascii="Times New Roman" w:hAnsi="Times New Roman"/>
          <w:sz w:val="24"/>
          <w:szCs w:val="24"/>
        </w:rPr>
        <w:t>2</w:t>
      </w:r>
      <w:proofErr w:type="gramEnd"/>
      <w:r w:rsidR="00F14C53">
        <w:rPr>
          <w:rFonts w:ascii="Times New Roman" w:hAnsi="Times New Roman"/>
          <w:sz w:val="24"/>
          <w:szCs w:val="24"/>
        </w:rPr>
        <w:t xml:space="preserve"> </w:t>
      </w:r>
      <w:r w:rsidR="00ED76A1" w:rsidRPr="00ED76A1">
        <w:rPr>
          <w:rFonts w:ascii="Times New Roman" w:hAnsi="Times New Roman"/>
          <w:sz w:val="24"/>
          <w:szCs w:val="24"/>
        </w:rPr>
        <w:t xml:space="preserve">DE </w:t>
      </w:r>
      <w:r w:rsidR="00E4314E">
        <w:rPr>
          <w:rFonts w:ascii="Times New Roman" w:hAnsi="Times New Roman"/>
          <w:sz w:val="24"/>
          <w:szCs w:val="24"/>
        </w:rPr>
        <w:t>MAIO</w:t>
      </w:r>
      <w:r w:rsidR="00ED76A1" w:rsidRPr="00ED76A1">
        <w:rPr>
          <w:rFonts w:ascii="Times New Roman" w:hAnsi="Times New Roman"/>
          <w:sz w:val="24"/>
          <w:szCs w:val="24"/>
        </w:rPr>
        <w:t xml:space="preserve"> </w:t>
      </w:r>
      <w:r w:rsidRPr="00ED76A1">
        <w:rPr>
          <w:rFonts w:ascii="Times New Roman" w:hAnsi="Times New Roman"/>
          <w:sz w:val="24"/>
          <w:szCs w:val="24"/>
        </w:rPr>
        <w:t>DE 201</w:t>
      </w:r>
      <w:r w:rsidR="00E4314E">
        <w:rPr>
          <w:rFonts w:ascii="Times New Roman" w:hAnsi="Times New Roman"/>
          <w:sz w:val="24"/>
          <w:szCs w:val="24"/>
        </w:rPr>
        <w:t>8</w:t>
      </w:r>
      <w:r w:rsidRPr="00ED76A1">
        <w:rPr>
          <w:rFonts w:ascii="Times New Roman" w:hAnsi="Times New Roman"/>
          <w:sz w:val="24"/>
          <w:szCs w:val="24"/>
          <w:lang w:val="x-none"/>
        </w:rPr>
        <w:t>.</w:t>
      </w:r>
    </w:p>
    <w:p w:rsidR="00DA1B87" w:rsidRDefault="002617F6" w:rsidP="00DA1B87">
      <w:pPr>
        <w:ind w:firstLine="567"/>
        <w:jc w:val="both"/>
      </w:pPr>
      <w:r>
        <w:t xml:space="preserve"> </w:t>
      </w:r>
    </w:p>
    <w:p w:rsidR="00D123F1" w:rsidRPr="00DA1B87" w:rsidRDefault="00D123F1" w:rsidP="00DA1B87">
      <w:pPr>
        <w:ind w:left="5103"/>
        <w:jc w:val="both"/>
      </w:pPr>
      <w:r w:rsidRPr="00F36AA6">
        <w:rPr>
          <w:szCs w:val="26"/>
        </w:rPr>
        <w:t>Altera o artigo 3º da Lei nº 2.732, de 27 de abril de 2012.</w:t>
      </w:r>
    </w:p>
    <w:p w:rsidR="00E4314E" w:rsidRDefault="00E4314E" w:rsidP="00DA1B87">
      <w:pPr>
        <w:jc w:val="both"/>
        <w:rPr>
          <w:szCs w:val="26"/>
        </w:rPr>
      </w:pPr>
    </w:p>
    <w:p w:rsidR="00E4314E" w:rsidRPr="00ED76A1" w:rsidRDefault="00E4314E" w:rsidP="00E4314E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ED76A1">
        <w:rPr>
          <w:rFonts w:ascii="Times New Roman" w:eastAsia="Times New Roman" w:hAnsi="Times New Roman" w:cs="Times New Roman"/>
        </w:rPr>
        <w:t>O GOVERNADOR DO ESTADO DE RONDÔNIA:</w:t>
      </w:r>
    </w:p>
    <w:p w:rsidR="00E4314E" w:rsidRDefault="00E4314E" w:rsidP="00E4314E">
      <w:pPr>
        <w:ind w:firstLine="567"/>
        <w:jc w:val="both"/>
        <w:rPr>
          <w:szCs w:val="26"/>
        </w:rPr>
      </w:pPr>
      <w:r w:rsidRPr="00ED76A1">
        <w:t>Faço saber que a Assembleia Legislativa decre</w:t>
      </w:r>
      <w:r>
        <w:t>ta e eu sanciono a seguinte Lei</w:t>
      </w:r>
      <w:r w:rsidRPr="00ED76A1">
        <w:t>:</w:t>
      </w:r>
    </w:p>
    <w:p w:rsidR="00E4314E" w:rsidRPr="00E4314E" w:rsidRDefault="00E4314E" w:rsidP="00E4314E">
      <w:pPr>
        <w:tabs>
          <w:tab w:val="left" w:pos="5103"/>
        </w:tabs>
        <w:ind w:left="5103"/>
        <w:jc w:val="both"/>
        <w:rPr>
          <w:szCs w:val="26"/>
        </w:rPr>
      </w:pPr>
    </w:p>
    <w:p w:rsidR="00D123F1" w:rsidRPr="00F36AA6" w:rsidRDefault="00D123F1" w:rsidP="00D123F1">
      <w:pPr>
        <w:ind w:firstLine="561"/>
        <w:jc w:val="both"/>
        <w:rPr>
          <w:szCs w:val="26"/>
        </w:rPr>
      </w:pPr>
      <w:r w:rsidRPr="00F36AA6">
        <w:rPr>
          <w:szCs w:val="26"/>
        </w:rPr>
        <w:t>Art. 1º. O artigo 3º da Lei nº 2.732, de 27 de abril de 2012, que “Institui o Programa Bolsa Estágio Remunerado da Assembleia Legislativa – PROBEL para estudantes do ensino superior, nas condições que especifica”, passa a ter a seguinte redação:</w:t>
      </w:r>
    </w:p>
    <w:p w:rsidR="00D123F1" w:rsidRPr="00F36AA6" w:rsidRDefault="00D123F1" w:rsidP="00D123F1">
      <w:pPr>
        <w:ind w:firstLine="561"/>
        <w:jc w:val="both"/>
        <w:rPr>
          <w:szCs w:val="26"/>
        </w:rPr>
      </w:pPr>
    </w:p>
    <w:p w:rsidR="00D123F1" w:rsidRPr="00F36AA6" w:rsidRDefault="00D123F1" w:rsidP="00D123F1">
      <w:pPr>
        <w:ind w:firstLine="561"/>
        <w:jc w:val="both"/>
        <w:rPr>
          <w:szCs w:val="26"/>
        </w:rPr>
      </w:pPr>
      <w:r w:rsidRPr="00F36AA6">
        <w:rPr>
          <w:szCs w:val="26"/>
        </w:rPr>
        <w:t>“Art. 3º. O número de estagiários não poderá ser superior a 10% (dez por cento) do total de cargos nomeados, do quadro geral de servidores da Assembleia Legislativa do Estado de Rondônia, reservando-se, do quantitativo total de vagas, 10% (dez por cento) para estudantes portadores de necessidades especiais, compatível com a atividade a ser realizada.”</w:t>
      </w:r>
    </w:p>
    <w:p w:rsidR="00D123F1" w:rsidRPr="00F36AA6" w:rsidRDefault="00D123F1" w:rsidP="00D123F1">
      <w:pPr>
        <w:ind w:firstLine="561"/>
        <w:jc w:val="both"/>
        <w:rPr>
          <w:szCs w:val="26"/>
        </w:rPr>
      </w:pPr>
    </w:p>
    <w:p w:rsidR="00D123F1" w:rsidRPr="00F36AA6" w:rsidRDefault="00D123F1" w:rsidP="00D123F1">
      <w:pPr>
        <w:ind w:firstLine="561"/>
        <w:jc w:val="both"/>
        <w:rPr>
          <w:szCs w:val="26"/>
        </w:rPr>
      </w:pPr>
      <w:r w:rsidRPr="00F36AA6">
        <w:rPr>
          <w:szCs w:val="26"/>
        </w:rPr>
        <w:t>Art. 2º. Esta Lei entra em vigor na data de sua publicação.</w:t>
      </w:r>
    </w:p>
    <w:p w:rsidR="0018137C" w:rsidRPr="00ED76A1" w:rsidRDefault="0018137C" w:rsidP="00ED76A1">
      <w:pPr>
        <w:ind w:firstLine="567"/>
        <w:jc w:val="both"/>
      </w:pPr>
    </w:p>
    <w:p w:rsidR="0018137C" w:rsidRPr="008A756B" w:rsidRDefault="0018137C" w:rsidP="00ED76A1">
      <w:pPr>
        <w:ind w:firstLine="567"/>
        <w:jc w:val="both"/>
      </w:pPr>
      <w:r w:rsidRPr="008A756B">
        <w:t>Palácio do Governo do Estado de Rondônia, em</w:t>
      </w:r>
      <w:r w:rsidR="00F14C53">
        <w:t xml:space="preserve"> </w:t>
      </w:r>
      <w:proofErr w:type="gramStart"/>
      <w:r w:rsidR="00F14C53">
        <w:t>2</w:t>
      </w:r>
      <w:proofErr w:type="gramEnd"/>
      <w:r w:rsidR="00F14C53">
        <w:t xml:space="preserve"> </w:t>
      </w:r>
      <w:bookmarkStart w:id="0" w:name="_GoBack"/>
      <w:bookmarkEnd w:id="0"/>
      <w:r w:rsidRPr="008A756B">
        <w:t xml:space="preserve">de </w:t>
      </w:r>
      <w:r w:rsidR="003C1D38">
        <w:t>maio</w:t>
      </w:r>
      <w:r w:rsidR="008A756B">
        <w:t xml:space="preserve"> de 201</w:t>
      </w:r>
      <w:r w:rsidR="003C1D38">
        <w:t>8, 130</w:t>
      </w:r>
      <w:r w:rsidR="008A756B">
        <w:t>º da República.</w:t>
      </w:r>
    </w:p>
    <w:p w:rsidR="0018137C" w:rsidRPr="00ED76A1" w:rsidRDefault="0018137C" w:rsidP="00ED76A1">
      <w:pPr>
        <w:tabs>
          <w:tab w:val="left" w:pos="4365"/>
        </w:tabs>
        <w:ind w:firstLine="567"/>
      </w:pPr>
    </w:p>
    <w:p w:rsidR="0018137C" w:rsidRPr="00ED76A1" w:rsidRDefault="0018137C" w:rsidP="00ED76A1">
      <w:pPr>
        <w:tabs>
          <w:tab w:val="left" w:pos="4365"/>
        </w:tabs>
        <w:ind w:firstLine="567"/>
        <w:rPr>
          <w:b/>
        </w:rPr>
      </w:pPr>
    </w:p>
    <w:p w:rsidR="0018137C" w:rsidRPr="00ED76A1" w:rsidRDefault="0018137C" w:rsidP="00ED76A1">
      <w:pPr>
        <w:tabs>
          <w:tab w:val="left" w:pos="4365"/>
        </w:tabs>
        <w:rPr>
          <w:b/>
        </w:rPr>
      </w:pPr>
    </w:p>
    <w:p w:rsidR="00AC0DE1" w:rsidRPr="00332899" w:rsidRDefault="00AC0DE1" w:rsidP="00AC0DE1">
      <w:pPr>
        <w:spacing w:after="240"/>
        <w:jc w:val="center"/>
      </w:pPr>
      <w:r>
        <w:rPr>
          <w:b/>
          <w:bCs/>
        </w:rPr>
        <w:t>DANIEL PEREIRA</w:t>
      </w:r>
      <w:r w:rsidRPr="00332899">
        <w:br/>
        <w:t>Governador</w:t>
      </w: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121502" w:rsidRDefault="00121502" w:rsidP="00ED76A1">
      <w:pPr>
        <w:jc w:val="center"/>
      </w:pPr>
    </w:p>
    <w:p w:rsidR="008A756B" w:rsidRDefault="008A756B" w:rsidP="00ED76A1">
      <w:pPr>
        <w:jc w:val="center"/>
      </w:pPr>
    </w:p>
    <w:sectPr w:rsidR="008A756B" w:rsidSect="00AD5BF6">
      <w:headerReference w:type="default" r:id="rId8"/>
      <w:footerReference w:type="default" r:id="rId9"/>
      <w:pgSz w:w="11906" w:h="16838"/>
      <w:pgMar w:top="1134" w:right="567" w:bottom="567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9E" w:rsidRDefault="00563310">
      <w:r>
        <w:separator/>
      </w:r>
    </w:p>
  </w:endnote>
  <w:endnote w:type="continuationSeparator" w:id="0">
    <w:p w:rsidR="00966F9E" w:rsidRDefault="0056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87" w:rsidRDefault="00DA1B87">
    <w:pPr>
      <w:pStyle w:val="Rodap"/>
      <w:jc w:val="right"/>
    </w:pPr>
  </w:p>
  <w:p w:rsidR="00157D41" w:rsidRDefault="00F14C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9E" w:rsidRDefault="00563310">
      <w:r>
        <w:separator/>
      </w:r>
    </w:p>
  </w:footnote>
  <w:footnote w:type="continuationSeparator" w:id="0">
    <w:p w:rsidR="00966F9E" w:rsidRDefault="00563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0F" w:rsidRDefault="0018137C" w:rsidP="0017100F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86839995" r:id="rId2"/>
      </w:object>
    </w:r>
  </w:p>
  <w:p w:rsidR="0017100F" w:rsidRPr="00907F74" w:rsidRDefault="0018137C" w:rsidP="0017100F">
    <w:pPr>
      <w:jc w:val="center"/>
      <w:rPr>
        <w:b/>
      </w:rPr>
    </w:pPr>
    <w:r w:rsidRPr="00907F74">
      <w:rPr>
        <w:b/>
      </w:rPr>
      <w:t>GOVERNO DO ESTADO DE RONDÔNIA</w:t>
    </w:r>
  </w:p>
  <w:p w:rsidR="0017100F" w:rsidRPr="00907F74" w:rsidRDefault="0018137C" w:rsidP="0017100F">
    <w:pPr>
      <w:pStyle w:val="Cabealho"/>
      <w:jc w:val="center"/>
      <w:rPr>
        <w:b/>
      </w:rPr>
    </w:pPr>
    <w:r w:rsidRPr="00907F74">
      <w:rPr>
        <w:b/>
      </w:rPr>
      <w:t>GOVERNADORIA</w:t>
    </w:r>
  </w:p>
  <w:p w:rsidR="00E64BC9" w:rsidRPr="005F7D0F" w:rsidRDefault="00F14C53" w:rsidP="00E64BC9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C9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2AA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60C5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D6A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E22C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6C8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E656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241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72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18E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376"/>
    <w:multiLevelType w:val="hybridMultilevel"/>
    <w:tmpl w:val="8B1E6CBA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F11604"/>
    <w:multiLevelType w:val="hybridMultilevel"/>
    <w:tmpl w:val="AB7642DC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562D4"/>
    <w:multiLevelType w:val="hybridMultilevel"/>
    <w:tmpl w:val="5A6AF6C0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D16A2"/>
    <w:multiLevelType w:val="hybridMultilevel"/>
    <w:tmpl w:val="CE621214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E964FE"/>
    <w:multiLevelType w:val="hybridMultilevel"/>
    <w:tmpl w:val="54ACB7A6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A6905"/>
    <w:multiLevelType w:val="hybridMultilevel"/>
    <w:tmpl w:val="5FC47028"/>
    <w:lvl w:ilvl="0" w:tplc="CA166582">
      <w:start w:val="1"/>
      <w:numFmt w:val="decimal"/>
      <w:lvlText w:val="(%1)"/>
      <w:lvlJc w:val="left"/>
      <w:pPr>
        <w:ind w:left="67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01A48"/>
    <w:multiLevelType w:val="hybridMultilevel"/>
    <w:tmpl w:val="F4921306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77B1B"/>
    <w:multiLevelType w:val="hybridMultilevel"/>
    <w:tmpl w:val="E8ACA032"/>
    <w:lvl w:ilvl="0" w:tplc="C186AAA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2E6529"/>
    <w:multiLevelType w:val="hybridMultilevel"/>
    <w:tmpl w:val="17706500"/>
    <w:lvl w:ilvl="0" w:tplc="0E16C2DC">
      <w:start w:val="1"/>
      <w:numFmt w:val="upperRoman"/>
      <w:lvlText w:val="%1."/>
      <w:lvlJc w:val="righ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6B32615"/>
    <w:multiLevelType w:val="hybridMultilevel"/>
    <w:tmpl w:val="399693A2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60923"/>
    <w:multiLevelType w:val="hybridMultilevel"/>
    <w:tmpl w:val="5FE2CD2E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1"/>
  </w:num>
  <w:num w:numId="4">
    <w:abstractNumId w:val="24"/>
  </w:num>
  <w:num w:numId="5">
    <w:abstractNumId w:val="16"/>
  </w:num>
  <w:num w:numId="6">
    <w:abstractNumId w:val="26"/>
  </w:num>
  <w:num w:numId="7">
    <w:abstractNumId w:val="19"/>
  </w:num>
  <w:num w:numId="8">
    <w:abstractNumId w:val="15"/>
  </w:num>
  <w:num w:numId="9">
    <w:abstractNumId w:val="14"/>
  </w:num>
  <w:num w:numId="10">
    <w:abstractNumId w:val="21"/>
  </w:num>
  <w:num w:numId="11">
    <w:abstractNumId w:val="23"/>
  </w:num>
  <w:num w:numId="12">
    <w:abstractNumId w:val="17"/>
  </w:num>
  <w:num w:numId="13">
    <w:abstractNumId w:val="13"/>
  </w:num>
  <w:num w:numId="14">
    <w:abstractNumId w:val="18"/>
  </w:num>
  <w:num w:numId="15">
    <w:abstractNumId w:val="10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C"/>
    <w:rsid w:val="00105727"/>
    <w:rsid w:val="00121502"/>
    <w:rsid w:val="00174C3E"/>
    <w:rsid w:val="0018137C"/>
    <w:rsid w:val="002457B7"/>
    <w:rsid w:val="002617F6"/>
    <w:rsid w:val="003A48E4"/>
    <w:rsid w:val="003C1D38"/>
    <w:rsid w:val="003D51AE"/>
    <w:rsid w:val="004741A0"/>
    <w:rsid w:val="00563310"/>
    <w:rsid w:val="00635C09"/>
    <w:rsid w:val="0075187C"/>
    <w:rsid w:val="007A0975"/>
    <w:rsid w:val="008A2CBD"/>
    <w:rsid w:val="008A756B"/>
    <w:rsid w:val="008F4524"/>
    <w:rsid w:val="00966F9E"/>
    <w:rsid w:val="00A639AA"/>
    <w:rsid w:val="00AC0DE1"/>
    <w:rsid w:val="00AD5BF6"/>
    <w:rsid w:val="00B71A50"/>
    <w:rsid w:val="00B91FA4"/>
    <w:rsid w:val="00C07A07"/>
    <w:rsid w:val="00C74258"/>
    <w:rsid w:val="00D123F1"/>
    <w:rsid w:val="00D3011D"/>
    <w:rsid w:val="00D863A0"/>
    <w:rsid w:val="00D91F89"/>
    <w:rsid w:val="00DA1B87"/>
    <w:rsid w:val="00E4314E"/>
    <w:rsid w:val="00ED76A1"/>
    <w:rsid w:val="00F14C53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137C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1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181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137C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8137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1813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18137C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8137C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13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13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13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13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8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18137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8137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813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3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W-Recuodecorpodetexto2">
    <w:name w:val="WW-Recuo de corpo de texto 2"/>
    <w:basedOn w:val="Normal"/>
    <w:rsid w:val="0018137C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18137C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18137C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18137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813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Recuodecorpodetexto3">
    <w:name w:val="WW-Recuo de corpo de texto 3"/>
    <w:basedOn w:val="Normal"/>
    <w:rsid w:val="0018137C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1813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181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18137C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1813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18137C"/>
  </w:style>
  <w:style w:type="character" w:customStyle="1" w:styleId="CharChar5">
    <w:name w:val="Char Char5"/>
    <w:locked/>
    <w:rsid w:val="0018137C"/>
    <w:rPr>
      <w:sz w:val="22"/>
      <w:szCs w:val="22"/>
      <w:lang w:eastAsia="en-US" w:bidi="ar-SA"/>
    </w:rPr>
  </w:style>
  <w:style w:type="character" w:styleId="Nmerodepgina">
    <w:name w:val="page number"/>
    <w:basedOn w:val="Fontepargpadro"/>
    <w:rsid w:val="0018137C"/>
  </w:style>
  <w:style w:type="paragraph" w:customStyle="1" w:styleId="xl27">
    <w:name w:val="xl27"/>
    <w:basedOn w:val="Normal"/>
    <w:rsid w:val="0018137C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ED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137C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1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181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137C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8137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1813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18137C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8137C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13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13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13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13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8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18137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8137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813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3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W-Recuodecorpodetexto2">
    <w:name w:val="WW-Recuo de corpo de texto 2"/>
    <w:basedOn w:val="Normal"/>
    <w:rsid w:val="0018137C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18137C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18137C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18137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813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Recuodecorpodetexto3">
    <w:name w:val="WW-Recuo de corpo de texto 3"/>
    <w:basedOn w:val="Normal"/>
    <w:rsid w:val="0018137C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1813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181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18137C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1813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18137C"/>
  </w:style>
  <w:style w:type="character" w:customStyle="1" w:styleId="CharChar5">
    <w:name w:val="Char Char5"/>
    <w:locked/>
    <w:rsid w:val="0018137C"/>
    <w:rPr>
      <w:sz w:val="22"/>
      <w:szCs w:val="22"/>
      <w:lang w:eastAsia="en-US" w:bidi="ar-SA"/>
    </w:rPr>
  </w:style>
  <w:style w:type="character" w:styleId="Nmerodepgina">
    <w:name w:val="page number"/>
    <w:basedOn w:val="Fontepargpadro"/>
    <w:rsid w:val="0018137C"/>
  </w:style>
  <w:style w:type="paragraph" w:customStyle="1" w:styleId="xl27">
    <w:name w:val="xl27"/>
    <w:basedOn w:val="Normal"/>
    <w:rsid w:val="0018137C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ED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Dennis Queiroz Rocha</cp:lastModifiedBy>
  <cp:revision>6</cp:revision>
  <cp:lastPrinted>2018-04-30T17:05:00Z</cp:lastPrinted>
  <dcterms:created xsi:type="dcterms:W3CDTF">2018-04-30T17:11:00Z</dcterms:created>
  <dcterms:modified xsi:type="dcterms:W3CDTF">2018-05-03T12:07:00Z</dcterms:modified>
</cp:coreProperties>
</file>