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F" w:rsidRPr="00501C55" w:rsidRDefault="0082298D" w:rsidP="00501C55">
      <w:pPr>
        <w:jc w:val="center"/>
      </w:pPr>
      <w:r w:rsidRPr="00501C55">
        <w:t xml:space="preserve">    </w:t>
      </w:r>
      <w:r w:rsidR="00224E9F" w:rsidRPr="00501C55">
        <w:t>LEI</w:t>
      </w:r>
      <w:r w:rsidR="00D83129">
        <w:t xml:space="preserve"> </w:t>
      </w:r>
      <w:r w:rsidR="00224E9F" w:rsidRPr="00501C55">
        <w:t>N.</w:t>
      </w:r>
      <w:r w:rsidR="0055476E">
        <w:t xml:space="preserve"> 4.221</w:t>
      </w:r>
      <w:r w:rsidR="00224E9F" w:rsidRPr="00501C55">
        <w:t>, DE</w:t>
      </w:r>
      <w:r w:rsidR="0055476E">
        <w:t xml:space="preserve"> 18 </w:t>
      </w:r>
      <w:r w:rsidR="00224E9F" w:rsidRPr="00501C55">
        <w:t xml:space="preserve">DE </w:t>
      </w:r>
      <w:r w:rsidR="000F2F43" w:rsidRPr="00501C55">
        <w:t>DEZEMBRO</w:t>
      </w:r>
      <w:r w:rsidR="00224E9F" w:rsidRPr="00501C55">
        <w:t xml:space="preserve"> DE 2017.</w:t>
      </w:r>
    </w:p>
    <w:p w:rsidR="00F662EC" w:rsidRPr="00D83129" w:rsidRDefault="00F662EC" w:rsidP="00177A6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075" w:rsidRPr="00F24075" w:rsidRDefault="00F24075" w:rsidP="00F24075">
      <w:pPr>
        <w:ind w:left="5103" w:right="62"/>
        <w:jc w:val="both"/>
        <w:rPr>
          <w:spacing w:val="1"/>
        </w:rPr>
      </w:pPr>
      <w:r w:rsidRPr="00F24075">
        <w:t>Dispõe</w:t>
      </w:r>
      <w:r w:rsidRPr="00F24075">
        <w:rPr>
          <w:spacing w:val="4"/>
        </w:rPr>
        <w:t xml:space="preserve"> </w:t>
      </w:r>
      <w:r w:rsidRPr="00F24075">
        <w:t>sobre</w:t>
      </w:r>
      <w:r w:rsidRPr="00F24075">
        <w:rPr>
          <w:spacing w:val="5"/>
        </w:rPr>
        <w:t xml:space="preserve"> </w:t>
      </w:r>
      <w:r w:rsidRPr="00F24075">
        <w:t>a</w:t>
      </w:r>
      <w:r w:rsidRPr="00F24075">
        <w:rPr>
          <w:spacing w:val="4"/>
        </w:rPr>
        <w:t xml:space="preserve"> </w:t>
      </w:r>
      <w:r w:rsidRPr="00F24075">
        <w:rPr>
          <w:spacing w:val="-1"/>
        </w:rPr>
        <w:t>a</w:t>
      </w:r>
      <w:r w:rsidRPr="00F24075">
        <w:t>l</w:t>
      </w:r>
      <w:r w:rsidRPr="00F24075">
        <w:rPr>
          <w:spacing w:val="1"/>
        </w:rPr>
        <w:t>t</w:t>
      </w:r>
      <w:r w:rsidRPr="00F24075">
        <w:rPr>
          <w:spacing w:val="-1"/>
        </w:rPr>
        <w:t>e</w:t>
      </w:r>
      <w:r w:rsidRPr="00F24075">
        <w:rPr>
          <w:spacing w:val="1"/>
        </w:rPr>
        <w:t>r</w:t>
      </w:r>
      <w:r w:rsidRPr="00F24075">
        <w:rPr>
          <w:spacing w:val="-1"/>
        </w:rPr>
        <w:t>açã</w:t>
      </w:r>
      <w:r w:rsidRPr="00F24075">
        <w:t>o</w:t>
      </w:r>
      <w:r w:rsidRPr="00F24075">
        <w:rPr>
          <w:spacing w:val="8"/>
        </w:rPr>
        <w:t xml:space="preserve"> </w:t>
      </w:r>
      <w:r w:rsidRPr="00F24075">
        <w:rPr>
          <w:spacing w:val="1"/>
        </w:rPr>
        <w:t>d</w:t>
      </w:r>
      <w:r w:rsidRPr="00F24075">
        <w:t>os</w:t>
      </w:r>
      <w:r w:rsidRPr="00F24075">
        <w:rPr>
          <w:spacing w:val="6"/>
        </w:rPr>
        <w:t xml:space="preserve"> </w:t>
      </w:r>
      <w:r w:rsidRPr="00F24075">
        <w:t>An</w:t>
      </w:r>
      <w:r w:rsidRPr="00F24075">
        <w:rPr>
          <w:spacing w:val="-1"/>
        </w:rPr>
        <w:t>e</w:t>
      </w:r>
      <w:r w:rsidRPr="00F24075">
        <w:rPr>
          <w:spacing w:val="2"/>
        </w:rPr>
        <w:t>x</w:t>
      </w:r>
      <w:r w:rsidRPr="00F24075">
        <w:t>os</w:t>
      </w:r>
      <w:r w:rsidRPr="00F24075">
        <w:rPr>
          <w:spacing w:val="6"/>
        </w:rPr>
        <w:t xml:space="preserve"> </w:t>
      </w:r>
      <w:r w:rsidRPr="00F24075">
        <w:t>I e</w:t>
      </w:r>
      <w:r w:rsidRPr="00F24075">
        <w:rPr>
          <w:spacing w:val="7"/>
        </w:rPr>
        <w:t xml:space="preserve"> </w:t>
      </w:r>
      <w:r w:rsidRPr="00F24075">
        <w:t>I</w:t>
      </w:r>
      <w:r w:rsidRPr="00F24075">
        <w:rPr>
          <w:spacing w:val="-3"/>
        </w:rPr>
        <w:t>I</w:t>
      </w:r>
      <w:r w:rsidRPr="00F24075">
        <w:rPr>
          <w:spacing w:val="5"/>
        </w:rPr>
        <w:t xml:space="preserve"> </w:t>
      </w:r>
      <w:r w:rsidRPr="00F24075">
        <w:rPr>
          <w:spacing w:val="2"/>
        </w:rPr>
        <w:t>d</w:t>
      </w:r>
      <w:r w:rsidRPr="00F24075">
        <w:t>e</w:t>
      </w:r>
      <w:r w:rsidRPr="00F24075">
        <w:rPr>
          <w:spacing w:val="5"/>
        </w:rPr>
        <w:t xml:space="preserve"> </w:t>
      </w:r>
      <w:r w:rsidRPr="00F24075">
        <w:t>que tr</w:t>
      </w:r>
      <w:r w:rsidRPr="00F24075">
        <w:rPr>
          <w:spacing w:val="-1"/>
        </w:rPr>
        <w:t>a</w:t>
      </w:r>
      <w:r w:rsidRPr="00F24075">
        <w:t>ta</w:t>
      </w:r>
      <w:r w:rsidRPr="00F24075">
        <w:rPr>
          <w:spacing w:val="16"/>
        </w:rPr>
        <w:t xml:space="preserve"> </w:t>
      </w:r>
      <w:r w:rsidRPr="00F24075">
        <w:t>o</w:t>
      </w:r>
      <w:r w:rsidRPr="00F24075">
        <w:rPr>
          <w:spacing w:val="17"/>
        </w:rPr>
        <w:t xml:space="preserve"> </w:t>
      </w:r>
      <w:r w:rsidRPr="00F24075">
        <w:rPr>
          <w:spacing w:val="-1"/>
        </w:rPr>
        <w:t>a</w:t>
      </w:r>
      <w:r w:rsidRPr="00F24075">
        <w:t>rt</w:t>
      </w:r>
      <w:r w:rsidRPr="00F24075">
        <w:rPr>
          <w:spacing w:val="2"/>
        </w:rPr>
        <w:t>i</w:t>
      </w:r>
      <w:r w:rsidRPr="00F24075">
        <w:rPr>
          <w:spacing w:val="-2"/>
        </w:rPr>
        <w:t>g</w:t>
      </w:r>
      <w:r w:rsidRPr="00F24075">
        <w:t>o</w:t>
      </w:r>
      <w:r w:rsidRPr="00F24075">
        <w:rPr>
          <w:spacing w:val="17"/>
        </w:rPr>
        <w:t xml:space="preserve"> 2º da Lei nº 3.971, de 28 de dezembro de 2016, que alterou o artigo </w:t>
      </w:r>
      <w:r w:rsidRPr="00F24075">
        <w:t>3º</w:t>
      </w:r>
      <w:r w:rsidRPr="00F24075">
        <w:rPr>
          <w:spacing w:val="17"/>
        </w:rPr>
        <w:t xml:space="preserve"> </w:t>
      </w:r>
      <w:r w:rsidRPr="00F24075">
        <w:t>da</w:t>
      </w:r>
      <w:r w:rsidRPr="00F24075">
        <w:rPr>
          <w:spacing w:val="18"/>
        </w:rPr>
        <w:t xml:space="preserve"> </w:t>
      </w:r>
      <w:r w:rsidRPr="00F24075">
        <w:rPr>
          <w:spacing w:val="-3"/>
        </w:rPr>
        <w:t>L</w:t>
      </w:r>
      <w:r w:rsidRPr="00F24075">
        <w:rPr>
          <w:spacing w:val="-1"/>
        </w:rPr>
        <w:t>e</w:t>
      </w:r>
      <w:r w:rsidRPr="00F24075">
        <w:t>i</w:t>
      </w:r>
      <w:r w:rsidRPr="00F24075">
        <w:rPr>
          <w:spacing w:val="19"/>
        </w:rPr>
        <w:t xml:space="preserve"> </w:t>
      </w:r>
      <w:r w:rsidRPr="00F24075">
        <w:t>nº</w:t>
      </w:r>
      <w:r w:rsidRPr="00F24075">
        <w:rPr>
          <w:spacing w:val="17"/>
        </w:rPr>
        <w:t xml:space="preserve"> </w:t>
      </w:r>
      <w:r w:rsidRPr="00F24075">
        <w:t>3.647,</w:t>
      </w:r>
      <w:r w:rsidRPr="00F24075">
        <w:rPr>
          <w:spacing w:val="17"/>
        </w:rPr>
        <w:t xml:space="preserve"> </w:t>
      </w:r>
      <w:r w:rsidRPr="00F24075">
        <w:t>de</w:t>
      </w:r>
      <w:r w:rsidRPr="00F24075">
        <w:rPr>
          <w:spacing w:val="16"/>
        </w:rPr>
        <w:t xml:space="preserve"> 6</w:t>
      </w:r>
      <w:r w:rsidRPr="00F24075">
        <w:rPr>
          <w:spacing w:val="17"/>
        </w:rPr>
        <w:t xml:space="preserve"> </w:t>
      </w:r>
      <w:r w:rsidRPr="00F24075">
        <w:t>de</w:t>
      </w:r>
      <w:r w:rsidRPr="00F24075">
        <w:rPr>
          <w:spacing w:val="16"/>
        </w:rPr>
        <w:t xml:space="preserve"> </w:t>
      </w:r>
      <w:r w:rsidRPr="00F24075">
        <w:t>nov</w:t>
      </w:r>
      <w:r w:rsidRPr="00F24075">
        <w:rPr>
          <w:spacing w:val="-1"/>
        </w:rPr>
        <w:t>e</w:t>
      </w:r>
      <w:r w:rsidRPr="00F24075">
        <w:rPr>
          <w:spacing w:val="3"/>
        </w:rPr>
        <w:t>m</w:t>
      </w:r>
      <w:r w:rsidRPr="00F24075">
        <w:t>b</w:t>
      </w:r>
      <w:r w:rsidRPr="00F24075">
        <w:rPr>
          <w:spacing w:val="-1"/>
        </w:rPr>
        <w:t>r</w:t>
      </w:r>
      <w:r w:rsidRPr="00F24075">
        <w:t>o de</w:t>
      </w:r>
      <w:r w:rsidRPr="00F24075">
        <w:rPr>
          <w:spacing w:val="19"/>
        </w:rPr>
        <w:t xml:space="preserve"> </w:t>
      </w:r>
      <w:r w:rsidRPr="00F24075">
        <w:t>2015</w:t>
      </w:r>
      <w:r w:rsidRPr="00F24075">
        <w:rPr>
          <w:spacing w:val="19"/>
        </w:rPr>
        <w:t xml:space="preserve"> </w:t>
      </w:r>
      <w:r w:rsidRPr="00F24075">
        <w:t>-</w:t>
      </w:r>
      <w:r w:rsidRPr="00F24075">
        <w:rPr>
          <w:spacing w:val="18"/>
        </w:rPr>
        <w:t xml:space="preserve"> </w:t>
      </w:r>
      <w:r w:rsidRPr="00F24075">
        <w:rPr>
          <w:spacing w:val="1"/>
        </w:rPr>
        <w:t xml:space="preserve"> Plano Plurianual do Estado de Rondônia para o período de 2016-2019.</w:t>
      </w:r>
      <w:bookmarkStart w:id="0" w:name="_GoBack"/>
      <w:bookmarkEnd w:id="0"/>
    </w:p>
    <w:p w:rsidR="000F2F43" w:rsidRPr="00501C55" w:rsidRDefault="000F2F43" w:rsidP="00501C55">
      <w:pPr>
        <w:pStyle w:val="SemEspaamento"/>
        <w:ind w:left="5103"/>
        <w:jc w:val="both"/>
      </w:pPr>
    </w:p>
    <w:p w:rsidR="00224E9F" w:rsidRPr="00501C55" w:rsidRDefault="00224E9F" w:rsidP="00501C55">
      <w:pPr>
        <w:ind w:firstLine="567"/>
        <w:jc w:val="both"/>
      </w:pPr>
      <w:r w:rsidRPr="00501C55">
        <w:t>O GOVERNADOR DO ESTADO DE RONDÔNIA:</w:t>
      </w:r>
    </w:p>
    <w:p w:rsidR="00224E9F" w:rsidRPr="00501C55" w:rsidRDefault="00224E9F" w:rsidP="00501C55">
      <w:pPr>
        <w:ind w:firstLine="567"/>
        <w:jc w:val="both"/>
      </w:pPr>
      <w:r w:rsidRPr="00501C55">
        <w:t>Faço saber que a Assembleia Legislativa decreta e eu sanciono a seguinte Lei:</w:t>
      </w:r>
    </w:p>
    <w:p w:rsidR="00224E9F" w:rsidRPr="00501C55" w:rsidRDefault="00224E9F" w:rsidP="00501C55">
      <w:pPr>
        <w:ind w:firstLine="567"/>
        <w:jc w:val="both"/>
      </w:pPr>
    </w:p>
    <w:p w:rsidR="00F24075" w:rsidRPr="00F24075" w:rsidRDefault="00F24075" w:rsidP="00F24075">
      <w:pPr>
        <w:ind w:firstLine="567"/>
        <w:jc w:val="both"/>
        <w:rPr>
          <w:rFonts w:eastAsia="Calibri"/>
          <w:color w:val="0E1816"/>
        </w:rPr>
      </w:pPr>
      <w:r w:rsidRPr="00F24075">
        <w:rPr>
          <w:rFonts w:eastAsia="Calibri"/>
          <w:color w:val="0E1816"/>
        </w:rPr>
        <w:t xml:space="preserve">Art. 1º. Esta Lei altera o Plano Plurianual - PPA para o período de 2016-2019, nos termos do </w:t>
      </w:r>
      <w:r w:rsidRPr="00F24075">
        <w:rPr>
          <w:rFonts w:eastAsia="Calibri"/>
          <w:i/>
          <w:color w:val="0E1816"/>
        </w:rPr>
        <w:t>caput</w:t>
      </w:r>
      <w:r w:rsidRPr="00F24075">
        <w:rPr>
          <w:rFonts w:eastAsia="Calibri"/>
          <w:color w:val="0E1816"/>
        </w:rPr>
        <w:t>, do artigo 134 e seu inciso III, bem como do artigo 135 da Constituição Estadual, e parágrafo único do artigo 4º da Lei nº 3.647, de 6 de novembro de 2015.</w:t>
      </w:r>
    </w:p>
    <w:p w:rsidR="00F24075" w:rsidRPr="00F24075" w:rsidRDefault="00F24075" w:rsidP="00F24075">
      <w:pPr>
        <w:ind w:firstLine="680"/>
        <w:jc w:val="both"/>
        <w:rPr>
          <w:rFonts w:eastAsia="Calibri"/>
          <w:color w:val="0E1816"/>
        </w:rPr>
      </w:pPr>
    </w:p>
    <w:p w:rsidR="00F24075" w:rsidRPr="00F24075" w:rsidRDefault="00F24075" w:rsidP="00F24075">
      <w:pPr>
        <w:ind w:right="64" w:firstLine="567"/>
        <w:jc w:val="both"/>
        <w:rPr>
          <w:rFonts w:eastAsia="Calibri"/>
          <w:color w:val="0E1816"/>
        </w:rPr>
      </w:pPr>
      <w:r w:rsidRPr="00F24075">
        <w:rPr>
          <w:rFonts w:eastAsia="Calibri"/>
          <w:color w:val="0E1816"/>
        </w:rPr>
        <w:t>Art. 2º. Os Anexos I e II de que trata o artigo 2º da Lei nº 3.971, de 28 de dezembro de 2016, que alterou o artigo 3º da Lei nº 3.647, de 6 de novembro de 2015 - Plano Plurianual para o período de 2016-2019, passam a vigorar em conformidade com os Anexos I e II desta Lei.</w:t>
      </w:r>
    </w:p>
    <w:p w:rsidR="00F24075" w:rsidRPr="00F24075" w:rsidRDefault="00F24075" w:rsidP="00F24075">
      <w:pPr>
        <w:ind w:firstLine="680"/>
        <w:jc w:val="both"/>
        <w:rPr>
          <w:rFonts w:eastAsia="Calibri"/>
          <w:color w:val="0E1816"/>
        </w:rPr>
      </w:pPr>
    </w:p>
    <w:p w:rsidR="00F24075" w:rsidRPr="00F24075" w:rsidRDefault="00F24075" w:rsidP="00F24075">
      <w:pPr>
        <w:ind w:firstLine="567"/>
        <w:jc w:val="both"/>
        <w:rPr>
          <w:rFonts w:eastAsia="Calibri"/>
          <w:color w:val="0E1816"/>
        </w:rPr>
      </w:pPr>
      <w:r w:rsidRPr="00F24075">
        <w:rPr>
          <w:rFonts w:eastAsia="Calibri"/>
          <w:color w:val="0E1816"/>
        </w:rPr>
        <w:t>Art. 3º. Esta Lei entra em vigor na data de sua publicação.</w:t>
      </w:r>
    </w:p>
    <w:p w:rsidR="00224E9F" w:rsidRPr="00501C55" w:rsidRDefault="00224E9F" w:rsidP="00501C55">
      <w:pPr>
        <w:ind w:firstLine="567"/>
        <w:jc w:val="both"/>
      </w:pPr>
      <w:r w:rsidRPr="00501C55">
        <w:t xml:space="preserve"> </w:t>
      </w:r>
    </w:p>
    <w:p w:rsidR="00224E9F" w:rsidRPr="00501C55" w:rsidRDefault="00224E9F" w:rsidP="00501C55">
      <w:pPr>
        <w:widowControl w:val="0"/>
        <w:ind w:firstLine="567"/>
        <w:jc w:val="both"/>
        <w:rPr>
          <w:color w:val="000000"/>
        </w:rPr>
      </w:pPr>
      <w:r w:rsidRPr="00501C55">
        <w:rPr>
          <w:color w:val="000000"/>
        </w:rPr>
        <w:t>Palácio do Governo do Estado de Rondônia, em</w:t>
      </w:r>
      <w:r w:rsidR="0055476E">
        <w:rPr>
          <w:color w:val="000000"/>
        </w:rPr>
        <w:t xml:space="preserve"> 18 </w:t>
      </w:r>
      <w:r w:rsidRPr="00501C55">
        <w:rPr>
          <w:color w:val="000000"/>
        </w:rPr>
        <w:t xml:space="preserve">de </w:t>
      </w:r>
      <w:r w:rsidR="00DB64D3" w:rsidRPr="00501C55">
        <w:rPr>
          <w:color w:val="000000"/>
        </w:rPr>
        <w:t>dezembro</w:t>
      </w:r>
      <w:r w:rsidR="00F662EC" w:rsidRPr="00501C55">
        <w:rPr>
          <w:color w:val="000000"/>
        </w:rPr>
        <w:t xml:space="preserve"> de 2017, 130</w:t>
      </w:r>
      <w:r w:rsidR="00EB0A95" w:rsidRPr="00501C55">
        <w:rPr>
          <w:color w:val="000000"/>
        </w:rPr>
        <w:t>º</w:t>
      </w:r>
      <w:r w:rsidRPr="00501C55">
        <w:rPr>
          <w:color w:val="000000"/>
        </w:rPr>
        <w:t xml:space="preserve"> da República.</w:t>
      </w:r>
    </w:p>
    <w:p w:rsidR="00224E9F" w:rsidRPr="00501C55" w:rsidRDefault="00224E9F" w:rsidP="00501C55">
      <w:pPr>
        <w:pStyle w:val="Ttulo3"/>
        <w:widowControl w:val="0"/>
        <w:ind w:firstLine="567"/>
        <w:jc w:val="both"/>
      </w:pPr>
    </w:p>
    <w:p w:rsidR="00F662EC" w:rsidRPr="00501C55" w:rsidRDefault="00F662EC" w:rsidP="00501C55"/>
    <w:p w:rsidR="00F662EC" w:rsidRPr="00501C55" w:rsidRDefault="00F662EC" w:rsidP="00501C55"/>
    <w:p w:rsidR="00224E9F" w:rsidRPr="00501C55" w:rsidRDefault="00224E9F" w:rsidP="00501C55">
      <w:pPr>
        <w:widowControl w:val="0"/>
        <w:tabs>
          <w:tab w:val="left" w:pos="4365"/>
        </w:tabs>
        <w:jc w:val="center"/>
        <w:rPr>
          <w:b/>
        </w:rPr>
      </w:pPr>
      <w:r w:rsidRPr="00501C55">
        <w:rPr>
          <w:b/>
        </w:rPr>
        <w:t>CONFÚCIO AIRES MOURA</w:t>
      </w:r>
    </w:p>
    <w:p w:rsidR="00224E9F" w:rsidRDefault="00B302AF" w:rsidP="00501C55">
      <w:pPr>
        <w:widowControl w:val="0"/>
        <w:jc w:val="center"/>
      </w:pPr>
      <w:r w:rsidRPr="00501C55">
        <w:t>Governador</w:t>
      </w:r>
    </w:p>
    <w:sectPr w:rsidR="00224E9F" w:rsidSect="001A6ED7">
      <w:headerReference w:type="default" r:id="rId6"/>
      <w:foot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C7" w:rsidRDefault="009048C7" w:rsidP="00224E9F">
      <w:r>
        <w:separator/>
      </w:r>
    </w:p>
  </w:endnote>
  <w:endnote w:type="continuationSeparator" w:id="0">
    <w:p w:rsidR="009048C7" w:rsidRDefault="009048C7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9524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55476E">
          <w:rPr>
            <w:noProof/>
            <w:sz w:val="20"/>
            <w:szCs w:val="20"/>
          </w:rPr>
          <w:t>1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C7" w:rsidRDefault="009048C7" w:rsidP="00224E9F">
      <w:r>
        <w:separator/>
      </w:r>
    </w:p>
  </w:footnote>
  <w:footnote w:type="continuationSeparator" w:id="0">
    <w:p w:rsidR="009048C7" w:rsidRDefault="009048C7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9F" w:rsidRPr="004830DA" w:rsidRDefault="000319A3" w:rsidP="000319A3">
    <w:pPr>
      <w:tabs>
        <w:tab w:val="left" w:pos="3906"/>
        <w:tab w:val="center" w:pos="5102"/>
      </w:tabs>
      <w:rPr>
        <w:b/>
      </w:rPr>
    </w:pPr>
    <w:r>
      <w:rPr>
        <w:b/>
      </w:rPr>
      <w:tab/>
    </w:r>
    <w:r>
      <w:rPr>
        <w:b/>
      </w:rPr>
      <w:tab/>
    </w:r>
    <w:bookmarkStart w:id="1" w:name="_MON_1055772843"/>
    <w:bookmarkEnd w:id="1"/>
    <w:r w:rsidR="00F662EC"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75099945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0319A3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9F"/>
    <w:rsid w:val="000319A3"/>
    <w:rsid w:val="000F2F43"/>
    <w:rsid w:val="00105822"/>
    <w:rsid w:val="0011346C"/>
    <w:rsid w:val="00113B6B"/>
    <w:rsid w:val="00113E23"/>
    <w:rsid w:val="00177A6D"/>
    <w:rsid w:val="001A6ED7"/>
    <w:rsid w:val="00215BAB"/>
    <w:rsid w:val="00224E9F"/>
    <w:rsid w:val="002C56AB"/>
    <w:rsid w:val="002F7A96"/>
    <w:rsid w:val="00313512"/>
    <w:rsid w:val="00416035"/>
    <w:rsid w:val="004325D3"/>
    <w:rsid w:val="00473ACE"/>
    <w:rsid w:val="004E3BA1"/>
    <w:rsid w:val="00501C55"/>
    <w:rsid w:val="00550AA4"/>
    <w:rsid w:val="0055476E"/>
    <w:rsid w:val="00595B8F"/>
    <w:rsid w:val="00625984"/>
    <w:rsid w:val="00672937"/>
    <w:rsid w:val="006F5029"/>
    <w:rsid w:val="00730980"/>
    <w:rsid w:val="007E3132"/>
    <w:rsid w:val="0082298D"/>
    <w:rsid w:val="008A0EAF"/>
    <w:rsid w:val="008A4791"/>
    <w:rsid w:val="009048C7"/>
    <w:rsid w:val="00963DF7"/>
    <w:rsid w:val="00B302AF"/>
    <w:rsid w:val="00C01D98"/>
    <w:rsid w:val="00C0260D"/>
    <w:rsid w:val="00C352FE"/>
    <w:rsid w:val="00C520A2"/>
    <w:rsid w:val="00C534E7"/>
    <w:rsid w:val="00C61B27"/>
    <w:rsid w:val="00D41315"/>
    <w:rsid w:val="00D83129"/>
    <w:rsid w:val="00DB64D3"/>
    <w:rsid w:val="00EB001E"/>
    <w:rsid w:val="00EB0A95"/>
    <w:rsid w:val="00F05908"/>
    <w:rsid w:val="00F24075"/>
    <w:rsid w:val="00F662EC"/>
    <w:rsid w:val="00F707EC"/>
    <w:rsid w:val="00FA1EF7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62731D1-0BA3-4B8D-95C9-FD8B3084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Maria Auxiliadora dos Santos</cp:lastModifiedBy>
  <cp:revision>4</cp:revision>
  <cp:lastPrinted>2017-12-14T14:27:00Z</cp:lastPrinted>
  <dcterms:created xsi:type="dcterms:W3CDTF">2017-12-15T14:40:00Z</dcterms:created>
  <dcterms:modified xsi:type="dcterms:W3CDTF">2017-12-18T14:59:00Z</dcterms:modified>
</cp:coreProperties>
</file>