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F" w:rsidRPr="00730980" w:rsidRDefault="0082298D" w:rsidP="00113E23">
      <w:pPr>
        <w:jc w:val="center"/>
      </w:pPr>
      <w:r w:rsidRPr="00730980">
        <w:t xml:space="preserve">    </w:t>
      </w:r>
      <w:r w:rsidR="00224E9F" w:rsidRPr="00730980">
        <w:t>LEI N.</w:t>
      </w:r>
      <w:r w:rsidR="00215BAB">
        <w:t xml:space="preserve"> 4.199</w:t>
      </w:r>
      <w:r w:rsidR="00224E9F" w:rsidRPr="00730980">
        <w:t>, DE</w:t>
      </w:r>
      <w:r w:rsidR="00215BAB">
        <w:t xml:space="preserve"> </w:t>
      </w:r>
      <w:proofErr w:type="gramStart"/>
      <w:r w:rsidR="00215BAB">
        <w:t>4</w:t>
      </w:r>
      <w:proofErr w:type="gramEnd"/>
      <w:r w:rsidR="008A4791">
        <w:t xml:space="preserve"> </w:t>
      </w:r>
      <w:r w:rsidR="00224E9F" w:rsidRPr="00730980">
        <w:t xml:space="preserve">DE </w:t>
      </w:r>
      <w:r w:rsidR="000F2F43">
        <w:t>DEZEMBRO</w:t>
      </w:r>
      <w:r w:rsidR="00224E9F" w:rsidRPr="00730980">
        <w:t xml:space="preserve"> DE 2017.</w:t>
      </w:r>
    </w:p>
    <w:p w:rsidR="00F662EC" w:rsidRPr="00730980" w:rsidRDefault="00F662EC" w:rsidP="00113E23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550AA4" w:rsidRDefault="000F2F43" w:rsidP="000F2F43">
      <w:pPr>
        <w:pStyle w:val="SemEspaamento"/>
        <w:ind w:left="5103"/>
        <w:jc w:val="both"/>
      </w:pPr>
      <w:proofErr w:type="gramStart"/>
      <w:r w:rsidRPr="000F2F43">
        <w:t>Altera</w:t>
      </w:r>
      <w:proofErr w:type="gramEnd"/>
      <w:r w:rsidRPr="000F2F43">
        <w:t xml:space="preserve"> dispositivos da Lei nº 2.471, de 25 de maio de 2011, que “Dispõe sobre a comercialização de produtos ópticos e o licenciamento de comércio varejista e de prestação de serviços de produtos ópticos e afins do Estado de Rondônia</w:t>
      </w:r>
      <w:r>
        <w:t>.</w:t>
      </w:r>
      <w:r w:rsidRPr="000F2F43">
        <w:t>”.</w:t>
      </w:r>
    </w:p>
    <w:p w:rsidR="000F2F43" w:rsidRPr="00730980" w:rsidRDefault="000F2F43" w:rsidP="000F2F43">
      <w:pPr>
        <w:pStyle w:val="SemEspaamento"/>
        <w:ind w:left="5103"/>
        <w:jc w:val="both"/>
      </w:pPr>
    </w:p>
    <w:p w:rsidR="00224E9F" w:rsidRPr="00730980" w:rsidRDefault="00224E9F" w:rsidP="00DB64D3">
      <w:pPr>
        <w:ind w:firstLine="567"/>
        <w:jc w:val="both"/>
      </w:pPr>
      <w:r w:rsidRPr="00730980">
        <w:t>O GOVERNADOR DO ESTADO DE RONDÔNIA:</w:t>
      </w:r>
    </w:p>
    <w:p w:rsidR="00224E9F" w:rsidRPr="00730980" w:rsidRDefault="00224E9F" w:rsidP="00DB64D3">
      <w:pPr>
        <w:ind w:firstLine="567"/>
        <w:jc w:val="both"/>
      </w:pPr>
      <w:r w:rsidRPr="00730980">
        <w:t>Faço saber que a Assembleia Legislativa decreta e eu sanciono a seguinte Lei:</w:t>
      </w:r>
    </w:p>
    <w:p w:rsidR="00224E9F" w:rsidRPr="00730980" w:rsidRDefault="00224E9F" w:rsidP="00DB64D3">
      <w:pPr>
        <w:ind w:firstLine="567"/>
        <w:jc w:val="both"/>
      </w:pPr>
    </w:p>
    <w:p w:rsidR="002C56AB" w:rsidRDefault="002C56AB" w:rsidP="00DB64D3">
      <w:pPr>
        <w:ind w:firstLine="567"/>
        <w:jc w:val="both"/>
      </w:pPr>
      <w:r>
        <w:t>Art. 1º. Fica acrescentado o parágrafo único ao artigo 3º da Lei nº 2.471, de 25 de maio de 2011, que “Dispõe sobre a comercialização de produtos ópticos e o licenciamento de comércio varejista e de prestação de serviços de produtos ópticos e afins do Estado de Rondônia.”, na forma a seguir:</w:t>
      </w:r>
    </w:p>
    <w:p w:rsidR="002C56AB" w:rsidRDefault="002C56AB" w:rsidP="00DB64D3">
      <w:pPr>
        <w:ind w:firstLine="567"/>
        <w:jc w:val="both"/>
      </w:pPr>
    </w:p>
    <w:p w:rsidR="002C56AB" w:rsidRDefault="002C56AB" w:rsidP="00DB64D3">
      <w:pPr>
        <w:ind w:firstLine="567"/>
        <w:jc w:val="both"/>
      </w:pPr>
      <w:r>
        <w:t>“Art. 3º. .....</w:t>
      </w:r>
      <w:r w:rsidR="00DB64D3">
        <w:t>.............................</w:t>
      </w:r>
      <w:r>
        <w:t>.</w:t>
      </w:r>
      <w:r w:rsidR="00595B8F">
        <w:t>.....</w:t>
      </w:r>
      <w:r>
        <w:t>..........................................................................................................</w:t>
      </w:r>
    </w:p>
    <w:p w:rsidR="002C56AB" w:rsidRDefault="002C56AB" w:rsidP="00DB64D3">
      <w:pPr>
        <w:ind w:firstLine="567"/>
        <w:jc w:val="both"/>
      </w:pPr>
    </w:p>
    <w:p w:rsidR="002C56AB" w:rsidRDefault="002C56AB" w:rsidP="00DB64D3">
      <w:pPr>
        <w:ind w:firstLine="567"/>
        <w:jc w:val="both"/>
      </w:pPr>
      <w:r>
        <w:t xml:space="preserve">Parágrafo único. </w:t>
      </w:r>
      <w:proofErr w:type="gramStart"/>
      <w:r>
        <w:t>Os estabelecimentos que comercializam somente óculos de proteção solar ficam dispensados da apresentação dos documentos citados nos incisos IV, V, VII, VIII, IX e X e do caput deste artigo.”</w:t>
      </w:r>
      <w:proofErr w:type="gramEnd"/>
      <w:r>
        <w:t xml:space="preserve"> </w:t>
      </w:r>
    </w:p>
    <w:p w:rsidR="002C56AB" w:rsidRDefault="002C56AB" w:rsidP="00DB64D3">
      <w:pPr>
        <w:ind w:firstLine="567"/>
        <w:jc w:val="both"/>
      </w:pPr>
    </w:p>
    <w:p w:rsidR="002C56AB" w:rsidRDefault="002C56AB" w:rsidP="00DB64D3">
      <w:pPr>
        <w:ind w:firstLine="567"/>
        <w:jc w:val="both"/>
      </w:pPr>
      <w:r>
        <w:t>Art. 2º. Dá nova redação ao artigo 5</w:t>
      </w:r>
      <w:r w:rsidR="00595B8F">
        <w:t>º</w:t>
      </w:r>
      <w:r>
        <w:t xml:space="preserve"> da Lei nº 2.471, de 25 de maio de 2011, na forma que segue:</w:t>
      </w:r>
    </w:p>
    <w:p w:rsidR="002C56AB" w:rsidRDefault="002C56AB" w:rsidP="00DB64D3">
      <w:pPr>
        <w:ind w:firstLine="567"/>
        <w:jc w:val="both"/>
      </w:pPr>
    </w:p>
    <w:p w:rsidR="002C56AB" w:rsidRDefault="002C56AB" w:rsidP="00DB64D3">
      <w:pPr>
        <w:ind w:firstLine="567"/>
        <w:jc w:val="both"/>
      </w:pPr>
      <w:r>
        <w:t>“Art. 5º. A responsabilidade técnica dos estabelecimentos de venda a varejo e de serviços de produtos ópticos compete ao óptico responsável, habilitado e registrado no órgão fiscalizador competente, ressalvada a exigência no caso de estabelecimentos que comercializem apenas óculos de proteção solar.”</w:t>
      </w:r>
    </w:p>
    <w:p w:rsidR="002C56AB" w:rsidRDefault="002C56AB" w:rsidP="00DB64D3">
      <w:pPr>
        <w:ind w:firstLine="567"/>
        <w:jc w:val="both"/>
      </w:pPr>
    </w:p>
    <w:p w:rsidR="004325D3" w:rsidRPr="00F662EC" w:rsidRDefault="004325D3" w:rsidP="00DB64D3">
      <w:pPr>
        <w:ind w:firstLine="567"/>
        <w:jc w:val="both"/>
      </w:pPr>
      <w:r w:rsidRPr="00F662EC">
        <w:t>Art. 3º. Esta Lei entra em vigor na data de sua publicação.</w:t>
      </w:r>
    </w:p>
    <w:p w:rsidR="00224E9F" w:rsidRPr="00F662EC" w:rsidRDefault="00224E9F" w:rsidP="00DB64D3">
      <w:pPr>
        <w:ind w:firstLine="567"/>
        <w:jc w:val="both"/>
      </w:pPr>
      <w:r w:rsidRPr="00F662EC">
        <w:t xml:space="preserve"> </w:t>
      </w:r>
    </w:p>
    <w:p w:rsidR="00224E9F" w:rsidRPr="004325D3" w:rsidRDefault="00224E9F" w:rsidP="00DB64D3">
      <w:pPr>
        <w:widowControl w:val="0"/>
        <w:ind w:firstLine="567"/>
        <w:jc w:val="both"/>
        <w:rPr>
          <w:color w:val="000000"/>
        </w:rPr>
      </w:pPr>
      <w:r w:rsidRPr="004325D3">
        <w:rPr>
          <w:color w:val="000000"/>
        </w:rPr>
        <w:t>Palácio do Governo do Estado de Rondônia, em</w:t>
      </w:r>
      <w:r w:rsidR="00215BAB">
        <w:rPr>
          <w:color w:val="000000"/>
        </w:rPr>
        <w:t xml:space="preserve"> </w:t>
      </w:r>
      <w:proofErr w:type="gramStart"/>
      <w:r w:rsidR="00215BAB">
        <w:rPr>
          <w:color w:val="000000"/>
        </w:rPr>
        <w:t>4</w:t>
      </w:r>
      <w:proofErr w:type="gramEnd"/>
      <w:r w:rsidR="00215BAB">
        <w:rPr>
          <w:color w:val="000000"/>
        </w:rPr>
        <w:t xml:space="preserve"> </w:t>
      </w:r>
      <w:bookmarkStart w:id="0" w:name="_GoBack"/>
      <w:bookmarkEnd w:id="0"/>
      <w:r w:rsidRPr="004325D3">
        <w:rPr>
          <w:color w:val="000000"/>
        </w:rPr>
        <w:t xml:space="preserve">de </w:t>
      </w:r>
      <w:r w:rsidR="00DB64D3">
        <w:rPr>
          <w:color w:val="000000"/>
        </w:rPr>
        <w:t>dezembro</w:t>
      </w:r>
      <w:r w:rsidR="00F662EC">
        <w:rPr>
          <w:color w:val="000000"/>
        </w:rPr>
        <w:t xml:space="preserve"> de 2017, 130</w:t>
      </w:r>
      <w:r w:rsidR="00EB0A95" w:rsidRPr="004325D3">
        <w:rPr>
          <w:color w:val="000000"/>
        </w:rPr>
        <w:t>º</w:t>
      </w:r>
      <w:r w:rsidRPr="004325D3">
        <w:rPr>
          <w:color w:val="000000"/>
        </w:rPr>
        <w:t xml:space="preserve"> da República.</w:t>
      </w:r>
    </w:p>
    <w:p w:rsidR="00224E9F" w:rsidRDefault="00224E9F" w:rsidP="00F662EC">
      <w:pPr>
        <w:pStyle w:val="Ttulo3"/>
        <w:widowControl w:val="0"/>
        <w:ind w:firstLine="567"/>
        <w:jc w:val="both"/>
      </w:pPr>
    </w:p>
    <w:p w:rsidR="00F662EC" w:rsidRDefault="00F662EC" w:rsidP="00F662EC"/>
    <w:p w:rsidR="00F662EC" w:rsidRPr="00F662EC" w:rsidRDefault="00F662EC" w:rsidP="00F662EC"/>
    <w:p w:rsidR="00224E9F" w:rsidRPr="004325D3" w:rsidRDefault="00224E9F" w:rsidP="00F662EC">
      <w:pPr>
        <w:widowControl w:val="0"/>
        <w:tabs>
          <w:tab w:val="left" w:pos="4365"/>
        </w:tabs>
        <w:jc w:val="center"/>
        <w:rPr>
          <w:b/>
        </w:rPr>
      </w:pPr>
      <w:r w:rsidRPr="004325D3">
        <w:rPr>
          <w:b/>
        </w:rPr>
        <w:t>CONFÚCIO AIRES MOURA</w:t>
      </w:r>
    </w:p>
    <w:p w:rsidR="00F662EC" w:rsidRDefault="00B302AF" w:rsidP="00F662EC">
      <w:pPr>
        <w:widowControl w:val="0"/>
        <w:jc w:val="center"/>
        <w:sectPr w:rsidR="00F662EC" w:rsidSect="000319A3">
          <w:headerReference w:type="default" r:id="rId7"/>
          <w:footerReference w:type="default" r:id="rId8"/>
          <w:pgSz w:w="11906" w:h="16838"/>
          <w:pgMar w:top="1134" w:right="567" w:bottom="567" w:left="1134" w:header="624" w:footer="33" w:gutter="0"/>
          <w:cols w:space="708"/>
          <w:docGrid w:linePitch="360"/>
        </w:sectPr>
      </w:pPr>
      <w:r>
        <w:t>Governador</w:t>
      </w:r>
    </w:p>
    <w:p w:rsidR="00730980" w:rsidRPr="008C79CD" w:rsidRDefault="00730980" w:rsidP="00B302AF">
      <w:pPr>
        <w:jc w:val="both"/>
      </w:pPr>
    </w:p>
    <w:p w:rsidR="00730980" w:rsidRDefault="00730980" w:rsidP="0073098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0980" w:rsidRDefault="00730980" w:rsidP="00730980"/>
    <w:p w:rsidR="00730980" w:rsidRDefault="00730980" w:rsidP="00730980"/>
    <w:p w:rsidR="00730980" w:rsidRDefault="00730980" w:rsidP="00730980"/>
    <w:p w:rsidR="00730980" w:rsidRDefault="00730980" w:rsidP="00730980"/>
    <w:p w:rsidR="00730980" w:rsidRDefault="00730980" w:rsidP="00730980"/>
    <w:p w:rsidR="00730980" w:rsidRDefault="00730980" w:rsidP="00730980"/>
    <w:p w:rsidR="00730980" w:rsidRDefault="00730980" w:rsidP="00730980"/>
    <w:p w:rsidR="00224E9F" w:rsidRDefault="00224E9F" w:rsidP="00730980">
      <w:pPr>
        <w:jc w:val="both"/>
      </w:pPr>
    </w:p>
    <w:sectPr w:rsidR="00224E9F" w:rsidSect="00EB0A9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1774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937" w:rsidRPr="00672937" w:rsidRDefault="00672937">
        <w:pPr>
          <w:pStyle w:val="Rodap"/>
          <w:jc w:val="right"/>
          <w:rPr>
            <w:sz w:val="20"/>
            <w:szCs w:val="20"/>
          </w:rPr>
        </w:pPr>
        <w:r w:rsidRPr="00672937">
          <w:rPr>
            <w:sz w:val="20"/>
            <w:szCs w:val="20"/>
          </w:rPr>
          <w:fldChar w:fldCharType="begin"/>
        </w:r>
        <w:r w:rsidRPr="00672937">
          <w:rPr>
            <w:sz w:val="20"/>
            <w:szCs w:val="20"/>
          </w:rPr>
          <w:instrText>PAGE   \* MERGEFORMAT</w:instrText>
        </w:r>
        <w:r w:rsidRPr="00672937">
          <w:rPr>
            <w:sz w:val="20"/>
            <w:szCs w:val="20"/>
          </w:rPr>
          <w:fldChar w:fldCharType="separate"/>
        </w:r>
        <w:r w:rsidR="00215BAB">
          <w:rPr>
            <w:noProof/>
            <w:sz w:val="20"/>
            <w:szCs w:val="20"/>
          </w:rPr>
          <w:t>1</w:t>
        </w:r>
        <w:r w:rsidRPr="00672937">
          <w:rPr>
            <w:sz w:val="20"/>
            <w:szCs w:val="20"/>
          </w:rPr>
          <w:fldChar w:fldCharType="end"/>
        </w:r>
      </w:p>
    </w:sdtContent>
  </w:sdt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9F" w:rsidRPr="004830DA" w:rsidRDefault="000319A3" w:rsidP="000319A3">
    <w:pPr>
      <w:tabs>
        <w:tab w:val="left" w:pos="3906"/>
        <w:tab w:val="center" w:pos="5102"/>
      </w:tabs>
      <w:rPr>
        <w:b/>
      </w:rPr>
    </w:pPr>
    <w:r>
      <w:rPr>
        <w:b/>
      </w:rPr>
      <w:tab/>
    </w:r>
    <w:r>
      <w:rPr>
        <w:b/>
      </w:rPr>
      <w:tab/>
    </w:r>
    <w:bookmarkStart w:id="1" w:name="_MON_1055772843"/>
    <w:bookmarkEnd w:id="1"/>
    <w:r w:rsidR="00F662EC"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1.25pt" o:ole="" fillcolor="window">
          <v:imagedata r:id="rId1" o:title=""/>
        </v:shape>
        <o:OLEObject Type="Embed" ProgID="Word.Picture.8" ShapeID="_x0000_i1025" DrawAspect="Content" ObjectID="_1573893490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0319A3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0319A3"/>
    <w:rsid w:val="000F2F43"/>
    <w:rsid w:val="0011346C"/>
    <w:rsid w:val="00113B6B"/>
    <w:rsid w:val="00113E23"/>
    <w:rsid w:val="00215BAB"/>
    <w:rsid w:val="00224E9F"/>
    <w:rsid w:val="002C56AB"/>
    <w:rsid w:val="00416035"/>
    <w:rsid w:val="004325D3"/>
    <w:rsid w:val="00473ACE"/>
    <w:rsid w:val="004E3BA1"/>
    <w:rsid w:val="00550AA4"/>
    <w:rsid w:val="00595B8F"/>
    <w:rsid w:val="00672937"/>
    <w:rsid w:val="006F5029"/>
    <w:rsid w:val="00730980"/>
    <w:rsid w:val="0082298D"/>
    <w:rsid w:val="008A0EAF"/>
    <w:rsid w:val="008A4791"/>
    <w:rsid w:val="00B302AF"/>
    <w:rsid w:val="00C01D98"/>
    <w:rsid w:val="00C0260D"/>
    <w:rsid w:val="00C520A2"/>
    <w:rsid w:val="00D41315"/>
    <w:rsid w:val="00DB64D3"/>
    <w:rsid w:val="00EB001E"/>
    <w:rsid w:val="00EB0A95"/>
    <w:rsid w:val="00F05908"/>
    <w:rsid w:val="00F662EC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Kassio da Silva Rodrigues</cp:lastModifiedBy>
  <cp:revision>4</cp:revision>
  <cp:lastPrinted>2017-05-18T13:18:00Z</cp:lastPrinted>
  <dcterms:created xsi:type="dcterms:W3CDTF">2017-11-29T16:33:00Z</dcterms:created>
  <dcterms:modified xsi:type="dcterms:W3CDTF">2017-12-04T15:52:00Z</dcterms:modified>
</cp:coreProperties>
</file>