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9F" w:rsidRPr="00730980" w:rsidRDefault="0082298D" w:rsidP="00113E23">
      <w:pPr>
        <w:jc w:val="center"/>
      </w:pPr>
      <w:r w:rsidRPr="00730980">
        <w:t xml:space="preserve">    </w:t>
      </w:r>
      <w:r w:rsidR="00224E9F" w:rsidRPr="00730980">
        <w:t>LEI N.</w:t>
      </w:r>
      <w:r w:rsidR="00C0260D" w:rsidRPr="00730980">
        <w:t xml:space="preserve"> </w:t>
      </w:r>
      <w:r w:rsidR="005A62D3">
        <w:t>4.188</w:t>
      </w:r>
      <w:bookmarkStart w:id="0" w:name="_GoBack"/>
      <w:bookmarkEnd w:id="0"/>
      <w:r w:rsidR="00224E9F" w:rsidRPr="00730980">
        <w:t>, DE</w:t>
      </w:r>
      <w:r w:rsidR="00C0260D" w:rsidRPr="00730980">
        <w:t xml:space="preserve"> </w:t>
      </w:r>
      <w:r w:rsidR="005A62D3">
        <w:t xml:space="preserve">27 </w:t>
      </w:r>
      <w:r w:rsidR="00224E9F" w:rsidRPr="00730980">
        <w:t xml:space="preserve">DE </w:t>
      </w:r>
      <w:r w:rsidR="0011346C" w:rsidRPr="00730980">
        <w:t>NOVEMBRO</w:t>
      </w:r>
      <w:r w:rsidR="00224E9F" w:rsidRPr="00730980">
        <w:t xml:space="preserve"> DE 2017.</w:t>
      </w:r>
    </w:p>
    <w:p w:rsidR="00F662EC" w:rsidRPr="00730980" w:rsidRDefault="00F662EC" w:rsidP="00113E23">
      <w:pPr>
        <w:pStyle w:val="Corpodetexto"/>
        <w:spacing w:line="240" w:lineRule="auto"/>
        <w:ind w:left="5103"/>
        <w:rPr>
          <w:rFonts w:ascii="Times New Roman" w:hAnsi="Times New Roman"/>
          <w:sz w:val="24"/>
          <w:szCs w:val="24"/>
        </w:rPr>
      </w:pPr>
    </w:p>
    <w:p w:rsidR="00D3181A" w:rsidRPr="00D3181A" w:rsidRDefault="00D3181A" w:rsidP="00D3181A">
      <w:pPr>
        <w:tabs>
          <w:tab w:val="left" w:pos="567"/>
        </w:tabs>
        <w:ind w:left="5103"/>
        <w:jc w:val="both"/>
        <w:rPr>
          <w:color w:val="000000"/>
          <w:szCs w:val="26"/>
        </w:rPr>
      </w:pPr>
      <w:r w:rsidRPr="00D3181A">
        <w:rPr>
          <w:szCs w:val="26"/>
        </w:rPr>
        <w:t>Dá nova redação ao parágrafo único do artigo 5º da Lei nº 4.071, de 22 de maio de 2017, que “Autoriza a compensação de créditos devidos ao Poder Executivo - fonte 0100, com créditos tributários do Instituto de Previdência dos Servidores do Estado de Rondônia - IPERON, em razão do pagamento de remuneração de servidores aposentados que permanecem integrados à Folha de Pagamento da Administração Direta.”.</w:t>
      </w:r>
    </w:p>
    <w:p w:rsidR="00550AA4" w:rsidRPr="00730980" w:rsidRDefault="00550AA4" w:rsidP="00113E23">
      <w:pPr>
        <w:pStyle w:val="SemEspaamento"/>
        <w:ind w:firstLine="567"/>
        <w:jc w:val="both"/>
      </w:pPr>
    </w:p>
    <w:p w:rsidR="00224E9F" w:rsidRPr="00730980" w:rsidRDefault="00224E9F" w:rsidP="00113E23">
      <w:pPr>
        <w:ind w:firstLine="567"/>
        <w:jc w:val="both"/>
      </w:pPr>
      <w:r w:rsidRPr="00730980">
        <w:t>O GOVERNADOR DO ESTADO DE RONDÔNIA:</w:t>
      </w:r>
    </w:p>
    <w:p w:rsidR="00224E9F" w:rsidRPr="00730980" w:rsidRDefault="00224E9F" w:rsidP="00113E23">
      <w:pPr>
        <w:ind w:firstLine="567"/>
        <w:jc w:val="both"/>
      </w:pPr>
      <w:r w:rsidRPr="00730980">
        <w:t>Faço saber que a Assembleia Legislativa decreta e eu sanciono a seguinte Lei:</w:t>
      </w:r>
    </w:p>
    <w:p w:rsidR="00224E9F" w:rsidRPr="00730980" w:rsidRDefault="00224E9F" w:rsidP="00113E23">
      <w:pPr>
        <w:ind w:firstLine="567"/>
        <w:jc w:val="both"/>
      </w:pPr>
    </w:p>
    <w:p w:rsidR="00D3181A" w:rsidRPr="00D3181A" w:rsidRDefault="00D3181A" w:rsidP="00D3181A">
      <w:pPr>
        <w:ind w:firstLine="567"/>
        <w:jc w:val="both"/>
        <w:rPr>
          <w:szCs w:val="26"/>
        </w:rPr>
      </w:pPr>
      <w:r w:rsidRPr="00D3181A">
        <w:rPr>
          <w:szCs w:val="26"/>
        </w:rPr>
        <w:t>Art. 1º. O parágrafo único do artigo 5º da Lei nº 4.071, de 22 de maio de 2017, que “Autoriza a compensação de créditos devidos ao Poder Executivo - fonte 0100, com créditos tributários do Instituto de Previdência dos Servidores do Estado de Rondônia - IPERON, em razão do pagamen</w:t>
      </w:r>
      <w:r w:rsidR="00743ED6">
        <w:rPr>
          <w:szCs w:val="26"/>
        </w:rPr>
        <w:t xml:space="preserve">to de remuneração de servidores </w:t>
      </w:r>
      <w:r w:rsidRPr="00D3181A">
        <w:rPr>
          <w:szCs w:val="26"/>
        </w:rPr>
        <w:t>aposentados que permanecem integrados à Folha de Pagamento da Administração Direta.”, passa a vigorar conforme segue:</w:t>
      </w:r>
    </w:p>
    <w:p w:rsidR="00D3181A" w:rsidRPr="00D3181A" w:rsidRDefault="00D3181A" w:rsidP="00D3181A">
      <w:pPr>
        <w:ind w:firstLine="567"/>
        <w:jc w:val="both"/>
        <w:rPr>
          <w:szCs w:val="26"/>
        </w:rPr>
      </w:pPr>
    </w:p>
    <w:p w:rsidR="00D3181A" w:rsidRPr="00D3181A" w:rsidRDefault="00D3181A" w:rsidP="00D3181A">
      <w:pPr>
        <w:pStyle w:val="Corpodetexto"/>
        <w:spacing w:line="240" w:lineRule="auto"/>
        <w:ind w:firstLine="567"/>
        <w:rPr>
          <w:rFonts w:ascii="Times New Roman" w:hAnsi="Times New Roman"/>
          <w:bCs/>
          <w:sz w:val="24"/>
          <w:szCs w:val="26"/>
          <w:u w:color="000000"/>
        </w:rPr>
      </w:pPr>
      <w:r w:rsidRPr="00D3181A">
        <w:rPr>
          <w:rFonts w:ascii="Times New Roman" w:hAnsi="Times New Roman"/>
          <w:sz w:val="24"/>
          <w:szCs w:val="26"/>
        </w:rPr>
        <w:t>“Art.</w:t>
      </w:r>
      <w:r>
        <w:rPr>
          <w:rFonts w:ascii="Times New Roman" w:hAnsi="Times New Roman"/>
          <w:sz w:val="24"/>
          <w:szCs w:val="26"/>
        </w:rPr>
        <w:t xml:space="preserve"> </w:t>
      </w:r>
      <w:r w:rsidRPr="00D3181A">
        <w:rPr>
          <w:rFonts w:ascii="Times New Roman" w:hAnsi="Times New Roman"/>
          <w:sz w:val="24"/>
          <w:szCs w:val="26"/>
        </w:rPr>
        <w:t xml:space="preserve">5º. </w:t>
      </w:r>
      <w:r>
        <w:rPr>
          <w:rFonts w:ascii="Times New Roman" w:hAnsi="Times New Roman"/>
          <w:sz w:val="24"/>
          <w:szCs w:val="26"/>
        </w:rPr>
        <w:t>..........................</w:t>
      </w:r>
      <w:r w:rsidRPr="00D3181A">
        <w:rPr>
          <w:rFonts w:ascii="Times New Roman" w:hAnsi="Times New Roman"/>
          <w:sz w:val="24"/>
          <w:szCs w:val="26"/>
        </w:rPr>
        <w:t>........................................................................................</w:t>
      </w:r>
      <w:r>
        <w:rPr>
          <w:rFonts w:ascii="Times New Roman" w:hAnsi="Times New Roman"/>
          <w:sz w:val="24"/>
          <w:szCs w:val="26"/>
        </w:rPr>
        <w:t>............................</w:t>
      </w:r>
      <w:r w:rsidR="005C7BD1">
        <w:rPr>
          <w:rFonts w:ascii="Times New Roman" w:hAnsi="Times New Roman"/>
          <w:sz w:val="24"/>
          <w:szCs w:val="26"/>
        </w:rPr>
        <w:t>....</w:t>
      </w:r>
    </w:p>
    <w:p w:rsidR="00D3181A" w:rsidRPr="00D3181A" w:rsidRDefault="00D3181A" w:rsidP="00D3181A">
      <w:pPr>
        <w:ind w:firstLine="567"/>
        <w:jc w:val="both"/>
        <w:rPr>
          <w:szCs w:val="26"/>
          <w:u w:color="000000"/>
        </w:rPr>
      </w:pPr>
    </w:p>
    <w:p w:rsidR="00D3181A" w:rsidRPr="00D3181A" w:rsidRDefault="00D3181A" w:rsidP="00D3181A">
      <w:pPr>
        <w:pStyle w:val="Corpodetexto"/>
        <w:spacing w:line="240" w:lineRule="auto"/>
        <w:ind w:firstLine="567"/>
        <w:rPr>
          <w:rFonts w:ascii="Times New Roman" w:hAnsi="Times New Roman"/>
          <w:sz w:val="24"/>
          <w:szCs w:val="26"/>
        </w:rPr>
      </w:pPr>
      <w:r w:rsidRPr="00D3181A">
        <w:rPr>
          <w:rFonts w:ascii="Times New Roman" w:hAnsi="Times New Roman"/>
          <w:bCs/>
          <w:sz w:val="24"/>
          <w:szCs w:val="26"/>
          <w:u w:color="000000"/>
        </w:rPr>
        <w:t xml:space="preserve">Parágrafo único. O Termo de Convênio estabelecido no artigo 3º desta Lei deverá ser firmado até 31 de dezembro de 2018, sob pena de não haver a compensação direta prevista no </w:t>
      </w:r>
      <w:r w:rsidRPr="00D3181A">
        <w:rPr>
          <w:rFonts w:ascii="Times New Roman" w:hAnsi="Times New Roman"/>
          <w:bCs/>
          <w:i/>
          <w:sz w:val="24"/>
          <w:szCs w:val="26"/>
          <w:u w:color="000000"/>
        </w:rPr>
        <w:t>caput</w:t>
      </w:r>
      <w:r w:rsidRPr="00D3181A">
        <w:rPr>
          <w:rFonts w:ascii="Times New Roman" w:hAnsi="Times New Roman"/>
          <w:bCs/>
          <w:sz w:val="24"/>
          <w:szCs w:val="26"/>
          <w:u w:color="000000"/>
        </w:rPr>
        <w:t xml:space="preserve"> deste artigo.”</w:t>
      </w:r>
    </w:p>
    <w:p w:rsidR="00D3181A" w:rsidRPr="00D3181A" w:rsidRDefault="00D3181A" w:rsidP="00D3181A">
      <w:pPr>
        <w:ind w:firstLine="567"/>
        <w:jc w:val="both"/>
        <w:rPr>
          <w:szCs w:val="26"/>
        </w:rPr>
      </w:pPr>
    </w:p>
    <w:p w:rsidR="00D3181A" w:rsidRPr="00D3181A" w:rsidRDefault="00D3181A" w:rsidP="00D3181A">
      <w:pPr>
        <w:tabs>
          <w:tab w:val="left" w:pos="567"/>
        </w:tabs>
        <w:ind w:firstLine="567"/>
        <w:jc w:val="both"/>
        <w:rPr>
          <w:szCs w:val="26"/>
        </w:rPr>
      </w:pPr>
      <w:r w:rsidRPr="00D3181A">
        <w:rPr>
          <w:bCs/>
          <w:szCs w:val="26"/>
          <w:u w:color="000000"/>
        </w:rPr>
        <w:t>Art. 2º. Esta Lei entra em vigor na data de sua publicação.</w:t>
      </w:r>
    </w:p>
    <w:p w:rsidR="00224E9F" w:rsidRPr="00F662EC" w:rsidRDefault="00224E9F" w:rsidP="00113E23">
      <w:pPr>
        <w:ind w:firstLine="567"/>
        <w:jc w:val="both"/>
      </w:pPr>
      <w:r w:rsidRPr="00F662EC">
        <w:t xml:space="preserve"> </w:t>
      </w:r>
    </w:p>
    <w:p w:rsidR="00224E9F" w:rsidRPr="004325D3" w:rsidRDefault="00224E9F" w:rsidP="00F662EC">
      <w:pPr>
        <w:widowControl w:val="0"/>
        <w:ind w:firstLine="567"/>
        <w:jc w:val="both"/>
        <w:rPr>
          <w:color w:val="000000"/>
        </w:rPr>
      </w:pPr>
      <w:r w:rsidRPr="004325D3">
        <w:rPr>
          <w:color w:val="000000"/>
        </w:rPr>
        <w:t>Palácio do Governo do Estado de Rondônia, em</w:t>
      </w:r>
      <w:r w:rsidR="00F662EC">
        <w:rPr>
          <w:color w:val="000000"/>
        </w:rPr>
        <w:t xml:space="preserve"> </w:t>
      </w:r>
      <w:r w:rsidR="000F48D2">
        <w:rPr>
          <w:color w:val="000000"/>
        </w:rPr>
        <w:t xml:space="preserve">27 </w:t>
      </w:r>
      <w:r w:rsidRPr="004325D3">
        <w:rPr>
          <w:color w:val="000000"/>
        </w:rPr>
        <w:t xml:space="preserve">de </w:t>
      </w:r>
      <w:r w:rsidR="0011346C">
        <w:rPr>
          <w:color w:val="000000"/>
        </w:rPr>
        <w:t>novembro</w:t>
      </w:r>
      <w:r w:rsidR="00F662EC">
        <w:rPr>
          <w:color w:val="000000"/>
        </w:rPr>
        <w:t xml:space="preserve"> de 2017, 130</w:t>
      </w:r>
      <w:r w:rsidR="00EB0A95" w:rsidRPr="004325D3">
        <w:rPr>
          <w:color w:val="000000"/>
        </w:rPr>
        <w:t>º</w:t>
      </w:r>
      <w:r w:rsidRPr="004325D3">
        <w:rPr>
          <w:color w:val="000000"/>
        </w:rPr>
        <w:t xml:space="preserve"> da República.</w:t>
      </w:r>
    </w:p>
    <w:p w:rsidR="00224E9F" w:rsidRDefault="00224E9F" w:rsidP="00F662EC">
      <w:pPr>
        <w:pStyle w:val="Ttulo3"/>
        <w:widowControl w:val="0"/>
        <w:ind w:firstLine="567"/>
        <w:jc w:val="both"/>
      </w:pPr>
    </w:p>
    <w:p w:rsidR="00F662EC" w:rsidRDefault="00F662EC" w:rsidP="00F662EC"/>
    <w:p w:rsidR="00F662EC" w:rsidRPr="00F662EC" w:rsidRDefault="00F662EC" w:rsidP="00F662EC"/>
    <w:p w:rsidR="00224E9F" w:rsidRPr="004325D3" w:rsidRDefault="00224E9F" w:rsidP="00F662EC">
      <w:pPr>
        <w:widowControl w:val="0"/>
        <w:tabs>
          <w:tab w:val="left" w:pos="4365"/>
        </w:tabs>
        <w:jc w:val="center"/>
        <w:rPr>
          <w:b/>
        </w:rPr>
      </w:pPr>
      <w:r w:rsidRPr="004325D3">
        <w:rPr>
          <w:b/>
        </w:rPr>
        <w:t>CONFÚCIO AIRES MOURA</w:t>
      </w:r>
    </w:p>
    <w:p w:rsidR="00224E9F" w:rsidRDefault="00D3181A" w:rsidP="00D3181A">
      <w:pPr>
        <w:widowControl w:val="0"/>
        <w:jc w:val="center"/>
      </w:pPr>
      <w:r>
        <w:t>Governador</w:t>
      </w:r>
    </w:p>
    <w:sectPr w:rsidR="00224E9F" w:rsidSect="006E54A7">
      <w:headerReference w:type="default" r:id="rId6"/>
      <w:footerReference w:type="default" r:id="rId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E9F" w:rsidRDefault="00224E9F" w:rsidP="00224E9F">
      <w:r>
        <w:separator/>
      </w:r>
    </w:p>
  </w:endnote>
  <w:endnote w:type="continuationSeparator" w:id="0">
    <w:p w:rsidR="00224E9F" w:rsidRDefault="00224E9F" w:rsidP="0022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217742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72937" w:rsidRPr="00672937" w:rsidRDefault="00672937">
        <w:pPr>
          <w:pStyle w:val="Rodap"/>
          <w:jc w:val="right"/>
          <w:rPr>
            <w:sz w:val="20"/>
            <w:szCs w:val="20"/>
          </w:rPr>
        </w:pPr>
        <w:r w:rsidRPr="00672937">
          <w:rPr>
            <w:sz w:val="20"/>
            <w:szCs w:val="20"/>
          </w:rPr>
          <w:fldChar w:fldCharType="begin"/>
        </w:r>
        <w:r w:rsidRPr="00672937">
          <w:rPr>
            <w:sz w:val="20"/>
            <w:szCs w:val="20"/>
          </w:rPr>
          <w:instrText>PAGE   \* MERGEFORMAT</w:instrText>
        </w:r>
        <w:r w:rsidRPr="00672937">
          <w:rPr>
            <w:sz w:val="20"/>
            <w:szCs w:val="20"/>
          </w:rPr>
          <w:fldChar w:fldCharType="separate"/>
        </w:r>
        <w:r w:rsidR="00A00DE8">
          <w:rPr>
            <w:noProof/>
            <w:sz w:val="20"/>
            <w:szCs w:val="20"/>
          </w:rPr>
          <w:t>1</w:t>
        </w:r>
        <w:r w:rsidRPr="00672937">
          <w:rPr>
            <w:sz w:val="20"/>
            <w:szCs w:val="20"/>
          </w:rPr>
          <w:fldChar w:fldCharType="end"/>
        </w:r>
      </w:p>
    </w:sdtContent>
  </w:sdt>
  <w:p w:rsidR="00672937" w:rsidRDefault="006729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E9F" w:rsidRDefault="00224E9F" w:rsidP="00224E9F">
      <w:r>
        <w:separator/>
      </w:r>
    </w:p>
  </w:footnote>
  <w:footnote w:type="continuationSeparator" w:id="0">
    <w:p w:rsidR="00224E9F" w:rsidRDefault="00224E9F" w:rsidP="00224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E9F" w:rsidRPr="004830DA" w:rsidRDefault="000319A3" w:rsidP="000319A3">
    <w:pPr>
      <w:tabs>
        <w:tab w:val="left" w:pos="3906"/>
        <w:tab w:val="center" w:pos="5102"/>
      </w:tabs>
      <w:rPr>
        <w:b/>
      </w:rPr>
    </w:pPr>
    <w:r>
      <w:rPr>
        <w:b/>
      </w:rPr>
      <w:tab/>
    </w:r>
    <w:r>
      <w:rPr>
        <w:b/>
      </w:rPr>
      <w:tab/>
    </w:r>
    <w:bookmarkStart w:id="1" w:name="_MON_1055772843"/>
    <w:bookmarkEnd w:id="1"/>
    <w:r w:rsidR="00F662EC" w:rsidRPr="004830DA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71.25pt" o:ole="" fillcolor="window">
          <v:imagedata r:id="rId1" o:title=""/>
        </v:shape>
        <o:OLEObject Type="Embed" ProgID="Word.Picture.8" ShapeID="_x0000_i1025" DrawAspect="Content" ObjectID="_1573278951" r:id="rId2"/>
      </w:object>
    </w:r>
  </w:p>
  <w:p w:rsidR="00224E9F" w:rsidRPr="004830DA" w:rsidRDefault="00224E9F" w:rsidP="00224E9F">
    <w:pPr>
      <w:jc w:val="center"/>
      <w:rPr>
        <w:b/>
      </w:rPr>
    </w:pPr>
    <w:r w:rsidRPr="004830DA">
      <w:rPr>
        <w:b/>
      </w:rPr>
      <w:t>GOVERNO DO ESTADO DE RONDÔNIA</w:t>
    </w:r>
  </w:p>
  <w:p w:rsidR="00224E9F" w:rsidRDefault="00224E9F" w:rsidP="00224E9F">
    <w:pPr>
      <w:tabs>
        <w:tab w:val="center" w:pos="4252"/>
        <w:tab w:val="right" w:pos="8504"/>
      </w:tabs>
      <w:jc w:val="center"/>
      <w:rPr>
        <w:b/>
      </w:rPr>
    </w:pPr>
    <w:r w:rsidRPr="004830DA">
      <w:rPr>
        <w:b/>
      </w:rPr>
      <w:t>GOVERNADORIA</w:t>
    </w:r>
  </w:p>
  <w:p w:rsidR="00224E9F" w:rsidRPr="000319A3" w:rsidRDefault="00224E9F" w:rsidP="00224E9F">
    <w:pPr>
      <w:tabs>
        <w:tab w:val="center" w:pos="4252"/>
        <w:tab w:val="right" w:pos="8504"/>
      </w:tabs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9F"/>
    <w:rsid w:val="000319A3"/>
    <w:rsid w:val="000F48D2"/>
    <w:rsid w:val="0011346C"/>
    <w:rsid w:val="00113B6B"/>
    <w:rsid w:val="00113E23"/>
    <w:rsid w:val="00224E9F"/>
    <w:rsid w:val="00416035"/>
    <w:rsid w:val="004325D3"/>
    <w:rsid w:val="00473ACE"/>
    <w:rsid w:val="004E3BA1"/>
    <w:rsid w:val="00550AA4"/>
    <w:rsid w:val="005A62D3"/>
    <w:rsid w:val="005C7BD1"/>
    <w:rsid w:val="00672937"/>
    <w:rsid w:val="006E54A7"/>
    <w:rsid w:val="006F5029"/>
    <w:rsid w:val="00730980"/>
    <w:rsid w:val="00743ED6"/>
    <w:rsid w:val="0082298D"/>
    <w:rsid w:val="00A00DE8"/>
    <w:rsid w:val="00C01D98"/>
    <w:rsid w:val="00C0260D"/>
    <w:rsid w:val="00C520A2"/>
    <w:rsid w:val="00D3181A"/>
    <w:rsid w:val="00D41315"/>
    <w:rsid w:val="00EB001E"/>
    <w:rsid w:val="00EB0681"/>
    <w:rsid w:val="00EB0A95"/>
    <w:rsid w:val="00F05908"/>
    <w:rsid w:val="00F662EC"/>
    <w:rsid w:val="00F707EC"/>
    <w:rsid w:val="00F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5:chartTrackingRefBased/>
  <w15:docId w15:val="{E766E9B2-EC2D-48F5-B285-E2BE6A96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24E9F"/>
    <w:pPr>
      <w:keepNext/>
      <w:ind w:firstLine="540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24E9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27">
    <w:name w:val="xl27"/>
    <w:basedOn w:val="Normal"/>
    <w:rsid w:val="00224E9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iPriority w:val="99"/>
    <w:unhideWhenUsed/>
    <w:rsid w:val="00224E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4E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4E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4E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1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EF7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55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50AA4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50AA4"/>
    <w:rPr>
      <w:rFonts w:ascii="CG Times" w:eastAsia="Times New Roman" w:hAnsi="CG Times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662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662E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Santicléia da Costa Portela</cp:lastModifiedBy>
  <cp:revision>9</cp:revision>
  <cp:lastPrinted>2017-11-23T12:46:00Z</cp:lastPrinted>
  <dcterms:created xsi:type="dcterms:W3CDTF">2017-11-23T12:56:00Z</dcterms:created>
  <dcterms:modified xsi:type="dcterms:W3CDTF">2017-11-27T13:09:00Z</dcterms:modified>
</cp:coreProperties>
</file>