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13" w:rsidRDefault="00E00B13" w:rsidP="00E00B13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478F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FF478F">
        <w:rPr>
          <w:rFonts w:ascii="Times New Roman" w:hAnsi="Times New Roman"/>
          <w:sz w:val="24"/>
          <w:szCs w:val="24"/>
        </w:rPr>
        <w:t>N.</w:t>
      </w:r>
      <w:r w:rsidR="001A29AC">
        <w:rPr>
          <w:rFonts w:ascii="Times New Roman" w:hAnsi="Times New Roman"/>
          <w:sz w:val="24"/>
          <w:szCs w:val="24"/>
        </w:rPr>
        <w:t xml:space="preserve"> 4.033</w:t>
      </w:r>
      <w:r w:rsidR="00CD2D64">
        <w:rPr>
          <w:rFonts w:ascii="Times New Roman" w:hAnsi="Times New Roman"/>
          <w:sz w:val="24"/>
          <w:szCs w:val="24"/>
        </w:rPr>
        <w:t>,</w:t>
      </w:r>
      <w:r w:rsidRPr="00FF478F">
        <w:rPr>
          <w:rFonts w:ascii="Times New Roman" w:hAnsi="Times New Roman"/>
          <w:sz w:val="24"/>
          <w:szCs w:val="24"/>
        </w:rPr>
        <w:t xml:space="preserve"> </w:t>
      </w:r>
      <w:r w:rsidRPr="00FF478F">
        <w:rPr>
          <w:rFonts w:ascii="Times New Roman" w:hAnsi="Times New Roman"/>
          <w:sz w:val="24"/>
          <w:szCs w:val="24"/>
          <w:lang w:val="x-none"/>
        </w:rPr>
        <w:t>DE</w:t>
      </w:r>
      <w:r w:rsidR="001A29AC">
        <w:rPr>
          <w:rFonts w:ascii="Times New Roman" w:hAnsi="Times New Roman"/>
          <w:sz w:val="24"/>
          <w:szCs w:val="24"/>
        </w:rPr>
        <w:t xml:space="preserve"> 19 </w:t>
      </w:r>
      <w:r w:rsidRPr="00FF478F">
        <w:rPr>
          <w:rFonts w:ascii="Times New Roman" w:hAnsi="Times New Roman"/>
          <w:sz w:val="24"/>
          <w:szCs w:val="24"/>
          <w:lang w:val="x-none"/>
        </w:rPr>
        <w:t xml:space="preserve">DE </w:t>
      </w:r>
      <w:r w:rsidR="008C0EA4">
        <w:rPr>
          <w:rFonts w:ascii="Times New Roman" w:hAnsi="Times New Roman"/>
          <w:sz w:val="24"/>
          <w:szCs w:val="24"/>
        </w:rPr>
        <w:t>ABRIL</w:t>
      </w:r>
      <w:r w:rsidRPr="00FF478F">
        <w:rPr>
          <w:rFonts w:ascii="Times New Roman" w:hAnsi="Times New Roman"/>
          <w:sz w:val="24"/>
          <w:szCs w:val="24"/>
          <w:lang w:val="x-none"/>
        </w:rPr>
        <w:t xml:space="preserve"> DE 201</w:t>
      </w:r>
      <w:r w:rsidR="00B42141">
        <w:rPr>
          <w:rFonts w:ascii="Times New Roman" w:hAnsi="Times New Roman"/>
          <w:sz w:val="24"/>
          <w:szCs w:val="24"/>
        </w:rPr>
        <w:t>7</w:t>
      </w:r>
      <w:r w:rsidRPr="00FF478F">
        <w:rPr>
          <w:rFonts w:ascii="Times New Roman" w:hAnsi="Times New Roman"/>
          <w:sz w:val="24"/>
          <w:szCs w:val="24"/>
          <w:lang w:val="x-none"/>
        </w:rPr>
        <w:t>.</w:t>
      </w:r>
      <w:bookmarkStart w:id="0" w:name="_GoBack"/>
      <w:bookmarkEnd w:id="0"/>
    </w:p>
    <w:p w:rsidR="00E74CDB" w:rsidRPr="00FF478F" w:rsidRDefault="00E74CDB" w:rsidP="00E00B13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A2C" w:rsidRPr="00BB6A2C" w:rsidRDefault="008C0EA4" w:rsidP="00BB6A2C">
      <w:pPr>
        <w:ind w:left="5103"/>
        <w:jc w:val="both"/>
      </w:pPr>
      <w:r w:rsidRPr="008C0EA4">
        <w:t xml:space="preserve">Denomina de Neuri Carlos </w:t>
      </w:r>
      <w:proofErr w:type="spellStart"/>
      <w:r w:rsidRPr="008C0EA4">
        <w:t>Persch</w:t>
      </w:r>
      <w:proofErr w:type="spellEnd"/>
      <w:r w:rsidRPr="008C0EA4">
        <w:t xml:space="preserve"> a Rodovia Estadual RO </w:t>
      </w:r>
      <w:r>
        <w:t>-</w:t>
      </w:r>
      <w:r w:rsidRPr="008C0EA4">
        <w:t xml:space="preserve"> 471, que liga o Município de Ministro Andreazza a BR </w:t>
      </w:r>
      <w:r>
        <w:t>-</w:t>
      </w:r>
      <w:r w:rsidRPr="008C0EA4">
        <w:t xml:space="preserve"> 364</w:t>
      </w:r>
      <w:r w:rsidR="00BB6A2C" w:rsidRPr="00BB6A2C">
        <w:t>.</w:t>
      </w:r>
    </w:p>
    <w:p w:rsidR="00E74CDB" w:rsidRPr="00FF478F" w:rsidRDefault="00E74CDB" w:rsidP="00E00B13">
      <w:pPr>
        <w:ind w:left="5103"/>
        <w:jc w:val="both"/>
      </w:pPr>
    </w:p>
    <w:p w:rsidR="00B42141" w:rsidRPr="00607F03" w:rsidRDefault="00B42141" w:rsidP="00B4214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7F03">
        <w:rPr>
          <w:rFonts w:ascii="Times New Roman" w:eastAsia="Times New Roman" w:hAnsi="Times New Roman" w:cs="Times New Roman"/>
        </w:rPr>
        <w:t>O GOVERNADOR DO ESTADO DE RONDÔNIA:</w:t>
      </w:r>
    </w:p>
    <w:p w:rsidR="00B42141" w:rsidRPr="00607F03" w:rsidRDefault="00B42141" w:rsidP="00B42141">
      <w:pPr>
        <w:ind w:firstLine="567"/>
        <w:jc w:val="both"/>
      </w:pPr>
      <w:r w:rsidRPr="00607F03">
        <w:t>Faço saber que a Assembleia Legislativa decreta e eu sanciono a seguinte Lei:</w:t>
      </w:r>
    </w:p>
    <w:p w:rsidR="00D765BC" w:rsidRPr="00FF478F" w:rsidRDefault="00D765BC" w:rsidP="00E00B13">
      <w:pPr>
        <w:ind w:firstLine="561"/>
        <w:jc w:val="both"/>
      </w:pPr>
    </w:p>
    <w:p w:rsidR="00BB6A2C" w:rsidRPr="00BB6A2C" w:rsidRDefault="00BB6A2C" w:rsidP="00BB6A2C">
      <w:pPr>
        <w:ind w:firstLine="567"/>
        <w:jc w:val="both"/>
      </w:pPr>
      <w:r w:rsidRPr="00BB6A2C">
        <w:t xml:space="preserve">Art. 1º. Fica denominado de Rodovia </w:t>
      </w:r>
      <w:r w:rsidR="008C0EA4">
        <w:t xml:space="preserve">Estadual Neuri Carlos </w:t>
      </w:r>
      <w:proofErr w:type="spellStart"/>
      <w:r w:rsidR="008C0EA4">
        <w:t>Persch</w:t>
      </w:r>
      <w:proofErr w:type="spellEnd"/>
      <w:r w:rsidRPr="00BB6A2C">
        <w:t xml:space="preserve"> a R</w:t>
      </w:r>
      <w:r w:rsidR="008C0EA4">
        <w:t>odovia Estadual R</w:t>
      </w:r>
      <w:r w:rsidRPr="00BB6A2C">
        <w:t>O</w:t>
      </w:r>
      <w:r w:rsidR="008C0EA4">
        <w:t xml:space="preserve"> </w:t>
      </w:r>
      <w:r w:rsidR="00225780">
        <w:t>-</w:t>
      </w:r>
      <w:r w:rsidR="008C0EA4">
        <w:t xml:space="preserve"> 471</w:t>
      </w:r>
      <w:r w:rsidRPr="00BB6A2C">
        <w:t>,</w:t>
      </w:r>
      <w:r w:rsidR="008C0EA4">
        <w:t xml:space="preserve"> </w:t>
      </w:r>
      <w:r w:rsidRPr="00BB6A2C">
        <w:t xml:space="preserve">que liga o Município de </w:t>
      </w:r>
      <w:r w:rsidR="008C0EA4">
        <w:t>Ministro Andreazza a BR - 364</w:t>
      </w:r>
      <w:r w:rsidRPr="00BB6A2C">
        <w:t>.</w:t>
      </w:r>
    </w:p>
    <w:p w:rsidR="00BB6A2C" w:rsidRPr="00BB6A2C" w:rsidRDefault="00BB6A2C" w:rsidP="00BB6A2C">
      <w:pPr>
        <w:ind w:firstLine="567"/>
        <w:jc w:val="both"/>
      </w:pPr>
    </w:p>
    <w:p w:rsidR="00BB6A2C" w:rsidRPr="00BB6A2C" w:rsidRDefault="00BB6A2C" w:rsidP="00BB6A2C">
      <w:pPr>
        <w:ind w:firstLine="567"/>
        <w:jc w:val="both"/>
      </w:pPr>
      <w:r w:rsidRPr="00BB6A2C">
        <w:t xml:space="preserve">Art. 2º. Esta Lei entra em vigor na data de sua publicação. </w:t>
      </w:r>
    </w:p>
    <w:p w:rsidR="00E74CDB" w:rsidRPr="00FF478F" w:rsidRDefault="00E74CDB" w:rsidP="00E00B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B1B89" w:rsidRPr="00FF478F" w:rsidRDefault="007B1B89" w:rsidP="007B1B89">
      <w:pPr>
        <w:ind w:firstLine="567"/>
        <w:jc w:val="both"/>
      </w:pPr>
      <w:r w:rsidRPr="00FF478F">
        <w:t>Palácio do Governo do Estado de Rondônia, em</w:t>
      </w:r>
      <w:r w:rsidR="001A29AC">
        <w:t xml:space="preserve"> 19 </w:t>
      </w:r>
      <w:r w:rsidRPr="00FF478F">
        <w:t xml:space="preserve">de </w:t>
      </w:r>
      <w:r w:rsidR="008C0EA4">
        <w:t>abril</w:t>
      </w:r>
      <w:r w:rsidRPr="00FF478F">
        <w:t xml:space="preserve"> de 201</w:t>
      </w:r>
      <w:r w:rsidR="00B42141">
        <w:t>7</w:t>
      </w:r>
      <w:r w:rsidRPr="00FF478F">
        <w:t xml:space="preserve">, 129º da República.  </w:t>
      </w:r>
    </w:p>
    <w:p w:rsidR="007B1B89" w:rsidRPr="00FF478F" w:rsidRDefault="007B1B89" w:rsidP="007B1B89">
      <w:pPr>
        <w:ind w:firstLine="567"/>
        <w:jc w:val="both"/>
      </w:pPr>
    </w:p>
    <w:p w:rsidR="007B1B89" w:rsidRPr="00FF478F" w:rsidRDefault="007B1B89" w:rsidP="007B1B89">
      <w:r w:rsidRPr="00FF478F">
        <w:tab/>
      </w:r>
    </w:p>
    <w:p w:rsidR="007B1B89" w:rsidRPr="00FF478F" w:rsidRDefault="007B1B89" w:rsidP="007B1B89">
      <w:pPr>
        <w:tabs>
          <w:tab w:val="left" w:pos="4365"/>
        </w:tabs>
        <w:jc w:val="center"/>
        <w:rPr>
          <w:b/>
        </w:rPr>
      </w:pPr>
    </w:p>
    <w:p w:rsidR="00B42141" w:rsidRPr="00B42141" w:rsidRDefault="00B42141" w:rsidP="00B42141">
      <w:pPr>
        <w:tabs>
          <w:tab w:val="left" w:pos="4365"/>
        </w:tabs>
        <w:suppressAutoHyphens/>
        <w:jc w:val="center"/>
        <w:rPr>
          <w:b/>
          <w:lang w:eastAsia="ar-SA"/>
        </w:rPr>
      </w:pPr>
      <w:r w:rsidRPr="00B42141">
        <w:rPr>
          <w:b/>
          <w:lang w:eastAsia="ar-SA"/>
        </w:rPr>
        <w:t>CONFÚCIO AIRES MOURA</w:t>
      </w:r>
    </w:p>
    <w:p w:rsidR="00B42141" w:rsidRPr="00B42141" w:rsidRDefault="00B42141" w:rsidP="00B42141">
      <w:pPr>
        <w:tabs>
          <w:tab w:val="left" w:pos="4365"/>
        </w:tabs>
        <w:suppressAutoHyphens/>
        <w:jc w:val="center"/>
        <w:rPr>
          <w:lang w:eastAsia="ar-SA"/>
        </w:rPr>
      </w:pPr>
      <w:r w:rsidRPr="00B42141">
        <w:rPr>
          <w:lang w:eastAsia="ar-SA"/>
        </w:rPr>
        <w:t>Governador</w:t>
      </w:r>
    </w:p>
    <w:p w:rsidR="007B1B89" w:rsidRPr="00FF478F" w:rsidRDefault="007B1B89" w:rsidP="007B1B89"/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/>
    <w:p w:rsidR="00E74CDB" w:rsidRPr="00FF478F" w:rsidRDefault="00E74CDB" w:rsidP="00E00B13"/>
    <w:p w:rsidR="00E74CDB" w:rsidRPr="00FF478F" w:rsidRDefault="00E74CDB" w:rsidP="00E00B13"/>
    <w:p w:rsidR="00E74CDB" w:rsidRPr="00FF478F" w:rsidRDefault="00E74CDB" w:rsidP="00E00B13"/>
    <w:p w:rsidR="00A25775" w:rsidRPr="00FF478F" w:rsidRDefault="00A25775" w:rsidP="00E00B13"/>
    <w:sectPr w:rsidR="00A25775" w:rsidRPr="00FF478F" w:rsidSect="001563E2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F6" w:rsidRDefault="00B53AF6" w:rsidP="00E00B13">
      <w:r>
        <w:separator/>
      </w:r>
    </w:p>
  </w:endnote>
  <w:endnote w:type="continuationSeparator" w:id="0">
    <w:p w:rsidR="00B53AF6" w:rsidRDefault="00B53AF6" w:rsidP="00E0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F6" w:rsidRDefault="00B53AF6" w:rsidP="00E00B13">
      <w:r>
        <w:separator/>
      </w:r>
    </w:p>
  </w:footnote>
  <w:footnote w:type="continuationSeparator" w:id="0">
    <w:p w:rsidR="00B53AF6" w:rsidRDefault="00B53AF6" w:rsidP="00E0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3" w:rsidRDefault="00E00B13" w:rsidP="00E00B13">
    <w:pPr>
      <w:pStyle w:val="Cabealho"/>
      <w:jc w:val="right"/>
    </w:pPr>
  </w:p>
  <w:p w:rsidR="00E00B13" w:rsidRDefault="00E00B13" w:rsidP="00E00B1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54097301" r:id="rId2"/>
      </w:object>
    </w:r>
  </w:p>
  <w:p w:rsidR="00E00B13" w:rsidRPr="001D1AE2" w:rsidRDefault="00E00B13" w:rsidP="00E00B13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E00B13" w:rsidRDefault="00E00B13" w:rsidP="00E00B13">
    <w:pPr>
      <w:pStyle w:val="Cabealho"/>
      <w:jc w:val="center"/>
      <w:rPr>
        <w:b/>
      </w:rPr>
    </w:pPr>
    <w:r w:rsidRPr="001D1AE2">
      <w:rPr>
        <w:b/>
      </w:rPr>
      <w:t>GOVERNADORIA</w:t>
    </w:r>
  </w:p>
  <w:p w:rsidR="00E00B13" w:rsidRPr="00E00B13" w:rsidRDefault="00E00B13" w:rsidP="00E00B13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DB"/>
    <w:rsid w:val="00033E14"/>
    <w:rsid w:val="000E6998"/>
    <w:rsid w:val="000F47DB"/>
    <w:rsid w:val="0015224F"/>
    <w:rsid w:val="001563E2"/>
    <w:rsid w:val="001A29AC"/>
    <w:rsid w:val="001A70FD"/>
    <w:rsid w:val="00225780"/>
    <w:rsid w:val="00251E70"/>
    <w:rsid w:val="003B4C50"/>
    <w:rsid w:val="003D704A"/>
    <w:rsid w:val="00591501"/>
    <w:rsid w:val="00622149"/>
    <w:rsid w:val="00700EFD"/>
    <w:rsid w:val="007B1B89"/>
    <w:rsid w:val="00865581"/>
    <w:rsid w:val="008723FF"/>
    <w:rsid w:val="0087724A"/>
    <w:rsid w:val="00880168"/>
    <w:rsid w:val="008C0EA4"/>
    <w:rsid w:val="00915EB2"/>
    <w:rsid w:val="009A2F9D"/>
    <w:rsid w:val="00A25775"/>
    <w:rsid w:val="00B42141"/>
    <w:rsid w:val="00B53AF6"/>
    <w:rsid w:val="00B87A7B"/>
    <w:rsid w:val="00BB6A2C"/>
    <w:rsid w:val="00C6624D"/>
    <w:rsid w:val="00CD2D64"/>
    <w:rsid w:val="00D765BC"/>
    <w:rsid w:val="00DE0DC2"/>
    <w:rsid w:val="00E00B13"/>
    <w:rsid w:val="00E27BC1"/>
    <w:rsid w:val="00E74CDB"/>
    <w:rsid w:val="00E842B8"/>
    <w:rsid w:val="00F12B37"/>
    <w:rsid w:val="00F557DC"/>
    <w:rsid w:val="00FC0FB8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5:docId w15:val="{DBF7B7E3-BD52-4E4D-8F27-C52A5619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D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74CD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E74CD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00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00B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0B13"/>
    <w:rPr>
      <w:rFonts w:ascii="Tahoma" w:eastAsia="Times New Roman" w:hAnsi="Tahoma" w:cs="Tahoma"/>
      <w:sz w:val="16"/>
      <w:szCs w:val="16"/>
    </w:rPr>
  </w:style>
  <w:style w:type="paragraph" w:customStyle="1" w:styleId="xl27">
    <w:name w:val="xl27"/>
    <w:basedOn w:val="Normal"/>
    <w:rsid w:val="00E00B1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Maria Auxiliadora dos Santos</cp:lastModifiedBy>
  <cp:revision>7</cp:revision>
  <cp:lastPrinted>2017-04-13T14:55:00Z</cp:lastPrinted>
  <dcterms:created xsi:type="dcterms:W3CDTF">2017-02-21T11:50:00Z</dcterms:created>
  <dcterms:modified xsi:type="dcterms:W3CDTF">2017-04-19T12:55:00Z</dcterms:modified>
</cp:coreProperties>
</file>