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40" w:rsidRPr="00074CA4" w:rsidRDefault="00E60240" w:rsidP="00ED1DD3">
      <w:pPr>
        <w:pStyle w:val="Corpodetexto"/>
        <w:spacing w:after="0"/>
        <w:jc w:val="center"/>
      </w:pPr>
      <w:r w:rsidRPr="00074CA4">
        <w:t xml:space="preserve">LEI </w:t>
      </w:r>
      <w:r>
        <w:rPr>
          <w:lang w:val="pt-BR"/>
        </w:rPr>
        <w:t xml:space="preserve">N. </w:t>
      </w:r>
      <w:r w:rsidR="00E94B85">
        <w:rPr>
          <w:lang w:val="pt-BR"/>
        </w:rPr>
        <w:t>3.754</w:t>
      </w:r>
      <w:r>
        <w:rPr>
          <w:lang w:val="pt-BR"/>
        </w:rPr>
        <w:t xml:space="preserve">, </w:t>
      </w:r>
      <w:r w:rsidRPr="00074CA4">
        <w:t>DE</w:t>
      </w:r>
      <w:r>
        <w:rPr>
          <w:lang w:val="pt-BR"/>
        </w:rPr>
        <w:t xml:space="preserve"> </w:t>
      </w:r>
      <w:r w:rsidR="00E94B85">
        <w:rPr>
          <w:lang w:val="pt-BR"/>
        </w:rPr>
        <w:t>30</w:t>
      </w:r>
      <w:r>
        <w:rPr>
          <w:lang w:val="pt-BR"/>
        </w:rPr>
        <w:t xml:space="preserve"> </w:t>
      </w:r>
      <w:r w:rsidRPr="00074CA4">
        <w:t xml:space="preserve">DE </w:t>
      </w:r>
      <w:r>
        <w:rPr>
          <w:lang w:val="pt-BR"/>
        </w:rPr>
        <w:t>DEZEMBRO</w:t>
      </w:r>
      <w:r w:rsidRPr="00074CA4">
        <w:t xml:space="preserve"> DE 2015.</w:t>
      </w:r>
    </w:p>
    <w:p w:rsidR="00E60240" w:rsidRPr="00BC596D" w:rsidRDefault="00E60240" w:rsidP="00ED1DD3">
      <w:pPr>
        <w:jc w:val="both"/>
      </w:pPr>
    </w:p>
    <w:p w:rsidR="00E60240" w:rsidRDefault="00CA556F" w:rsidP="00BC596D">
      <w:pPr>
        <w:ind w:left="5103"/>
        <w:jc w:val="both"/>
        <w:rPr>
          <w:sz w:val="26"/>
          <w:szCs w:val="26"/>
        </w:rPr>
      </w:pPr>
      <w:r w:rsidRPr="000C7EAB">
        <w:t>Acrescenta parágrafo único ao artigo 6º, da Lei n</w:t>
      </w:r>
      <w:r>
        <w:t>.</w:t>
      </w:r>
      <w:r w:rsidRPr="000C7EAB">
        <w:t xml:space="preserve"> 728, de 14 de julho de 1997, que “</w:t>
      </w:r>
      <w:r w:rsidRPr="000C7EAB">
        <w:rPr>
          <w:bCs/>
        </w:rPr>
        <w:t>Constitui a Sociedade de Economia Mista denominada Companhia Rondoniense de Gás - RONGÁS, e dá outras providências</w:t>
      </w:r>
      <w:r w:rsidR="00657EC3">
        <w:rPr>
          <w:bCs/>
        </w:rPr>
        <w:t>.</w:t>
      </w:r>
      <w:proofErr w:type="gramStart"/>
      <w:r w:rsidR="00446F04">
        <w:rPr>
          <w:bCs/>
        </w:rPr>
        <w:t>”</w:t>
      </w:r>
      <w:proofErr w:type="gramEnd"/>
    </w:p>
    <w:p w:rsidR="00BC596D" w:rsidRPr="00BC596D" w:rsidRDefault="00BC596D" w:rsidP="00BC596D">
      <w:pPr>
        <w:ind w:left="5103"/>
        <w:jc w:val="both"/>
      </w:pPr>
    </w:p>
    <w:p w:rsidR="00E60240" w:rsidRPr="00C449E1" w:rsidRDefault="00E60240" w:rsidP="00ED1DD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449E1">
        <w:rPr>
          <w:rFonts w:ascii="Times New Roman" w:eastAsia="Times New Roman" w:hAnsi="Times New Roman" w:cs="Times New Roman"/>
        </w:rPr>
        <w:t>O GOVERNADOR DO ESTADO DE RONDÔNIA:</w:t>
      </w:r>
    </w:p>
    <w:p w:rsidR="00E60240" w:rsidRDefault="00E60240" w:rsidP="00ED1DD3">
      <w:pPr>
        <w:ind w:firstLine="567"/>
        <w:jc w:val="both"/>
      </w:pPr>
      <w:r w:rsidRPr="00C449E1">
        <w:t>Faço saber que a Assembleia Legislativa decreta e eu sanciono a seguinte Lei:</w:t>
      </w:r>
    </w:p>
    <w:p w:rsidR="00ED1DD3" w:rsidRPr="00BC596D" w:rsidRDefault="00ED1DD3" w:rsidP="00ED1DD3">
      <w:pPr>
        <w:ind w:firstLine="567"/>
        <w:jc w:val="both"/>
      </w:pPr>
    </w:p>
    <w:p w:rsidR="00BC596D" w:rsidRPr="000C7EAB" w:rsidRDefault="00BC596D" w:rsidP="00BC596D">
      <w:pPr>
        <w:ind w:firstLine="567"/>
        <w:jc w:val="both"/>
      </w:pPr>
      <w:r w:rsidRPr="000C7EAB">
        <w:t>Art. 1º. Fica acrescentado parágrafo único ao artigo 6º, da Lei n</w:t>
      </w:r>
      <w:r w:rsidR="006E6C73">
        <w:t>.</w:t>
      </w:r>
      <w:r w:rsidRPr="000C7EAB">
        <w:t xml:space="preserve"> 728, de 14 de julho de 1997, com a seguinte redação: </w:t>
      </w:r>
    </w:p>
    <w:p w:rsidR="00BC596D" w:rsidRPr="000C7EAB" w:rsidRDefault="00BC596D" w:rsidP="00BC596D">
      <w:pPr>
        <w:ind w:firstLine="567"/>
        <w:jc w:val="both"/>
      </w:pPr>
    </w:p>
    <w:p w:rsidR="00BC596D" w:rsidRPr="000C7EAB" w:rsidRDefault="00BC596D" w:rsidP="00BC596D">
      <w:pPr>
        <w:ind w:firstLine="567"/>
        <w:jc w:val="both"/>
      </w:pPr>
      <w:r w:rsidRPr="000C7EAB">
        <w:t>“Art. 6º</w:t>
      </w:r>
      <w:proofErr w:type="gramStart"/>
      <w:r w:rsidRPr="000C7EAB">
        <w:t>. ...</w:t>
      </w:r>
      <w:proofErr w:type="gramEnd"/>
      <w:r w:rsidRPr="000C7EAB">
        <w:t>................................................................</w:t>
      </w:r>
      <w:r w:rsidR="00B227E6">
        <w:t>..........................</w:t>
      </w:r>
      <w:r w:rsidRPr="000C7EAB">
        <w:t>.....................................................</w:t>
      </w:r>
    </w:p>
    <w:p w:rsidR="00BC596D" w:rsidRPr="000C7EAB" w:rsidRDefault="00BC596D" w:rsidP="00BC596D">
      <w:pPr>
        <w:ind w:firstLine="567"/>
        <w:jc w:val="both"/>
      </w:pPr>
    </w:p>
    <w:p w:rsidR="00BC596D" w:rsidRPr="000C7EAB" w:rsidRDefault="00BC596D" w:rsidP="00BC596D">
      <w:pPr>
        <w:ind w:firstLine="567"/>
        <w:jc w:val="both"/>
      </w:pPr>
      <w:r w:rsidRPr="000C7EAB">
        <w:t xml:space="preserve">Parágrafo único. </w:t>
      </w:r>
      <w:proofErr w:type="gramStart"/>
      <w:r w:rsidRPr="000C7EAB">
        <w:t xml:space="preserve">O prazo de que trata o </w:t>
      </w:r>
      <w:r w:rsidRPr="000C7EAB">
        <w:rPr>
          <w:i/>
        </w:rPr>
        <w:t>caput</w:t>
      </w:r>
      <w:r w:rsidRPr="000C7EAB">
        <w:t>, iniciar-se-á quando da efetiva operação comercial.”</w:t>
      </w:r>
      <w:proofErr w:type="gramEnd"/>
    </w:p>
    <w:p w:rsidR="00BC596D" w:rsidRPr="000C7EAB" w:rsidRDefault="00BC596D" w:rsidP="00BC596D">
      <w:pPr>
        <w:jc w:val="both"/>
      </w:pPr>
    </w:p>
    <w:p w:rsidR="00BC596D" w:rsidRPr="00CB54CB" w:rsidRDefault="00BC596D" w:rsidP="00BC59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7EAB">
        <w:t>Art. 2º. Esta Lei entra em vigor na data de sua publicação.</w:t>
      </w:r>
    </w:p>
    <w:p w:rsidR="00ED1DD3" w:rsidRPr="00BC596D" w:rsidRDefault="00ED1DD3" w:rsidP="00ED1DD3">
      <w:pPr>
        <w:tabs>
          <w:tab w:val="left" w:pos="284"/>
        </w:tabs>
        <w:ind w:firstLine="567"/>
        <w:jc w:val="both"/>
        <w:rPr>
          <w:bCs/>
        </w:rPr>
      </w:pPr>
    </w:p>
    <w:p w:rsidR="00E60240" w:rsidRPr="00C449E1" w:rsidRDefault="00E60240" w:rsidP="00ED1DD3">
      <w:pPr>
        <w:ind w:firstLine="567"/>
        <w:jc w:val="both"/>
      </w:pPr>
      <w:r w:rsidRPr="00C449E1">
        <w:t>Palácio do Governo do Estado de Rondônia, em</w:t>
      </w:r>
      <w:r w:rsidR="00C449E1" w:rsidRPr="00C449E1">
        <w:t xml:space="preserve"> </w:t>
      </w:r>
      <w:bookmarkStart w:id="0" w:name="_GoBack"/>
      <w:bookmarkEnd w:id="0"/>
      <w:r w:rsidR="00E94B85">
        <w:t>30</w:t>
      </w:r>
      <w:r w:rsidRPr="00C449E1">
        <w:t xml:space="preserve"> de dezembro de 2015, 128º da República.  </w:t>
      </w:r>
    </w:p>
    <w:p w:rsidR="00E60240" w:rsidRDefault="00E60240" w:rsidP="00ED1DD3">
      <w:pPr>
        <w:ind w:firstLine="567"/>
        <w:jc w:val="both"/>
      </w:pPr>
    </w:p>
    <w:p w:rsidR="00BC596D" w:rsidRDefault="00BC596D" w:rsidP="00ED1DD3">
      <w:pPr>
        <w:ind w:firstLine="567"/>
        <w:jc w:val="both"/>
      </w:pPr>
    </w:p>
    <w:p w:rsidR="00ED1DD3" w:rsidRPr="00BC596D" w:rsidRDefault="00ED1DD3" w:rsidP="00ED1DD3">
      <w:pPr>
        <w:ind w:firstLine="567"/>
        <w:jc w:val="both"/>
      </w:pPr>
    </w:p>
    <w:p w:rsidR="00E60240" w:rsidRPr="00C449E1" w:rsidRDefault="00E60240" w:rsidP="00ED1DD3">
      <w:pPr>
        <w:jc w:val="center"/>
        <w:rPr>
          <w:b/>
        </w:rPr>
      </w:pPr>
      <w:proofErr w:type="gramStart"/>
      <w:r w:rsidRPr="00C449E1">
        <w:rPr>
          <w:b/>
        </w:rPr>
        <w:t>CONFÚCIO AIRES MOURA</w:t>
      </w:r>
      <w:proofErr w:type="gramEnd"/>
    </w:p>
    <w:p w:rsidR="00C67006" w:rsidRPr="00C449E1" w:rsidRDefault="00E60240" w:rsidP="00ED1DD3">
      <w:pPr>
        <w:tabs>
          <w:tab w:val="left" w:pos="4365"/>
        </w:tabs>
        <w:jc w:val="center"/>
      </w:pPr>
      <w:r w:rsidRPr="00C449E1">
        <w:t>Governador</w:t>
      </w:r>
    </w:p>
    <w:sectPr w:rsidR="00C67006" w:rsidRPr="00C449E1" w:rsidSect="002C2F0E">
      <w:headerReference w:type="default" r:id="rId7"/>
      <w:footerReference w:type="default" r:id="rId8"/>
      <w:pgSz w:w="11906" w:h="16838" w:code="9"/>
      <w:pgMar w:top="1134" w:right="567" w:bottom="0" w:left="1134" w:header="14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46" w:rsidRDefault="00B227E6">
      <w:r>
        <w:separator/>
      </w:r>
    </w:p>
  </w:endnote>
  <w:endnote w:type="continuationSeparator" w:id="0">
    <w:p w:rsidR="00D52846" w:rsidRDefault="00B2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E94B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46" w:rsidRDefault="00B227E6">
      <w:r>
        <w:separator/>
      </w:r>
    </w:p>
  </w:footnote>
  <w:footnote w:type="continuationSeparator" w:id="0">
    <w:p w:rsidR="00D52846" w:rsidRDefault="00B2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E94B85">
    <w:pPr>
      <w:pStyle w:val="Cabealho"/>
      <w:jc w:val="right"/>
    </w:pPr>
  </w:p>
  <w:p w:rsidR="001D1AE2" w:rsidRDefault="00E6024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12984161" r:id="rId2"/>
      </w:object>
    </w:r>
  </w:p>
  <w:p w:rsidR="001D1AE2" w:rsidRPr="001D1AE2" w:rsidRDefault="00E6024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E60240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Pr="00BC596D" w:rsidRDefault="00E94B85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40"/>
    <w:rsid w:val="00135D54"/>
    <w:rsid w:val="002C2F0E"/>
    <w:rsid w:val="00446F04"/>
    <w:rsid w:val="0052763F"/>
    <w:rsid w:val="00657EC3"/>
    <w:rsid w:val="006E6C73"/>
    <w:rsid w:val="00B227E6"/>
    <w:rsid w:val="00BC596D"/>
    <w:rsid w:val="00C449E1"/>
    <w:rsid w:val="00C67006"/>
    <w:rsid w:val="00CA556F"/>
    <w:rsid w:val="00D52846"/>
    <w:rsid w:val="00E60240"/>
    <w:rsid w:val="00E94B85"/>
    <w:rsid w:val="00ED1DD3"/>
    <w:rsid w:val="00ED281A"/>
    <w:rsid w:val="00F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6024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6024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6024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legal">
    <w:name w:val="Texto legal"/>
    <w:basedOn w:val="Recuodecorpodetexto"/>
    <w:uiPriority w:val="99"/>
    <w:rsid w:val="00E60240"/>
    <w:pPr>
      <w:autoSpaceDE w:val="0"/>
      <w:ind w:left="0" w:firstLine="5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6024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6024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6024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legal">
    <w:name w:val="Texto legal"/>
    <w:basedOn w:val="Recuodecorpodetexto"/>
    <w:uiPriority w:val="99"/>
    <w:rsid w:val="00E60240"/>
    <w:pPr>
      <w:autoSpaceDE w:val="0"/>
      <w:ind w:left="0" w:firstLine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USUARIO-02</cp:lastModifiedBy>
  <cp:revision>10</cp:revision>
  <dcterms:created xsi:type="dcterms:W3CDTF">2015-12-30T12:43:00Z</dcterms:created>
  <dcterms:modified xsi:type="dcterms:W3CDTF">2015-12-30T15:36:00Z</dcterms:modified>
</cp:coreProperties>
</file>