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0E022F">
        <w:rPr>
          <w:sz w:val="24"/>
          <w:szCs w:val="24"/>
        </w:rPr>
        <w:t xml:space="preserve"> 3.418, </w:t>
      </w:r>
      <w:r w:rsidRPr="00137501">
        <w:rPr>
          <w:sz w:val="24"/>
          <w:szCs w:val="24"/>
        </w:rPr>
        <w:t>DE</w:t>
      </w:r>
      <w:r w:rsidR="000E022F">
        <w:rPr>
          <w:sz w:val="24"/>
          <w:szCs w:val="24"/>
        </w:rPr>
        <w:t xml:space="preserve"> 25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7A7820">
        <w:rPr>
          <w:sz w:val="24"/>
          <w:szCs w:val="24"/>
        </w:rPr>
        <w:t xml:space="preserve">AGOSTO </w:t>
      </w:r>
      <w:r w:rsidRPr="00137501">
        <w:rPr>
          <w:sz w:val="24"/>
          <w:szCs w:val="24"/>
        </w:rPr>
        <w:t>DE 2014.</w:t>
      </w:r>
    </w:p>
    <w:p w:rsidR="007A7820" w:rsidRDefault="007A7820" w:rsidP="00E211D6">
      <w:pPr>
        <w:ind w:left="5103"/>
        <w:jc w:val="both"/>
      </w:pPr>
    </w:p>
    <w:p w:rsidR="005B77A4" w:rsidRDefault="005B77A4" w:rsidP="00E211D6">
      <w:pPr>
        <w:ind w:left="5103"/>
        <w:jc w:val="both"/>
      </w:pPr>
    </w:p>
    <w:p w:rsidR="00F2134D" w:rsidRPr="00F2134D" w:rsidRDefault="00F2134D" w:rsidP="00F2134D">
      <w:pPr>
        <w:ind w:left="5103"/>
        <w:jc w:val="both"/>
      </w:pPr>
      <w:r w:rsidRPr="00F2134D">
        <w:t>Autoriza o Poder Executivo a abrir crédito suplementar por anulação, até o montante de R$ 1.146.233,80</w:t>
      </w:r>
      <w:r w:rsidRPr="00DE4E09">
        <w:rPr>
          <w:spacing w:val="-8"/>
        </w:rPr>
        <w:t>, em favor das Unidades</w:t>
      </w:r>
      <w:r w:rsidRPr="00F2134D">
        <w:t xml:space="preserve"> Orçamentárias: Superintendência Estadual de Compras e Licitação – SUPEL e Superintendência Estadual do Esporte, da Cultura e do Lazer – SECEL.</w:t>
      </w:r>
    </w:p>
    <w:p w:rsidR="005E33DF" w:rsidRDefault="005E33DF" w:rsidP="00E211D6">
      <w:pPr>
        <w:ind w:left="5103"/>
        <w:jc w:val="both"/>
      </w:pPr>
    </w:p>
    <w:p w:rsidR="00BD466F" w:rsidRDefault="00BD466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921332" w:rsidRPr="00967973" w:rsidRDefault="00921332" w:rsidP="00921332">
      <w:pPr>
        <w:ind w:firstLine="567"/>
        <w:jc w:val="both"/>
      </w:pPr>
      <w:r w:rsidRPr="00967973">
        <w:t>Art. 1º. Fica o Poder Executivo autorizado a abrir crédito suplementar por anulação para dar cobertura orçamentária às despesas correntes e de capital no presente exercício, até o montante de R$ 1.146.233,80 (um milhão, cento e quarenta e seis mil, duzentos e trinta e três reais e oitenta centavos), em favor das Unidades Orçamentárias: Superintendência Estadual de Compras e Licitação – SUPEL e Superintendência Estadual do Esporte, da Cultura e do Lazer - SECEL.</w:t>
      </w:r>
    </w:p>
    <w:p w:rsidR="00921332" w:rsidRPr="00967973" w:rsidRDefault="00921332" w:rsidP="00921332">
      <w:pPr>
        <w:ind w:firstLine="567"/>
        <w:jc w:val="both"/>
      </w:pPr>
      <w:bookmarkStart w:id="0" w:name="_GoBack"/>
      <w:bookmarkEnd w:id="0"/>
    </w:p>
    <w:p w:rsidR="00921332" w:rsidRPr="00967973" w:rsidRDefault="00921332" w:rsidP="00921332">
      <w:pPr>
        <w:ind w:firstLine="567"/>
        <w:jc w:val="both"/>
      </w:pPr>
      <w:r w:rsidRPr="00967973"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7A7820" w:rsidRPr="007A7820" w:rsidRDefault="007A7820" w:rsidP="007A7820">
      <w:pPr>
        <w:ind w:firstLine="567"/>
        <w:jc w:val="both"/>
      </w:pPr>
    </w:p>
    <w:p w:rsidR="007A7820" w:rsidRPr="007A7820" w:rsidRDefault="007A7820" w:rsidP="007A7820">
      <w:pPr>
        <w:ind w:firstLine="567"/>
        <w:jc w:val="both"/>
      </w:pPr>
      <w:r w:rsidRPr="007A7820">
        <w:t xml:space="preserve">Art. 3º. Esta Lei entra em vigor na data de sua publicação. </w:t>
      </w: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0E022F">
        <w:t xml:space="preserve"> 25 </w:t>
      </w:r>
      <w:r w:rsidRPr="0046356F">
        <w:t>de</w:t>
      </w:r>
      <w:r w:rsidR="00EC58D0">
        <w:t xml:space="preserve"> </w:t>
      </w:r>
      <w:r w:rsidR="007A7820">
        <w:t>agosto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995301" w:rsidRPr="00511124" w:rsidRDefault="00995301" w:rsidP="00995301">
      <w:pPr>
        <w:spacing w:after="240"/>
        <w:jc w:val="center"/>
      </w:pPr>
      <w:r w:rsidRPr="00511124">
        <w:rPr>
          <w:b/>
          <w:bCs/>
        </w:rPr>
        <w:t>ANEXO I</w:t>
      </w:r>
    </w:p>
    <w:p w:rsidR="00995301" w:rsidRDefault="00995301" w:rsidP="00995301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                                                                                                                              REDUZ 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995301" w:rsidTr="003B657E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01" w:rsidRDefault="0099530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01" w:rsidRDefault="0099530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01" w:rsidRDefault="0099530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01" w:rsidRDefault="0099530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01" w:rsidRDefault="0099530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95301" w:rsidRDefault="00995301" w:rsidP="00995301">
      <w:pPr>
        <w:jc w:val="both"/>
        <w:rPr>
          <w:vanish/>
        </w:rPr>
      </w:pPr>
    </w:p>
    <w:tbl>
      <w:tblPr>
        <w:tblW w:w="10108" w:type="dxa"/>
        <w:tblCellSpacing w:w="0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42"/>
        <w:gridCol w:w="1602"/>
      </w:tblGrid>
      <w:tr w:rsidR="00995301" w:rsidTr="003B657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95301" w:rsidRDefault="00995301" w:rsidP="003B657E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95301" w:rsidRDefault="00995301" w:rsidP="003B657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SEGURANÇA, DEFESA E CIDADANIA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SESDEC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995301" w:rsidRDefault="00995301" w:rsidP="003B657E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  <w:hideMark/>
          </w:tcPr>
          <w:p w:rsidR="00995301" w:rsidRDefault="00995301" w:rsidP="003B657E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995301" w:rsidRDefault="00995301" w:rsidP="003B657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30.204,80</w:t>
            </w:r>
          </w:p>
        </w:tc>
      </w:tr>
      <w:tr w:rsidR="00995301" w:rsidTr="003B657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95301" w:rsidRDefault="0099530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15.001.06.181.2020.1275</w:t>
            </w:r>
          </w:p>
        </w:tc>
        <w:tc>
          <w:tcPr>
            <w:tcW w:w="4241" w:type="dxa"/>
            <w:vAlign w:val="center"/>
            <w:hideMark/>
          </w:tcPr>
          <w:p w:rsidR="00995301" w:rsidRDefault="00995301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OBRAS E MELHORIAS DE INFRAESTRUTURA</w:t>
            </w:r>
          </w:p>
        </w:tc>
        <w:tc>
          <w:tcPr>
            <w:tcW w:w="1060" w:type="dxa"/>
            <w:vAlign w:val="center"/>
            <w:hideMark/>
          </w:tcPr>
          <w:p w:rsidR="00995301" w:rsidRDefault="0099530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42" w:type="dxa"/>
            <w:vAlign w:val="center"/>
            <w:hideMark/>
          </w:tcPr>
          <w:p w:rsidR="00995301" w:rsidRDefault="0099530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995301" w:rsidRDefault="00995301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30.204,80</w:t>
            </w:r>
          </w:p>
        </w:tc>
      </w:tr>
      <w:tr w:rsidR="00995301" w:rsidTr="003B657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95301" w:rsidRDefault="00995301" w:rsidP="003B657E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95301" w:rsidRDefault="00995301" w:rsidP="003B657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ASSISTÊNCIA SOCIAL - SEAS</w:t>
            </w:r>
          </w:p>
        </w:tc>
        <w:tc>
          <w:tcPr>
            <w:tcW w:w="1060" w:type="dxa"/>
            <w:vAlign w:val="center"/>
            <w:hideMark/>
          </w:tcPr>
          <w:p w:rsidR="00995301" w:rsidRDefault="00995301" w:rsidP="003B657E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  <w:hideMark/>
          </w:tcPr>
          <w:p w:rsidR="00995301" w:rsidRDefault="00995301" w:rsidP="003B657E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995301" w:rsidRDefault="00995301" w:rsidP="003B657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1.116.029,00</w:t>
            </w:r>
          </w:p>
        </w:tc>
      </w:tr>
      <w:tr w:rsidR="00995301" w:rsidTr="003B657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95301" w:rsidRDefault="0099530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23.001.04.122.1015.2087</w:t>
            </w:r>
          </w:p>
        </w:tc>
        <w:tc>
          <w:tcPr>
            <w:tcW w:w="4241" w:type="dxa"/>
            <w:vAlign w:val="center"/>
            <w:hideMark/>
          </w:tcPr>
          <w:p w:rsidR="00995301" w:rsidRDefault="00995301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995301" w:rsidRDefault="0099530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42" w:type="dxa"/>
            <w:vAlign w:val="center"/>
            <w:hideMark/>
          </w:tcPr>
          <w:p w:rsidR="00995301" w:rsidRDefault="0099530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995301" w:rsidRDefault="00995301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995301" w:rsidTr="003B657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95301" w:rsidRDefault="0099530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23.001.08.244.1121.2048</w:t>
            </w:r>
          </w:p>
        </w:tc>
        <w:tc>
          <w:tcPr>
            <w:tcW w:w="4241" w:type="dxa"/>
            <w:vAlign w:val="center"/>
            <w:hideMark/>
          </w:tcPr>
          <w:p w:rsidR="00995301" w:rsidRDefault="00995301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APOIAR E </w:t>
            </w:r>
            <w:proofErr w:type="gramStart"/>
            <w:r>
              <w:rPr>
                <w:sz w:val="18"/>
                <w:szCs w:val="18"/>
              </w:rPr>
              <w:t>IMPLEMENTAR</w:t>
            </w:r>
            <w:proofErr w:type="gramEnd"/>
            <w:r>
              <w:rPr>
                <w:sz w:val="18"/>
                <w:szCs w:val="18"/>
              </w:rPr>
              <w:t xml:space="preserve"> OS SERVIÇOS DE ATENDIMENTO AO CIDADÃO </w:t>
            </w:r>
          </w:p>
        </w:tc>
        <w:tc>
          <w:tcPr>
            <w:tcW w:w="1060" w:type="dxa"/>
            <w:vAlign w:val="center"/>
            <w:hideMark/>
          </w:tcPr>
          <w:p w:rsidR="00995301" w:rsidRDefault="0099530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42" w:type="dxa"/>
            <w:vAlign w:val="center"/>
            <w:hideMark/>
          </w:tcPr>
          <w:p w:rsidR="00995301" w:rsidRDefault="0099530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995301" w:rsidRDefault="00995301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616.029,00</w:t>
            </w:r>
          </w:p>
        </w:tc>
      </w:tr>
      <w:tr w:rsidR="00995301" w:rsidTr="003B657E">
        <w:trPr>
          <w:tblCellSpacing w:w="0" w:type="dxa"/>
        </w:trPr>
        <w:tc>
          <w:tcPr>
            <w:tcW w:w="8506" w:type="dxa"/>
            <w:gridSpan w:val="4"/>
            <w:vAlign w:val="center"/>
            <w:hideMark/>
          </w:tcPr>
          <w:p w:rsidR="00995301" w:rsidRDefault="00995301" w:rsidP="003B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02" w:type="dxa"/>
            <w:vAlign w:val="center"/>
            <w:hideMark/>
          </w:tcPr>
          <w:p w:rsidR="00995301" w:rsidRDefault="00995301" w:rsidP="003B657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R$ 1.146.233,80</w:t>
            </w:r>
          </w:p>
        </w:tc>
      </w:tr>
    </w:tbl>
    <w:p w:rsidR="00995301" w:rsidRDefault="00995301" w:rsidP="00995301">
      <w:pPr>
        <w:spacing w:after="240"/>
        <w:jc w:val="center"/>
      </w:pPr>
      <w:r>
        <w:br/>
      </w:r>
      <w:r>
        <w:br/>
      </w:r>
    </w:p>
    <w:p w:rsidR="00995301" w:rsidRPr="00511124" w:rsidRDefault="00995301" w:rsidP="00995301">
      <w:pPr>
        <w:spacing w:after="240"/>
        <w:jc w:val="center"/>
      </w:pPr>
      <w:r>
        <w:br/>
      </w:r>
      <w:r w:rsidRPr="00511124">
        <w:rPr>
          <w:b/>
          <w:bCs/>
        </w:rPr>
        <w:t>ANEXO I</w:t>
      </w:r>
      <w:r>
        <w:rPr>
          <w:b/>
          <w:bCs/>
        </w:rPr>
        <w:t>I</w:t>
      </w:r>
    </w:p>
    <w:p w:rsidR="00995301" w:rsidRDefault="00995301" w:rsidP="00995301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                                                                                                                    SUPLEMENTA 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995301" w:rsidTr="003B657E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01" w:rsidRDefault="0099530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01" w:rsidRDefault="0099530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01" w:rsidRDefault="0099530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01" w:rsidRDefault="0099530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301" w:rsidRDefault="00995301" w:rsidP="003B65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995301" w:rsidRDefault="00995301" w:rsidP="00995301">
      <w:pPr>
        <w:jc w:val="both"/>
        <w:rPr>
          <w:vanish/>
        </w:rPr>
      </w:pPr>
    </w:p>
    <w:tbl>
      <w:tblPr>
        <w:tblW w:w="10108" w:type="dxa"/>
        <w:tblCellSpacing w:w="0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42"/>
        <w:gridCol w:w="1602"/>
      </w:tblGrid>
      <w:tr w:rsidR="00995301" w:rsidTr="003B657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95301" w:rsidRDefault="00995301" w:rsidP="003B657E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95301" w:rsidRDefault="00995301" w:rsidP="003B657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COMPRAS E LICITAÇÃO - SUPEL</w:t>
            </w:r>
          </w:p>
        </w:tc>
        <w:tc>
          <w:tcPr>
            <w:tcW w:w="1060" w:type="dxa"/>
            <w:vAlign w:val="center"/>
            <w:hideMark/>
          </w:tcPr>
          <w:p w:rsidR="00995301" w:rsidRDefault="00995301" w:rsidP="003B657E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  <w:hideMark/>
          </w:tcPr>
          <w:p w:rsidR="00995301" w:rsidRDefault="00995301" w:rsidP="003B657E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995301" w:rsidRDefault="00995301" w:rsidP="003B657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1.116.029,00</w:t>
            </w:r>
          </w:p>
        </w:tc>
      </w:tr>
      <w:tr w:rsidR="00995301" w:rsidTr="003B657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95301" w:rsidRDefault="0099530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11.008.04.122.1015.2087</w:t>
            </w:r>
          </w:p>
        </w:tc>
        <w:tc>
          <w:tcPr>
            <w:tcW w:w="4241" w:type="dxa"/>
            <w:vAlign w:val="center"/>
            <w:hideMark/>
          </w:tcPr>
          <w:p w:rsidR="00995301" w:rsidRDefault="00995301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995301" w:rsidRDefault="0099530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42" w:type="dxa"/>
            <w:vAlign w:val="center"/>
            <w:hideMark/>
          </w:tcPr>
          <w:p w:rsidR="00995301" w:rsidRDefault="0099530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995301" w:rsidRDefault="00995301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1.116.029,00</w:t>
            </w:r>
          </w:p>
        </w:tc>
      </w:tr>
      <w:tr w:rsidR="00995301" w:rsidTr="003B657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95301" w:rsidRDefault="00995301" w:rsidP="003B657E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995301" w:rsidRDefault="00995301" w:rsidP="003B657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SUPERINTENDÊNCIA ESTADUAL DO ESPORTE, DA CULTURA E DO LAZER - </w:t>
            </w:r>
            <w:proofErr w:type="gramStart"/>
            <w:r>
              <w:rPr>
                <w:b/>
                <w:bCs/>
                <w:sz w:val="18"/>
                <w:szCs w:val="18"/>
              </w:rPr>
              <w:t>SECEL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995301" w:rsidRDefault="00995301" w:rsidP="003B657E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  <w:hideMark/>
          </w:tcPr>
          <w:p w:rsidR="00995301" w:rsidRDefault="00995301" w:rsidP="003B657E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995301" w:rsidRDefault="00995301" w:rsidP="003B657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30.204,80</w:t>
            </w:r>
          </w:p>
        </w:tc>
      </w:tr>
      <w:tr w:rsidR="00995301" w:rsidTr="003B657E">
        <w:trPr>
          <w:tblCellSpacing w:w="0" w:type="dxa"/>
        </w:trPr>
        <w:tc>
          <w:tcPr>
            <w:tcW w:w="2563" w:type="dxa"/>
            <w:vAlign w:val="center"/>
            <w:hideMark/>
          </w:tcPr>
          <w:p w:rsidR="00995301" w:rsidRDefault="0099530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16.004.04.122.1015.2087</w:t>
            </w:r>
          </w:p>
        </w:tc>
        <w:tc>
          <w:tcPr>
            <w:tcW w:w="4241" w:type="dxa"/>
            <w:vAlign w:val="center"/>
            <w:hideMark/>
          </w:tcPr>
          <w:p w:rsidR="00995301" w:rsidRDefault="00995301" w:rsidP="003B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995301" w:rsidRDefault="0099530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42" w:type="dxa"/>
            <w:vAlign w:val="center"/>
            <w:hideMark/>
          </w:tcPr>
          <w:p w:rsidR="00995301" w:rsidRDefault="00995301" w:rsidP="003B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995301" w:rsidRDefault="00995301" w:rsidP="003B65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30.204,80</w:t>
            </w:r>
          </w:p>
        </w:tc>
      </w:tr>
      <w:tr w:rsidR="00995301" w:rsidTr="003B657E">
        <w:trPr>
          <w:tblCellSpacing w:w="0" w:type="dxa"/>
        </w:trPr>
        <w:tc>
          <w:tcPr>
            <w:tcW w:w="8506" w:type="dxa"/>
            <w:gridSpan w:val="4"/>
            <w:vAlign w:val="center"/>
            <w:hideMark/>
          </w:tcPr>
          <w:p w:rsidR="00995301" w:rsidRDefault="00995301" w:rsidP="003B657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02" w:type="dxa"/>
            <w:vAlign w:val="center"/>
            <w:hideMark/>
          </w:tcPr>
          <w:p w:rsidR="00995301" w:rsidRDefault="00995301" w:rsidP="003B657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R$ 1.146.233,80</w:t>
            </w:r>
          </w:p>
        </w:tc>
      </w:tr>
    </w:tbl>
    <w:p w:rsidR="00995301" w:rsidRDefault="00995301" w:rsidP="00995301"/>
    <w:p w:rsidR="00995301" w:rsidRDefault="00995301" w:rsidP="00995301">
      <w:pPr>
        <w:tabs>
          <w:tab w:val="left" w:pos="426"/>
        </w:tabs>
        <w:spacing w:after="240"/>
        <w:jc w:val="center"/>
        <w:rPr>
          <w:b/>
          <w:bCs/>
          <w:sz w:val="18"/>
          <w:szCs w:val="18"/>
        </w:rPr>
      </w:pPr>
    </w:p>
    <w:p w:rsidR="00995301" w:rsidRDefault="00995301" w:rsidP="00995301"/>
    <w:p w:rsidR="00156F7D" w:rsidRDefault="00156F7D" w:rsidP="00BB6621">
      <w:pPr>
        <w:pStyle w:val="Corpodetexto"/>
        <w:jc w:val="center"/>
      </w:pPr>
    </w:p>
    <w:sectPr w:rsidR="00156F7D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FD" w:rsidRDefault="002569FD">
      <w:r>
        <w:separator/>
      </w:r>
    </w:p>
  </w:endnote>
  <w:endnote w:type="continuationSeparator" w:id="0">
    <w:p w:rsidR="002569FD" w:rsidRDefault="0025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E022F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FD" w:rsidRDefault="002569FD">
      <w:r>
        <w:separator/>
      </w:r>
    </w:p>
  </w:footnote>
  <w:footnote w:type="continuationSeparator" w:id="0">
    <w:p w:rsidR="002569FD" w:rsidRDefault="0025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0490287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022F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5BA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35EB5"/>
    <w:rsid w:val="00241152"/>
    <w:rsid w:val="00245461"/>
    <w:rsid w:val="00245524"/>
    <w:rsid w:val="002569FD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2E08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1C50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B77A4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528A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96F01"/>
    <w:rsid w:val="006A03A0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1332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595"/>
    <w:rsid w:val="00974C98"/>
    <w:rsid w:val="00980C08"/>
    <w:rsid w:val="00981A7A"/>
    <w:rsid w:val="00981AB1"/>
    <w:rsid w:val="009837ED"/>
    <w:rsid w:val="0098399D"/>
    <w:rsid w:val="00992B37"/>
    <w:rsid w:val="00995301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AF561C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B6621"/>
    <w:rsid w:val="00BD316A"/>
    <w:rsid w:val="00BD466F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3FE8"/>
    <w:rsid w:val="00DE4E09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134D"/>
    <w:rsid w:val="00F25720"/>
    <w:rsid w:val="00F3035B"/>
    <w:rsid w:val="00F30D72"/>
    <w:rsid w:val="00F32678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1036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4521-EC70-461F-AD23-8B40124D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7</cp:revision>
  <cp:lastPrinted>2014-08-21T14:22:00Z</cp:lastPrinted>
  <dcterms:created xsi:type="dcterms:W3CDTF">2014-08-21T14:24:00Z</dcterms:created>
  <dcterms:modified xsi:type="dcterms:W3CDTF">2014-08-25T20:45:00Z</dcterms:modified>
</cp:coreProperties>
</file>