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D5014B">
        <w:rPr>
          <w:b w:val="0"/>
          <w:szCs w:val="24"/>
        </w:rPr>
        <w:t xml:space="preserve"> 3.232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D5014B">
        <w:rPr>
          <w:b w:val="0"/>
          <w:szCs w:val="24"/>
        </w:rPr>
        <w:t xml:space="preserve"> 29 </w:t>
      </w:r>
      <w:r w:rsidRPr="009028DA">
        <w:rPr>
          <w:b w:val="0"/>
          <w:szCs w:val="24"/>
        </w:rPr>
        <w:t xml:space="preserve">DE </w:t>
      </w:r>
      <w:r w:rsidR="00992E95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992E95" w:rsidRPr="00992E95" w:rsidRDefault="00992E95" w:rsidP="00992E95">
      <w:pPr>
        <w:ind w:left="5103"/>
        <w:jc w:val="both"/>
        <w:rPr>
          <w:sz w:val="24"/>
          <w:szCs w:val="24"/>
        </w:rPr>
      </w:pPr>
      <w:r w:rsidRPr="00992E95">
        <w:rPr>
          <w:sz w:val="24"/>
          <w:szCs w:val="24"/>
        </w:rPr>
        <w:t xml:space="preserve">Autoriza o Poder Executivo a abrir Crédito Suplementar por Anulação até o montante de </w:t>
      </w:r>
      <w:proofErr w:type="gramStart"/>
      <w:r w:rsidRPr="00992E95">
        <w:rPr>
          <w:sz w:val="24"/>
          <w:szCs w:val="24"/>
        </w:rPr>
        <w:t>R$ 12.814.000,00 em favor da Unidade Orçamentária Secretaria</w:t>
      </w:r>
      <w:proofErr w:type="gramEnd"/>
      <w:r w:rsidRPr="00992E95">
        <w:rPr>
          <w:sz w:val="24"/>
          <w:szCs w:val="24"/>
        </w:rPr>
        <w:t xml:space="preserve"> de Estado de Assistência Social - SEAS.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992E95" w:rsidRPr="00992E95" w:rsidRDefault="00992E95" w:rsidP="00992E95">
      <w:pPr>
        <w:ind w:firstLine="851"/>
        <w:jc w:val="both"/>
        <w:rPr>
          <w:sz w:val="24"/>
          <w:szCs w:val="24"/>
        </w:rPr>
      </w:pPr>
      <w:r w:rsidRPr="00992E95">
        <w:rPr>
          <w:sz w:val="24"/>
          <w:szCs w:val="24"/>
        </w:rPr>
        <w:t xml:space="preserve">Art. 1º. Fica o Poder Executivo autorizado a abrir Crédito Suplementar por Anulação para dar </w:t>
      </w:r>
      <w:proofErr w:type="gramStart"/>
      <w:r w:rsidRPr="00992E95">
        <w:rPr>
          <w:sz w:val="24"/>
          <w:szCs w:val="24"/>
        </w:rPr>
        <w:t>cobertura</w:t>
      </w:r>
      <w:proofErr w:type="gramEnd"/>
      <w:r w:rsidRPr="00992E95">
        <w:rPr>
          <w:sz w:val="24"/>
          <w:szCs w:val="24"/>
        </w:rPr>
        <w:t xml:space="preserve"> orçamentária às despesas de capital no presente exercício, até o montante de R$ 12.814.000,00 (doze milhões, oitocentos e quatorze mil reais), em favor da Unidade Orçamentária Secretaria de Estado de Assistência Social - SEAS. </w:t>
      </w:r>
    </w:p>
    <w:p w:rsidR="00992E95" w:rsidRPr="00992E95" w:rsidRDefault="00992E95" w:rsidP="00992E95">
      <w:pPr>
        <w:jc w:val="both"/>
        <w:rPr>
          <w:sz w:val="24"/>
          <w:szCs w:val="24"/>
        </w:rPr>
      </w:pPr>
    </w:p>
    <w:p w:rsidR="00992E95" w:rsidRPr="00992E95" w:rsidRDefault="00992E95" w:rsidP="00992E95">
      <w:pPr>
        <w:ind w:firstLine="851"/>
        <w:jc w:val="both"/>
        <w:rPr>
          <w:sz w:val="24"/>
          <w:szCs w:val="24"/>
        </w:rPr>
      </w:pPr>
      <w:r w:rsidRPr="00992E95">
        <w:rPr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992E95" w:rsidRPr="00992E95" w:rsidRDefault="00992E95" w:rsidP="00992E95">
      <w:pPr>
        <w:jc w:val="both"/>
        <w:rPr>
          <w:sz w:val="24"/>
          <w:szCs w:val="24"/>
        </w:rPr>
      </w:pPr>
    </w:p>
    <w:p w:rsidR="00992E95" w:rsidRPr="00992E95" w:rsidRDefault="00992E95" w:rsidP="00992E95">
      <w:pPr>
        <w:ind w:firstLine="567"/>
        <w:jc w:val="both"/>
        <w:rPr>
          <w:sz w:val="24"/>
          <w:szCs w:val="24"/>
        </w:rPr>
      </w:pPr>
      <w:r w:rsidRPr="00992E95">
        <w:rPr>
          <w:sz w:val="24"/>
          <w:szCs w:val="24"/>
        </w:rPr>
        <w:t xml:space="preserve">Art. 3º. Esta Lei entra em vigor na data de sua publicação.  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D5014B">
        <w:rPr>
          <w:sz w:val="24"/>
          <w:szCs w:val="24"/>
        </w:rPr>
        <w:t xml:space="preserve"> 29 </w:t>
      </w:r>
      <w:bookmarkStart w:id="0" w:name="_GoBack"/>
      <w:bookmarkEnd w:id="0"/>
      <w:r w:rsidRPr="009028DA">
        <w:rPr>
          <w:sz w:val="24"/>
          <w:szCs w:val="24"/>
        </w:rPr>
        <w:t xml:space="preserve">de </w:t>
      </w:r>
      <w:r w:rsidR="00992E95">
        <w:rPr>
          <w:sz w:val="24"/>
          <w:szCs w:val="24"/>
        </w:rPr>
        <w:t>outubr</w:t>
      </w:r>
      <w:r w:rsidR="005D6A69" w:rsidRPr="009028DA">
        <w:rPr>
          <w:sz w:val="24"/>
          <w:szCs w:val="24"/>
        </w:rPr>
        <w:t>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2E95" w:rsidRDefault="00992E95" w:rsidP="00992E9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ANEXO I</w:t>
      </w:r>
    </w:p>
    <w:p w:rsidR="00992E95" w:rsidRDefault="00992E95" w:rsidP="00992E95">
      <w:pPr>
        <w:ind w:firstLine="600"/>
        <w:jc w:val="center"/>
      </w:pPr>
    </w:p>
    <w:p w:rsidR="00992E95" w:rsidRDefault="00992E95" w:rsidP="00992E9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                                      REDUZ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92E95" w:rsidTr="00923B3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92E95" w:rsidRDefault="00992E95" w:rsidP="00992E95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92E95" w:rsidTr="00923B37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12.814.000,00</w:t>
            </w:r>
          </w:p>
        </w:tc>
      </w:tr>
      <w:tr w:rsidR="00992E95" w:rsidTr="00923B37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92E95" w:rsidRDefault="00992E95" w:rsidP="0092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23.001.16.482.1129.1011</w:t>
            </w:r>
          </w:p>
        </w:tc>
        <w:tc>
          <w:tcPr>
            <w:tcW w:w="4198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HABITAÇÃO DE INTERESSE SOCIAL</w:t>
            </w:r>
          </w:p>
        </w:tc>
        <w:tc>
          <w:tcPr>
            <w:tcW w:w="1050" w:type="dxa"/>
            <w:vAlign w:val="center"/>
            <w:hideMark/>
          </w:tcPr>
          <w:p w:rsidR="00992E95" w:rsidRDefault="00992E95" w:rsidP="0092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4460</w:t>
            </w:r>
          </w:p>
        </w:tc>
        <w:tc>
          <w:tcPr>
            <w:tcW w:w="875" w:type="dxa"/>
            <w:vAlign w:val="center"/>
            <w:hideMark/>
          </w:tcPr>
          <w:p w:rsidR="00992E95" w:rsidRDefault="00992E95" w:rsidP="0092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3215</w:t>
            </w:r>
          </w:p>
        </w:tc>
        <w:tc>
          <w:tcPr>
            <w:tcW w:w="1691" w:type="dxa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12.814.000,00</w:t>
            </w:r>
          </w:p>
        </w:tc>
      </w:tr>
      <w:tr w:rsidR="00992E95" w:rsidTr="00923B3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92E95" w:rsidRDefault="00992E95" w:rsidP="00923B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R$ 12.814.000,00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92E95" w:rsidRDefault="00992E95" w:rsidP="00992E95">
      <w:pPr>
        <w:spacing w:after="240"/>
        <w:jc w:val="center"/>
      </w:pPr>
      <w:r>
        <w:br/>
      </w:r>
      <w:r>
        <w:br/>
      </w:r>
      <w:r>
        <w:rPr>
          <w:b/>
          <w:bCs/>
          <w:sz w:val="18"/>
          <w:szCs w:val="18"/>
        </w:rPr>
        <w:t>ANEXO II</w:t>
      </w:r>
    </w:p>
    <w:p w:rsidR="00992E95" w:rsidRDefault="00992E95" w:rsidP="00992E9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CRÉDITO ADICIONAL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                                                                         SUPLEMENTA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92E95" w:rsidTr="00923B3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95" w:rsidRDefault="00992E95" w:rsidP="00923B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92E95" w:rsidRDefault="00992E95" w:rsidP="00992E95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92E95" w:rsidTr="00923B37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50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12.814.000,00</w:t>
            </w:r>
          </w:p>
        </w:tc>
      </w:tr>
      <w:tr w:rsidR="00992E95" w:rsidTr="00923B37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92E95" w:rsidRDefault="00992E95" w:rsidP="0092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23.001.16.482.1129.1011</w:t>
            </w:r>
          </w:p>
        </w:tc>
        <w:tc>
          <w:tcPr>
            <w:tcW w:w="4198" w:type="dxa"/>
            <w:vAlign w:val="center"/>
            <w:hideMark/>
          </w:tcPr>
          <w:p w:rsidR="00992E95" w:rsidRDefault="00992E95" w:rsidP="00923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HABITAÇÃO DE INTERESSE SOCIAL</w:t>
            </w:r>
          </w:p>
        </w:tc>
        <w:tc>
          <w:tcPr>
            <w:tcW w:w="1050" w:type="dxa"/>
            <w:vAlign w:val="center"/>
            <w:hideMark/>
          </w:tcPr>
          <w:p w:rsidR="00992E95" w:rsidRDefault="00992E95" w:rsidP="00923B37">
            <w:pPr>
              <w:tabs>
                <w:tab w:val="left" w:pos="3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4420</w:t>
            </w:r>
          </w:p>
        </w:tc>
        <w:tc>
          <w:tcPr>
            <w:tcW w:w="875" w:type="dxa"/>
            <w:vAlign w:val="center"/>
            <w:hideMark/>
          </w:tcPr>
          <w:p w:rsidR="00992E95" w:rsidRDefault="00992E95" w:rsidP="00923B37">
            <w:pPr>
              <w:tabs>
                <w:tab w:val="left" w:pos="3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3215</w:t>
            </w:r>
          </w:p>
        </w:tc>
        <w:tc>
          <w:tcPr>
            <w:tcW w:w="1691" w:type="dxa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12.814.000,00</w:t>
            </w:r>
          </w:p>
        </w:tc>
      </w:tr>
      <w:tr w:rsidR="00992E95" w:rsidTr="00923B3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92E95" w:rsidRDefault="00992E95" w:rsidP="00923B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92E95" w:rsidRDefault="00992E95" w:rsidP="00923B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R$ 12.814.000,00</w:t>
            </w:r>
          </w:p>
        </w:tc>
      </w:tr>
    </w:tbl>
    <w:p w:rsidR="005366C3" w:rsidRDefault="005366C3" w:rsidP="005366C3">
      <w:pPr>
        <w:rPr>
          <w:sz w:val="24"/>
          <w:szCs w:val="24"/>
        </w:rPr>
      </w:pPr>
    </w:p>
    <w:p w:rsidR="00AF1628" w:rsidRDefault="00AF1628" w:rsidP="00536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9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D" w:rsidRDefault="00A975ED">
      <w:r>
        <w:separator/>
      </w:r>
    </w:p>
  </w:endnote>
  <w:endnote w:type="continuationSeparator" w:id="0">
    <w:p w:rsidR="00A975ED" w:rsidRDefault="00A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D" w:rsidRDefault="00A975ED">
      <w:r>
        <w:separator/>
      </w:r>
    </w:p>
  </w:footnote>
  <w:footnote w:type="continuationSeparator" w:id="0">
    <w:p w:rsidR="00A975ED" w:rsidRDefault="00A9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B" w:rsidRDefault="00966CB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8DB" w:rsidRDefault="00F3061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 w:rsidR="004958DB"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D5014B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4958DB" w:rsidRDefault="00F3061D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 w:rsidR="004958DB"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D5014B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44536043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92E95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5014B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5EA2-73EE-4A76-8DA0-39FF4A77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4</cp:revision>
  <cp:lastPrinted>2013-05-16T12:44:00Z</cp:lastPrinted>
  <dcterms:created xsi:type="dcterms:W3CDTF">2013-10-24T15:05:00Z</dcterms:created>
  <dcterms:modified xsi:type="dcterms:W3CDTF">2013-10-29T11:14:00Z</dcterms:modified>
</cp:coreProperties>
</file>