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9B" w:rsidRDefault="00171669">
      <w:pPr>
        <w:rPr>
          <w:sz w:val="28"/>
          <w:szCs w:val="28"/>
        </w:rPr>
      </w:pPr>
      <w:r>
        <w:rPr>
          <w:sz w:val="28"/>
          <w:szCs w:val="28"/>
        </w:rPr>
        <w:t>DECRETO N</w:t>
      </w:r>
      <w:r w:rsidR="00734648">
        <w:rPr>
          <w:sz w:val="28"/>
          <w:szCs w:val="28"/>
        </w:rPr>
        <w:t>°</w:t>
      </w:r>
      <w:r>
        <w:rPr>
          <w:sz w:val="28"/>
          <w:szCs w:val="28"/>
        </w:rPr>
        <w:t xml:space="preserve"> 301</w:t>
      </w:r>
      <w:r w:rsidR="00B84094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</w:t>
      </w:r>
      <w:r w:rsidR="00734648">
        <w:rPr>
          <w:sz w:val="28"/>
          <w:szCs w:val="28"/>
        </w:rPr>
        <w:t xml:space="preserve">                          </w:t>
      </w:r>
      <w:r w:rsidR="00B84094">
        <w:rPr>
          <w:sz w:val="28"/>
          <w:szCs w:val="28"/>
        </w:rPr>
        <w:t xml:space="preserve"> DE 19</w:t>
      </w:r>
      <w:r>
        <w:rPr>
          <w:sz w:val="28"/>
          <w:szCs w:val="28"/>
        </w:rPr>
        <w:t xml:space="preserve"> DE AGOSTO DE 1986</w:t>
      </w:r>
    </w:p>
    <w:p w:rsidR="00171669" w:rsidRDefault="00171669">
      <w:pPr>
        <w:rPr>
          <w:sz w:val="28"/>
          <w:szCs w:val="28"/>
        </w:rPr>
      </w:pPr>
    </w:p>
    <w:p w:rsidR="00171669" w:rsidRDefault="00171669">
      <w:pPr>
        <w:rPr>
          <w:sz w:val="28"/>
          <w:szCs w:val="28"/>
        </w:rPr>
      </w:pPr>
    </w:p>
    <w:p w:rsidR="00171669" w:rsidRDefault="00171669">
      <w:pPr>
        <w:rPr>
          <w:sz w:val="28"/>
          <w:szCs w:val="28"/>
        </w:rPr>
      </w:pPr>
    </w:p>
    <w:p w:rsidR="00B84094" w:rsidRDefault="00B84094">
      <w:pPr>
        <w:rPr>
          <w:sz w:val="28"/>
          <w:szCs w:val="28"/>
        </w:rPr>
      </w:pPr>
    </w:p>
    <w:p w:rsidR="00171669" w:rsidRDefault="00B84094" w:rsidP="006502A8">
      <w:pPr>
        <w:ind w:firstLine="2835"/>
        <w:jc w:val="both"/>
        <w:rPr>
          <w:sz w:val="28"/>
          <w:szCs w:val="28"/>
        </w:rPr>
      </w:pPr>
      <w:r w:rsidRPr="00171669">
        <w:rPr>
          <w:b/>
          <w:sz w:val="28"/>
          <w:szCs w:val="28"/>
        </w:rPr>
        <w:t>O GOVERNADOR DO ESTADO DE RONDÔNIA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usando de suas atribuições legais,</w:t>
      </w:r>
    </w:p>
    <w:p w:rsidR="00B84094" w:rsidRDefault="00B84094" w:rsidP="00B84094">
      <w:pPr>
        <w:ind w:left="2835"/>
        <w:jc w:val="both"/>
        <w:rPr>
          <w:sz w:val="28"/>
          <w:szCs w:val="28"/>
        </w:rPr>
      </w:pPr>
    </w:p>
    <w:p w:rsidR="00171669" w:rsidRDefault="00171669" w:rsidP="00171669">
      <w:pPr>
        <w:ind w:firstLine="2835"/>
        <w:jc w:val="both"/>
        <w:rPr>
          <w:b/>
          <w:sz w:val="28"/>
          <w:szCs w:val="28"/>
        </w:rPr>
      </w:pPr>
      <w:r w:rsidRPr="00171669">
        <w:rPr>
          <w:b/>
          <w:sz w:val="28"/>
          <w:szCs w:val="28"/>
        </w:rPr>
        <w:t xml:space="preserve">D E C R E T A </w:t>
      </w:r>
    </w:p>
    <w:p w:rsidR="00171669" w:rsidRDefault="00171669" w:rsidP="00171669">
      <w:pPr>
        <w:ind w:firstLine="2835"/>
        <w:jc w:val="both"/>
        <w:rPr>
          <w:b/>
          <w:sz w:val="28"/>
          <w:szCs w:val="28"/>
        </w:rPr>
      </w:pPr>
    </w:p>
    <w:p w:rsidR="00B84094" w:rsidRDefault="00171669" w:rsidP="00B84094">
      <w:pPr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Art. 1º - </w:t>
      </w:r>
      <w:r>
        <w:rPr>
          <w:sz w:val="28"/>
          <w:szCs w:val="28"/>
        </w:rPr>
        <w:t xml:space="preserve">Fica </w:t>
      </w:r>
      <w:r w:rsidR="00B84094">
        <w:rPr>
          <w:sz w:val="28"/>
          <w:szCs w:val="28"/>
        </w:rPr>
        <w:t xml:space="preserve">designado o Dr. JAIR DE OLIVEIRA, Procurador Geral do Estado, para, como representante do Exmo. </w:t>
      </w:r>
      <w:proofErr w:type="gramStart"/>
      <w:r w:rsidR="00B84094">
        <w:rPr>
          <w:sz w:val="28"/>
          <w:szCs w:val="28"/>
        </w:rPr>
        <w:t>Sr.</w:t>
      </w:r>
      <w:proofErr w:type="gramEnd"/>
      <w:r w:rsidR="00B84094">
        <w:rPr>
          <w:sz w:val="28"/>
          <w:szCs w:val="28"/>
        </w:rPr>
        <w:t xml:space="preserve"> Governador do Estado de Rondônia, participar da </w:t>
      </w:r>
      <w:proofErr w:type="spellStart"/>
      <w:r w:rsidR="00B84094">
        <w:rPr>
          <w:sz w:val="28"/>
          <w:szCs w:val="28"/>
        </w:rPr>
        <w:t>Assembléia</w:t>
      </w:r>
      <w:proofErr w:type="spellEnd"/>
      <w:r w:rsidR="00B84094">
        <w:rPr>
          <w:sz w:val="28"/>
          <w:szCs w:val="28"/>
        </w:rPr>
        <w:t xml:space="preserve"> Geral Extraordinária, da Companhia de Mineração de Rondônia – CRM, a ser realizada nesta Capital, no dia 25 de agosto de 1986.</w:t>
      </w:r>
    </w:p>
    <w:p w:rsidR="00171669" w:rsidRDefault="00171669" w:rsidP="00171669">
      <w:pPr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Art. 2º - </w:t>
      </w:r>
      <w:r>
        <w:rPr>
          <w:sz w:val="28"/>
          <w:szCs w:val="28"/>
        </w:rPr>
        <w:t>Este Decreto</w:t>
      </w:r>
      <w:r w:rsidR="00B84094">
        <w:rPr>
          <w:sz w:val="28"/>
          <w:szCs w:val="28"/>
        </w:rPr>
        <w:t xml:space="preserve"> entra em vigor </w:t>
      </w:r>
      <w:r>
        <w:rPr>
          <w:sz w:val="28"/>
          <w:szCs w:val="28"/>
        </w:rPr>
        <w:t xml:space="preserve"> na data de sua </w:t>
      </w:r>
      <w:r w:rsidR="00B84094">
        <w:rPr>
          <w:sz w:val="28"/>
          <w:szCs w:val="28"/>
        </w:rPr>
        <w:t>assinatura.</w:t>
      </w:r>
    </w:p>
    <w:p w:rsidR="00171669" w:rsidRDefault="00171669" w:rsidP="00171669">
      <w:pPr>
        <w:ind w:firstLine="2835"/>
        <w:jc w:val="both"/>
        <w:rPr>
          <w:sz w:val="28"/>
          <w:szCs w:val="28"/>
        </w:rPr>
      </w:pPr>
    </w:p>
    <w:p w:rsidR="00171669" w:rsidRDefault="00171669" w:rsidP="00171669">
      <w:pPr>
        <w:ind w:firstLine="2835"/>
        <w:jc w:val="both"/>
        <w:rPr>
          <w:sz w:val="28"/>
          <w:szCs w:val="28"/>
        </w:rPr>
      </w:pPr>
    </w:p>
    <w:p w:rsidR="00171669" w:rsidRPr="00171669" w:rsidRDefault="00171669" w:rsidP="00171669">
      <w:pPr>
        <w:pStyle w:val="SemEspaamento"/>
        <w:jc w:val="center"/>
        <w:rPr>
          <w:b/>
          <w:sz w:val="28"/>
          <w:szCs w:val="28"/>
        </w:rPr>
      </w:pPr>
      <w:r w:rsidRPr="00171669">
        <w:rPr>
          <w:b/>
          <w:sz w:val="28"/>
          <w:szCs w:val="28"/>
        </w:rPr>
        <w:t>ÂNGELO ANGELIN</w:t>
      </w:r>
    </w:p>
    <w:p w:rsidR="00171669" w:rsidRPr="00171669" w:rsidRDefault="00171669" w:rsidP="00171669">
      <w:pPr>
        <w:pStyle w:val="SemEspaamento"/>
        <w:jc w:val="center"/>
        <w:rPr>
          <w:sz w:val="28"/>
          <w:szCs w:val="28"/>
        </w:rPr>
      </w:pPr>
      <w:r w:rsidRPr="00171669">
        <w:rPr>
          <w:sz w:val="28"/>
          <w:szCs w:val="28"/>
        </w:rPr>
        <w:t>Governador</w:t>
      </w:r>
    </w:p>
    <w:sectPr w:rsidR="00171669" w:rsidRPr="001716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69"/>
    <w:rsid w:val="00171669"/>
    <w:rsid w:val="00212D9B"/>
    <w:rsid w:val="006502A8"/>
    <w:rsid w:val="00734648"/>
    <w:rsid w:val="00B8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2</cp:revision>
  <dcterms:created xsi:type="dcterms:W3CDTF">2016-11-03T11:54:00Z</dcterms:created>
  <dcterms:modified xsi:type="dcterms:W3CDTF">2016-11-03T11:54:00Z</dcterms:modified>
</cp:coreProperties>
</file>