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3DBE">
      <w:pPr>
        <w:framePr w:h="1857" w:hSpace="36" w:wrap="notBeside" w:vAnchor="text" w:hAnchor="margin" w:x="-148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43DBE" w:rsidP="00943DBE">
      <w:pPr>
        <w:shd w:val="clear" w:color="auto" w:fill="FFFFFF"/>
        <w:spacing w:before="461"/>
        <w:jc w:val="center"/>
      </w:pPr>
      <w:r>
        <w:rPr>
          <w:b/>
          <w:bCs/>
          <w:color w:val="000000"/>
          <w:sz w:val="26"/>
          <w:szCs w:val="26"/>
        </w:rPr>
        <w:lastRenderedPageBreak/>
        <w:t xml:space="preserve">GOVERNO </w:t>
      </w:r>
      <w:r>
        <w:rPr>
          <w:b/>
          <w:bCs/>
          <w:color w:val="000000"/>
          <w:sz w:val="26"/>
          <w:szCs w:val="26"/>
        </w:rPr>
        <w:t xml:space="preserve">DO </w:t>
      </w:r>
      <w:r>
        <w:rPr>
          <w:b/>
          <w:bCs/>
          <w:color w:val="000000"/>
          <w:sz w:val="26"/>
          <w:szCs w:val="26"/>
        </w:rPr>
        <w:t xml:space="preserve">ESTADO </w:t>
      </w:r>
      <w:r>
        <w:rPr>
          <w:b/>
          <w:bCs/>
          <w:color w:val="000000"/>
          <w:sz w:val="26"/>
          <w:szCs w:val="26"/>
        </w:rPr>
        <w:t>DE</w:t>
      </w:r>
      <w:r>
        <w:rPr>
          <w:b/>
          <w:bCs/>
          <w:color w:val="000000"/>
          <w:sz w:val="26"/>
          <w:szCs w:val="26"/>
        </w:rPr>
        <w:t xml:space="preserve"> RONDÔNIA</w:t>
      </w:r>
    </w:p>
    <w:p w:rsidR="00000000" w:rsidRDefault="00943DBE">
      <w:pPr>
        <w:shd w:val="clear" w:color="auto" w:fill="FFFFFF"/>
        <w:spacing w:before="144" w:after="79"/>
        <w:ind w:right="7"/>
        <w:jc w:val="center"/>
      </w:pPr>
      <w:r>
        <w:rPr>
          <w:rFonts w:ascii="Courier New" w:hAnsi="Courier New" w:cs="Courier New"/>
          <w:color w:val="000000"/>
          <w:sz w:val="24"/>
          <w:szCs w:val="24"/>
        </w:rPr>
        <w:t>GOVERNADORIA</w:t>
      </w:r>
    </w:p>
    <w:p w:rsidR="00000000" w:rsidRDefault="00943DBE">
      <w:pPr>
        <w:shd w:val="clear" w:color="auto" w:fill="FFFFFF"/>
        <w:spacing w:before="144" w:after="79"/>
        <w:ind w:right="7"/>
        <w:jc w:val="center"/>
        <w:sectPr w:rsidR="00000000">
          <w:type w:val="continuous"/>
          <w:pgSz w:w="11909" w:h="16834"/>
          <w:pgMar w:top="1239" w:right="2369" w:bottom="360" w:left="3636" w:header="720" w:footer="720" w:gutter="0"/>
          <w:cols w:space="60"/>
          <w:noEndnote/>
        </w:sectPr>
      </w:pPr>
    </w:p>
    <w:p w:rsidR="00943DBE" w:rsidRDefault="00943DBE">
      <w:pPr>
        <w:shd w:val="clear" w:color="auto" w:fill="FFFFFF"/>
        <w:rPr>
          <w:rFonts w:ascii="Courier New" w:hAnsi="Courier New" w:cs="Courier New"/>
          <w:color w:val="000000"/>
          <w:spacing w:val="-3"/>
          <w:sz w:val="24"/>
          <w:szCs w:val="24"/>
        </w:rPr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DECRETO N.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3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978DE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22 DE NOVEMBRO DE 1988.</w:t>
      </w:r>
    </w:p>
    <w:p w:rsidR="00000000" w:rsidRDefault="00943DBE" w:rsidP="00943DBE">
      <w:pPr>
        <w:shd w:val="clear" w:color="auto" w:fill="FFFFFF"/>
        <w:spacing w:before="43"/>
        <w:sectPr w:rsidR="00000000" w:rsidSect="00943DBE">
          <w:type w:val="continuous"/>
          <w:pgSz w:w="11909" w:h="16834"/>
          <w:pgMar w:top="1239" w:right="1181" w:bottom="360" w:left="1965" w:header="720" w:footer="720" w:gutter="0"/>
          <w:cols w:space="720" w:equalWidth="0">
            <w:col w:w="8761" w:space="2"/>
          </w:cols>
          <w:noEndnote/>
        </w:sectPr>
      </w:pPr>
    </w:p>
    <w:p w:rsidR="00000000" w:rsidRDefault="00943DBE">
      <w:pPr>
        <w:shd w:val="clear" w:color="auto" w:fill="FFFFFF"/>
        <w:spacing w:before="533" w:line="468" w:lineRule="exact"/>
        <w:ind w:left="7" w:firstLine="2772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 xml:space="preserve">0 GOVERNADOR DO ESTADO DE RONDÔNIA, no uso </w:t>
      </w:r>
      <w:r>
        <w:rPr>
          <w:rFonts w:ascii="Courier New" w:hAnsi="Courier New" w:cs="Courier New"/>
          <w:color w:val="000000"/>
          <w:sz w:val="24"/>
          <w:szCs w:val="24"/>
        </w:rPr>
        <w:t>das atribuiçõ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es que lhe confere o artigo 70, inciso </w:t>
      </w:r>
      <w:r w:rsidRPr="00943DBE">
        <w:rPr>
          <w:rFonts w:ascii="Courier New" w:hAnsi="Courier New" w:cs="Courier New"/>
          <w:color w:val="000000"/>
          <w:sz w:val="24"/>
          <w:szCs w:val="24"/>
        </w:rPr>
        <w:t xml:space="preserve">III </w:t>
      </w:r>
      <w:r>
        <w:rPr>
          <w:rFonts w:ascii="Courier New" w:hAnsi="Courier New" w:cs="Courier New"/>
          <w:color w:val="000000"/>
          <w:sz w:val="24"/>
          <w:szCs w:val="24"/>
        </w:rPr>
        <w:t>da Constituição Estadual,</w:t>
      </w:r>
    </w:p>
    <w:p w:rsidR="00000000" w:rsidRDefault="00943DBE">
      <w:pPr>
        <w:shd w:val="clear" w:color="auto" w:fill="FFFFFF"/>
        <w:spacing w:before="662"/>
        <w:ind w:left="2772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DECRETA</w:t>
      </w:r>
    </w:p>
    <w:p w:rsidR="00000000" w:rsidRDefault="00943DBE">
      <w:pPr>
        <w:shd w:val="clear" w:color="auto" w:fill="FFFFFF"/>
        <w:spacing w:before="526" w:line="482" w:lineRule="exact"/>
        <w:ind w:right="7" w:firstLine="275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Art. 19 - Excluir do anexo </w:t>
      </w:r>
      <w:r w:rsidRPr="00943DBE">
        <w:rPr>
          <w:rFonts w:ascii="Courier New" w:hAnsi="Courier New" w:cs="Courier New"/>
          <w:color w:val="000000"/>
          <w:sz w:val="24"/>
          <w:szCs w:val="24"/>
        </w:rPr>
        <w:t xml:space="preserve">I </w:t>
      </w:r>
      <w:r>
        <w:rPr>
          <w:rFonts w:ascii="Courier New" w:hAnsi="Courier New" w:cs="Courier New"/>
          <w:color w:val="000000"/>
          <w:sz w:val="24"/>
          <w:szCs w:val="24"/>
        </w:rPr>
        <w:t>do Decreto nº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3.</w:t>
      </w:r>
      <w:r>
        <w:rPr>
          <w:rFonts w:ascii="Courier New" w:hAnsi="Courier New" w:cs="Courier New"/>
          <w:color w:val="000000"/>
          <w:sz w:val="24"/>
          <w:szCs w:val="24"/>
        </w:rPr>
        <w:t>789, de 16 de junho de 1988, publicado no DO/RO do dia 20 de junho de 1988, o nome da funcionária ALICE REGINA DE CARVALHO, ocupante do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cargo de Agente Administrativo, Classe "A" - ref. 09, cadastro nº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60.009-1.</w:t>
      </w:r>
    </w:p>
    <w:p w:rsidR="00000000" w:rsidRDefault="00943DBE">
      <w:pPr>
        <w:shd w:val="clear" w:color="auto" w:fill="FFFFFF"/>
        <w:spacing w:line="482" w:lineRule="exact"/>
        <w:ind w:left="14" w:right="22" w:firstLine="2729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29 - Este Decreto entra em vigor na data de sua publicação. (Processo nº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1008/06649-88).</w:t>
      </w:r>
    </w:p>
    <w:p w:rsidR="00000000" w:rsidRDefault="00943DBE">
      <w:pPr>
        <w:shd w:val="clear" w:color="auto" w:fill="FFFFFF"/>
        <w:spacing w:line="482" w:lineRule="exact"/>
        <w:ind w:left="14" w:right="22" w:firstLine="2729"/>
        <w:jc w:val="both"/>
        <w:sectPr w:rsidR="00000000">
          <w:type w:val="continuous"/>
          <w:pgSz w:w="11909" w:h="16834"/>
          <w:pgMar w:top="1239" w:right="1145" w:bottom="360" w:left="1929" w:header="720" w:footer="720" w:gutter="0"/>
          <w:cols w:space="60"/>
          <w:noEndnote/>
        </w:sectPr>
      </w:pPr>
    </w:p>
    <w:p w:rsidR="00000000" w:rsidRDefault="00943DBE">
      <w:pPr>
        <w:framePr w:w="3881" w:h="972" w:hRule="exact" w:hSpace="36" w:wrap="notBeside" w:vAnchor="text" w:hAnchor="text" w:x="23" w:y="3291"/>
        <w:shd w:val="clear" w:color="auto" w:fill="FFFFFF"/>
        <w:spacing w:line="482" w:lineRule="exact"/>
        <w:ind w:firstLine="1570"/>
      </w:pPr>
    </w:p>
    <w:p w:rsidR="00000000" w:rsidRDefault="00943DBE">
      <w:pPr>
        <w:shd w:val="clear" w:color="auto" w:fill="FFFFFF"/>
        <w:spacing w:before="468" w:line="497" w:lineRule="exact"/>
        <w:ind w:firstLine="275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>Palá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cio do Governo do Estado de  Rondônia, </w:t>
      </w:r>
      <w:r>
        <w:rPr>
          <w:rFonts w:ascii="Courier New" w:hAnsi="Courier New" w:cs="Courier New"/>
          <w:color w:val="000000"/>
          <w:sz w:val="24"/>
          <w:szCs w:val="24"/>
        </w:rPr>
        <w:t>em 22 de novembro de 1988, 100º da Republica</w:t>
      </w:r>
    </w:p>
    <w:p w:rsidR="00943DBE" w:rsidRDefault="00943DBE">
      <w:pPr>
        <w:shd w:val="clear" w:color="auto" w:fill="FFFFFF"/>
        <w:spacing w:before="468" w:line="497" w:lineRule="exact"/>
        <w:ind w:firstLine="2750"/>
      </w:pPr>
      <w:bookmarkStart w:id="0" w:name="_GoBack"/>
      <w:bookmarkEnd w:id="0"/>
    </w:p>
    <w:p w:rsidR="00943DBE" w:rsidRDefault="00943DBE" w:rsidP="00943DBE">
      <w:pPr>
        <w:tabs>
          <w:tab w:val="left" w:pos="2865"/>
        </w:tabs>
        <w:jc w:val="center"/>
      </w:pPr>
      <w:r>
        <w:t>Jeronimo Garcia de Santana</w:t>
      </w:r>
    </w:p>
    <w:p w:rsidR="00943DBE" w:rsidRDefault="00943DBE" w:rsidP="00943DBE">
      <w:pPr>
        <w:tabs>
          <w:tab w:val="left" w:pos="2865"/>
        </w:tabs>
        <w:jc w:val="center"/>
      </w:pPr>
      <w:r>
        <w:t>Governador</w:t>
      </w:r>
    </w:p>
    <w:p w:rsidR="00943DBE" w:rsidRPr="00943DBE" w:rsidRDefault="00943DBE" w:rsidP="00943DBE">
      <w:pPr>
        <w:tabs>
          <w:tab w:val="left" w:pos="2865"/>
        </w:tabs>
      </w:pPr>
      <w:r>
        <w:t xml:space="preserve"> </w:t>
      </w:r>
    </w:p>
    <w:p w:rsidR="00943DBE" w:rsidRDefault="00943DBE">
      <w:pPr>
        <w:shd w:val="clear" w:color="auto" w:fill="FFFFFF"/>
        <w:spacing w:before="468" w:line="497" w:lineRule="exact"/>
        <w:ind w:firstLine="2750"/>
      </w:pPr>
    </w:p>
    <w:p w:rsidR="00943DBE" w:rsidRPr="00943DBE" w:rsidRDefault="00943DBE" w:rsidP="00943DBE">
      <w:pPr>
        <w:sectPr w:rsidR="00943DBE" w:rsidRPr="00943DBE">
          <w:type w:val="continuous"/>
          <w:pgSz w:w="11909" w:h="16834"/>
          <w:pgMar w:top="1239" w:right="1203" w:bottom="360" w:left="1936" w:header="720" w:footer="720" w:gutter="0"/>
          <w:cols w:space="60"/>
          <w:noEndnote/>
        </w:sectPr>
      </w:pPr>
    </w:p>
    <w:p w:rsidR="00000000" w:rsidRDefault="00943DBE">
      <w:pPr>
        <w:shd w:val="clear" w:color="auto" w:fill="FFFFFF"/>
        <w:ind w:left="1246"/>
      </w:pPr>
    </w:p>
    <w:p w:rsidR="00000000" w:rsidRDefault="00943DBE">
      <w:pPr>
        <w:shd w:val="clear" w:color="auto" w:fill="FFFFFF"/>
        <w:ind w:left="1224"/>
      </w:pPr>
      <w:r>
        <w:rPr>
          <w:rFonts w:ascii="Times New Roman" w:hAnsi="Times New Roman" w:cs="Times New Roman"/>
          <w:color w:val="534A91"/>
          <w:sz w:val="14"/>
          <w:szCs w:val="14"/>
          <w:lang w:val="en-US" w:eastAsia="en-US"/>
        </w:rPr>
        <w:t>'V</w:t>
      </w:r>
    </w:p>
    <w:p w:rsidR="00000000" w:rsidRDefault="00943DBE">
      <w:pPr>
        <w:shd w:val="clear" w:color="auto" w:fill="FFFFFF"/>
      </w:pPr>
    </w:p>
    <w:p w:rsidR="00943DBE" w:rsidRDefault="00943DBE">
      <w:pPr>
        <w:shd w:val="clear" w:color="auto" w:fill="FFFFFF"/>
        <w:jc w:val="right"/>
      </w:pPr>
      <w:r>
        <w:rPr>
          <w:b/>
          <w:bCs/>
          <w:color w:val="000000"/>
        </w:rPr>
        <w:t>^</w:t>
      </w:r>
    </w:p>
    <w:sectPr w:rsidR="00943DBE">
      <w:pgSz w:w="11909" w:h="16834"/>
      <w:pgMar w:top="1440" w:right="508" w:bottom="720" w:left="67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BE"/>
    <w:rsid w:val="0094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Risler de Oliveira</dc:creator>
  <cp:lastModifiedBy>Helder Risler de Oliveira</cp:lastModifiedBy>
  <cp:revision>1</cp:revision>
  <dcterms:created xsi:type="dcterms:W3CDTF">2015-09-28T14:05:00Z</dcterms:created>
  <dcterms:modified xsi:type="dcterms:W3CDTF">2015-09-28T14:10:00Z</dcterms:modified>
</cp:coreProperties>
</file>