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B" w:rsidRDefault="006E3B62" w:rsidP="00901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4F">
        <w:rPr>
          <w:rFonts w:ascii="Times New Roman" w:hAnsi="Times New Roman" w:cs="Times New Roman"/>
          <w:sz w:val="28"/>
          <w:szCs w:val="28"/>
        </w:rPr>
        <w:t xml:space="preserve">DECRETO Nº 3617 DE 03 DE </w:t>
      </w:r>
      <w:r w:rsidR="0090184F" w:rsidRPr="0090184F">
        <w:rPr>
          <w:rFonts w:ascii="Times New Roman" w:hAnsi="Times New Roman" w:cs="Times New Roman"/>
          <w:sz w:val="28"/>
          <w:szCs w:val="28"/>
        </w:rPr>
        <w:t>FEVEREIRO DE 1988.</w:t>
      </w: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1B7B20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90184F">
        <w:rPr>
          <w:rFonts w:ascii="Times New Roman" w:hAnsi="Times New Roman" w:cs="Times New Roman"/>
          <w:sz w:val="28"/>
          <w:szCs w:val="28"/>
        </w:rPr>
        <w:t xml:space="preserve">Exclui do Decreto </w:t>
      </w:r>
      <w:r w:rsidRPr="001B7B20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90184F">
        <w:rPr>
          <w:rFonts w:ascii="Times New Roman" w:hAnsi="Times New Roman" w:cs="Times New Roman"/>
          <w:sz w:val="28"/>
          <w:szCs w:val="28"/>
        </w:rPr>
        <w:t xml:space="preserve"> n</w:t>
      </w:r>
      <w:r w:rsidR="001B7B20">
        <w:rPr>
          <w:rFonts w:ascii="Times New Roman" w:hAnsi="Times New Roman" w:cs="Times New Roman"/>
          <w:sz w:val="28"/>
          <w:szCs w:val="28"/>
        </w:rPr>
        <w:t>º</w:t>
      </w:r>
      <w:r w:rsidRPr="0090184F">
        <w:rPr>
          <w:rFonts w:ascii="Times New Roman" w:hAnsi="Times New Roman" w:cs="Times New Roman"/>
          <w:sz w:val="28"/>
          <w:szCs w:val="28"/>
        </w:rPr>
        <w:t xml:space="preserve"> 727, de 11</w:t>
      </w:r>
      <w:r w:rsidR="001B7B20">
        <w:rPr>
          <w:rFonts w:ascii="Times New Roman" w:hAnsi="Times New Roman" w:cs="Times New Roman"/>
          <w:sz w:val="28"/>
          <w:szCs w:val="28"/>
        </w:rPr>
        <w:t xml:space="preserve"> </w:t>
      </w:r>
      <w:r w:rsidRPr="0090184F">
        <w:rPr>
          <w:rFonts w:ascii="Times New Roman" w:hAnsi="Times New Roman" w:cs="Times New Roman"/>
          <w:sz w:val="28"/>
          <w:szCs w:val="28"/>
        </w:rPr>
        <w:t>de outubro de 1974, Escolas Isol</w:t>
      </w:r>
      <w:r w:rsidR="001B7B20">
        <w:rPr>
          <w:rFonts w:ascii="Times New Roman" w:hAnsi="Times New Roman" w:cs="Times New Roman"/>
          <w:sz w:val="28"/>
          <w:szCs w:val="28"/>
        </w:rPr>
        <w:t>a</w:t>
      </w:r>
      <w:r w:rsidRPr="0090184F">
        <w:rPr>
          <w:rFonts w:ascii="Times New Roman" w:hAnsi="Times New Roman" w:cs="Times New Roman"/>
          <w:sz w:val="28"/>
          <w:szCs w:val="28"/>
        </w:rPr>
        <w:t>das no município de Porto Velho.</w:t>
      </w: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1B7B20" w:rsidP="0035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0">
        <w:rPr>
          <w:rFonts w:ascii="Times New Roman" w:hAnsi="Times New Roman" w:cs="Times New Roman"/>
          <w:sz w:val="28"/>
          <w:szCs w:val="28"/>
        </w:rPr>
        <w:t>O GOVERNADOR DO ESTADO DE RONDÔNIA, no uso 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20">
        <w:rPr>
          <w:rFonts w:ascii="Times New Roman" w:hAnsi="Times New Roman" w:cs="Times New Roman"/>
          <w:sz w:val="28"/>
          <w:szCs w:val="28"/>
        </w:rPr>
        <w:t>atribuições que lhe confere o Art. 70, inciso III, da Constituição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20">
        <w:rPr>
          <w:rFonts w:ascii="Times New Roman" w:hAnsi="Times New Roman" w:cs="Times New Roman"/>
          <w:sz w:val="28"/>
          <w:szCs w:val="28"/>
        </w:rPr>
        <w:t>Estado e, conforme consta do Processo n</w:t>
      </w:r>
      <w:r w:rsidR="00351582">
        <w:rPr>
          <w:rFonts w:ascii="Times New Roman" w:hAnsi="Times New Roman" w:cs="Times New Roman"/>
          <w:sz w:val="28"/>
          <w:szCs w:val="28"/>
        </w:rPr>
        <w:t xml:space="preserve">º </w:t>
      </w:r>
      <w:r w:rsidRPr="001B7B20">
        <w:rPr>
          <w:rFonts w:ascii="Times New Roman" w:hAnsi="Times New Roman" w:cs="Times New Roman"/>
          <w:sz w:val="28"/>
          <w:szCs w:val="28"/>
        </w:rPr>
        <w:t>1001-001451/CC, de 07 de</w:t>
      </w:r>
      <w:r w:rsidR="00351582">
        <w:rPr>
          <w:rFonts w:ascii="Times New Roman" w:hAnsi="Times New Roman" w:cs="Times New Roman"/>
          <w:sz w:val="28"/>
          <w:szCs w:val="28"/>
        </w:rPr>
        <w:t xml:space="preserve"> </w:t>
      </w:r>
      <w:r w:rsidRPr="001B7B20">
        <w:rPr>
          <w:rFonts w:ascii="Times New Roman" w:hAnsi="Times New Roman" w:cs="Times New Roman"/>
          <w:sz w:val="28"/>
          <w:szCs w:val="28"/>
        </w:rPr>
        <w:t>outubro de 1987,</w:t>
      </w: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351582" w:rsidP="0035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82">
        <w:rPr>
          <w:rFonts w:ascii="Times New Roman" w:hAnsi="Times New Roman" w:cs="Times New Roman"/>
          <w:sz w:val="28"/>
          <w:szCs w:val="28"/>
        </w:rPr>
        <w:t>D E C R E T A:</w:t>
      </w: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82" w:rsidRPr="00351582" w:rsidRDefault="00351582" w:rsidP="0013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82">
        <w:rPr>
          <w:rFonts w:ascii="Times New Roman" w:hAnsi="Times New Roman" w:cs="Times New Roman"/>
          <w:sz w:val="28"/>
          <w:szCs w:val="28"/>
        </w:rPr>
        <w:t>Art. 1</w:t>
      </w:r>
      <w:r w:rsidR="00BF5767">
        <w:rPr>
          <w:rFonts w:ascii="Times New Roman" w:hAnsi="Times New Roman" w:cs="Times New Roman"/>
          <w:sz w:val="28"/>
          <w:szCs w:val="28"/>
        </w:rPr>
        <w:t>º</w:t>
      </w:r>
      <w:r w:rsidRPr="00351582">
        <w:rPr>
          <w:rFonts w:ascii="Times New Roman" w:hAnsi="Times New Roman" w:cs="Times New Roman"/>
          <w:sz w:val="28"/>
          <w:szCs w:val="28"/>
        </w:rPr>
        <w:t xml:space="preserve"> - Fica excluída do Decreto </w:t>
      </w:r>
      <w:r w:rsidRPr="00BF5767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51582">
        <w:rPr>
          <w:rFonts w:ascii="Times New Roman" w:hAnsi="Times New Roman" w:cs="Times New Roman"/>
          <w:sz w:val="28"/>
          <w:szCs w:val="28"/>
        </w:rPr>
        <w:t xml:space="preserve"> n</w:t>
      </w:r>
      <w:r w:rsidR="00BF5767">
        <w:rPr>
          <w:rFonts w:ascii="Times New Roman" w:hAnsi="Times New Roman" w:cs="Times New Roman"/>
          <w:sz w:val="28"/>
          <w:szCs w:val="28"/>
        </w:rPr>
        <w:t>º</w:t>
      </w:r>
      <w:r w:rsidRPr="00351582">
        <w:rPr>
          <w:rFonts w:ascii="Times New Roman" w:hAnsi="Times New Roman" w:cs="Times New Roman"/>
          <w:sz w:val="28"/>
          <w:szCs w:val="28"/>
        </w:rPr>
        <w:t xml:space="preserve"> 727, de</w:t>
      </w:r>
      <w:r w:rsidR="00BF5767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>11 de outubro de 1974, as Escolas Is</w:t>
      </w:r>
      <w:r w:rsidR="00BF5767">
        <w:rPr>
          <w:rFonts w:ascii="Times New Roman" w:hAnsi="Times New Roman" w:cs="Times New Roman"/>
          <w:sz w:val="28"/>
          <w:szCs w:val="28"/>
        </w:rPr>
        <w:t>oladas Pedro Teixeira - Gleba 1</w:t>
      </w:r>
      <w:r w:rsidRPr="00351582">
        <w:rPr>
          <w:rFonts w:ascii="Times New Roman" w:hAnsi="Times New Roman" w:cs="Times New Roman"/>
          <w:sz w:val="28"/>
          <w:szCs w:val="28"/>
        </w:rPr>
        <w:t>,</w:t>
      </w:r>
      <w:r w:rsidR="00BF5767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>Lote 3, Projeto Ouro Preto, do INCRA, BR 364 e, João Ramalho - Baixo</w:t>
      </w:r>
      <w:r w:rsidR="00BF5767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 xml:space="preserve">Rio </w:t>
      </w:r>
      <w:proofErr w:type="spellStart"/>
      <w:r w:rsidRPr="00351582">
        <w:rPr>
          <w:rFonts w:ascii="Times New Roman" w:hAnsi="Times New Roman" w:cs="Times New Roman"/>
          <w:sz w:val="28"/>
          <w:szCs w:val="28"/>
        </w:rPr>
        <w:t>Candeiras</w:t>
      </w:r>
      <w:proofErr w:type="spellEnd"/>
      <w:r w:rsidRPr="00351582">
        <w:rPr>
          <w:rFonts w:ascii="Times New Roman" w:hAnsi="Times New Roman" w:cs="Times New Roman"/>
          <w:sz w:val="28"/>
          <w:szCs w:val="28"/>
        </w:rPr>
        <w:t>, BR 364, em decorrência de sua nova localização</w:t>
      </w:r>
      <w:r w:rsidR="00133886">
        <w:rPr>
          <w:rFonts w:ascii="Times New Roman" w:hAnsi="Times New Roman" w:cs="Times New Roman"/>
          <w:sz w:val="28"/>
          <w:szCs w:val="28"/>
        </w:rPr>
        <w:t xml:space="preserve"> dada</w:t>
      </w:r>
      <w:r w:rsidR="00BF5767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>pelo Decreto n</w:t>
      </w:r>
      <w:r w:rsidR="00BF5767">
        <w:rPr>
          <w:rFonts w:ascii="Times New Roman" w:hAnsi="Times New Roman" w:cs="Times New Roman"/>
          <w:sz w:val="28"/>
          <w:szCs w:val="28"/>
        </w:rPr>
        <w:t xml:space="preserve">º </w:t>
      </w:r>
      <w:r w:rsidRPr="00351582">
        <w:rPr>
          <w:rFonts w:ascii="Times New Roman" w:hAnsi="Times New Roman" w:cs="Times New Roman"/>
          <w:sz w:val="28"/>
          <w:szCs w:val="28"/>
        </w:rPr>
        <w:t>231, de 23 de maio de 1982.</w:t>
      </w:r>
      <w:r w:rsidR="00BF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82" w:rsidRDefault="00351582" w:rsidP="0035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86" w:rsidRPr="00351582" w:rsidRDefault="00133886" w:rsidP="0035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82" w:rsidRDefault="00351582" w:rsidP="0013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82">
        <w:rPr>
          <w:rFonts w:ascii="Times New Roman" w:hAnsi="Times New Roman" w:cs="Times New Roman"/>
          <w:sz w:val="28"/>
          <w:szCs w:val="28"/>
        </w:rPr>
        <w:t>Art. 2</w:t>
      </w:r>
      <w:r w:rsidR="00133886">
        <w:rPr>
          <w:rFonts w:ascii="Times New Roman" w:hAnsi="Times New Roman" w:cs="Times New Roman"/>
          <w:sz w:val="28"/>
          <w:szCs w:val="28"/>
        </w:rPr>
        <w:t>º</w:t>
      </w:r>
      <w:r w:rsidRPr="00351582">
        <w:rPr>
          <w:rFonts w:ascii="Times New Roman" w:hAnsi="Times New Roman" w:cs="Times New Roman"/>
          <w:sz w:val="28"/>
          <w:szCs w:val="28"/>
        </w:rPr>
        <w:t xml:space="preserve"> - Este Decreto entra em vigor na data de</w:t>
      </w:r>
      <w:r w:rsidR="00133886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>sua publicação, revogadas as disposições em contrário.</w:t>
      </w:r>
    </w:p>
    <w:p w:rsidR="00133886" w:rsidRDefault="00133886" w:rsidP="00133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86" w:rsidRPr="00351582" w:rsidRDefault="00133886" w:rsidP="00133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351582" w:rsidP="00133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82">
        <w:rPr>
          <w:rFonts w:ascii="Times New Roman" w:hAnsi="Times New Roman" w:cs="Times New Roman"/>
          <w:sz w:val="28"/>
          <w:szCs w:val="28"/>
        </w:rPr>
        <w:t>Palácio do Governo do Estado de Rondônia, em 03</w:t>
      </w:r>
      <w:r w:rsidR="00133886">
        <w:rPr>
          <w:rFonts w:ascii="Times New Roman" w:hAnsi="Times New Roman" w:cs="Times New Roman"/>
          <w:sz w:val="28"/>
          <w:szCs w:val="28"/>
        </w:rPr>
        <w:t xml:space="preserve"> </w:t>
      </w:r>
      <w:r w:rsidRPr="00351582">
        <w:rPr>
          <w:rFonts w:ascii="Times New Roman" w:hAnsi="Times New Roman" w:cs="Times New Roman"/>
          <w:sz w:val="28"/>
          <w:szCs w:val="28"/>
        </w:rPr>
        <w:t>de fevereiro de 1988, 1002 da República.</w:t>
      </w: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84F" w:rsidRDefault="0090184F" w:rsidP="0090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F" w:rsidRDefault="00AD1529" w:rsidP="00AD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90184F" w:rsidRPr="0090184F" w:rsidRDefault="00AD1529" w:rsidP="00AD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90184F" w:rsidRPr="0090184F" w:rsidSect="006E3B6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2"/>
    <w:rsid w:val="00133886"/>
    <w:rsid w:val="001B7B20"/>
    <w:rsid w:val="00351582"/>
    <w:rsid w:val="006E3B62"/>
    <w:rsid w:val="0090184F"/>
    <w:rsid w:val="00AD1529"/>
    <w:rsid w:val="00BF5767"/>
    <w:rsid w:val="00C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8D8A-D104-4114-8BA8-66F39B6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2017-09-20T11:57:00Z</dcterms:created>
  <dcterms:modified xsi:type="dcterms:W3CDTF">2017-09-20T12:08:00Z</dcterms:modified>
</cp:coreProperties>
</file>