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38" w:rsidRDefault="00853603" w:rsidP="00853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3574 DE 29 DE DEZEMBRO DE 1987.</w:t>
      </w: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853603" w:rsidP="0021539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853603">
        <w:rPr>
          <w:rFonts w:ascii="Times New Roman" w:hAnsi="Times New Roman" w:cs="Times New Roman"/>
          <w:sz w:val="28"/>
          <w:szCs w:val="28"/>
        </w:rPr>
        <w:t>FICAM PARCIALMENTE RETIFICADOS</w:t>
      </w:r>
      <w:r w:rsidR="0021539E">
        <w:rPr>
          <w:rFonts w:ascii="Times New Roman" w:hAnsi="Times New Roman" w:cs="Times New Roman"/>
          <w:sz w:val="28"/>
          <w:szCs w:val="28"/>
        </w:rPr>
        <w:t xml:space="preserve"> </w:t>
      </w:r>
      <w:r w:rsidRPr="00853603">
        <w:rPr>
          <w:rFonts w:ascii="Times New Roman" w:hAnsi="Times New Roman" w:cs="Times New Roman"/>
          <w:sz w:val="28"/>
          <w:szCs w:val="28"/>
        </w:rPr>
        <w:t xml:space="preserve">OS DECRETOS </w:t>
      </w:r>
      <w:proofErr w:type="spellStart"/>
      <w:r w:rsidRPr="00853603">
        <w:rPr>
          <w:rFonts w:ascii="Times New Roman" w:hAnsi="Times New Roman" w:cs="Times New Roman"/>
          <w:sz w:val="28"/>
          <w:szCs w:val="28"/>
        </w:rPr>
        <w:t>N</w:t>
      </w:r>
      <w:r w:rsidR="0021539E">
        <w:rPr>
          <w:rFonts w:ascii="Times New Roman" w:hAnsi="Times New Roman" w:cs="Times New Roman"/>
          <w:sz w:val="28"/>
          <w:szCs w:val="28"/>
        </w:rPr>
        <w:t>º</w:t>
      </w:r>
      <w:r w:rsidRPr="0085360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853603">
        <w:rPr>
          <w:rFonts w:ascii="Times New Roman" w:hAnsi="Times New Roman" w:cs="Times New Roman"/>
          <w:sz w:val="28"/>
          <w:szCs w:val="28"/>
        </w:rPr>
        <w:t xml:space="preserve"> 3560 DE 14.12.87,</w:t>
      </w:r>
      <w:r w:rsidR="0021539E">
        <w:rPr>
          <w:rFonts w:ascii="Times New Roman" w:hAnsi="Times New Roman" w:cs="Times New Roman"/>
          <w:sz w:val="28"/>
          <w:szCs w:val="28"/>
        </w:rPr>
        <w:t xml:space="preserve"> </w:t>
      </w:r>
      <w:r w:rsidRPr="00853603">
        <w:rPr>
          <w:rFonts w:ascii="Times New Roman" w:hAnsi="Times New Roman" w:cs="Times New Roman"/>
          <w:sz w:val="28"/>
          <w:szCs w:val="28"/>
        </w:rPr>
        <w:t>e 3563 DE 14.12.87.</w:t>
      </w: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21539E" w:rsidP="0021539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1539E">
        <w:rPr>
          <w:rFonts w:ascii="Times New Roman" w:hAnsi="Times New Roman" w:cs="Times New Roman"/>
          <w:sz w:val="28"/>
          <w:szCs w:val="28"/>
        </w:rPr>
        <w:t>O GOVERNADOR DO ESTADO DE RONDÔN IA, no uso de suas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39E">
        <w:rPr>
          <w:rFonts w:ascii="Times New Roman" w:hAnsi="Times New Roman" w:cs="Times New Roman"/>
          <w:sz w:val="28"/>
          <w:szCs w:val="28"/>
        </w:rPr>
        <w:t>atribuições legais,</w:t>
      </w: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21539E" w:rsidP="0021539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1539E">
        <w:rPr>
          <w:rFonts w:ascii="Times New Roman" w:hAnsi="Times New Roman" w:cs="Times New Roman"/>
          <w:sz w:val="28"/>
          <w:szCs w:val="28"/>
        </w:rPr>
        <w:t>D E C R E TA:</w:t>
      </w: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21539E" w:rsidP="0021539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1539E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21539E">
        <w:rPr>
          <w:rFonts w:ascii="Times New Roman" w:hAnsi="Times New Roman" w:cs="Times New Roman"/>
          <w:sz w:val="28"/>
          <w:szCs w:val="28"/>
        </w:rPr>
        <w:t xml:space="preserve"> - Ficam parcialmente retificados os Decretos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39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21539E">
        <w:rPr>
          <w:rFonts w:ascii="Times New Roman" w:hAnsi="Times New Roman" w:cs="Times New Roman"/>
          <w:sz w:val="28"/>
          <w:szCs w:val="28"/>
        </w:rPr>
        <w:t xml:space="preserve"> 3560 de 14.12.87,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21539E">
        <w:rPr>
          <w:rFonts w:ascii="Times New Roman" w:hAnsi="Times New Roman" w:cs="Times New Roman"/>
          <w:sz w:val="28"/>
          <w:szCs w:val="28"/>
        </w:rPr>
        <w:t xml:space="preserve"> 3563 de 14.12.87.</w:t>
      </w: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21539E" w:rsidP="00215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9E">
        <w:rPr>
          <w:rFonts w:ascii="Times New Roman" w:hAnsi="Times New Roman" w:cs="Times New Roman"/>
          <w:sz w:val="28"/>
          <w:szCs w:val="28"/>
        </w:rPr>
        <w:t>D ECRETO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21539E">
        <w:rPr>
          <w:rFonts w:ascii="Times New Roman" w:hAnsi="Times New Roman" w:cs="Times New Roman"/>
          <w:sz w:val="28"/>
          <w:szCs w:val="28"/>
        </w:rPr>
        <w:t xml:space="preserve"> 3560 DE 14.12.87</w:t>
      </w: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B110E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0E3">
        <w:rPr>
          <w:rFonts w:ascii="Times New Roman" w:hAnsi="Times New Roman" w:cs="Times New Roman"/>
          <w:sz w:val="28"/>
          <w:szCs w:val="28"/>
        </w:rPr>
        <w:t>Onde se lê:</w:t>
      </w: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B110E3" w:rsidP="00210F1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B110E3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110E3">
        <w:rPr>
          <w:rFonts w:ascii="Times New Roman" w:hAnsi="Times New Roman" w:cs="Times New Roman"/>
          <w:sz w:val="28"/>
          <w:szCs w:val="28"/>
        </w:rPr>
        <w:t xml:space="preserve"> - Fica aberto um Credito Suplementar no valor de Cz$ 988.031.000,00 (Novecentos e oitenta e oito milhões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0E3">
        <w:rPr>
          <w:rFonts w:ascii="Times New Roman" w:hAnsi="Times New Roman" w:cs="Times New Roman"/>
          <w:sz w:val="28"/>
          <w:szCs w:val="28"/>
        </w:rPr>
        <w:t xml:space="preserve">trinta e um mil cruzados) as seguintes Unidades Orçamentárias: Tribunal de Contas, Tribunal de Justiça, Casa Civil, Casa Militar, Auditoria Geral do Estado, </w:t>
      </w:r>
      <w:proofErr w:type="spellStart"/>
      <w:r w:rsidRPr="00B110E3">
        <w:rPr>
          <w:rFonts w:ascii="Times New Roman" w:hAnsi="Times New Roman" w:cs="Times New Roman"/>
          <w:sz w:val="28"/>
          <w:szCs w:val="28"/>
        </w:rPr>
        <w:t>Vice-Governadori</w:t>
      </w:r>
      <w:r w:rsidR="00122FE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110E3">
        <w:rPr>
          <w:rFonts w:ascii="Times New Roman" w:hAnsi="Times New Roman" w:cs="Times New Roman"/>
          <w:sz w:val="28"/>
          <w:szCs w:val="28"/>
        </w:rPr>
        <w:t>, Procuradoria Geral do Est</w:t>
      </w:r>
      <w:r w:rsidR="00122FE3">
        <w:rPr>
          <w:rFonts w:ascii="Times New Roman" w:hAnsi="Times New Roman" w:cs="Times New Roman"/>
          <w:sz w:val="28"/>
          <w:szCs w:val="28"/>
        </w:rPr>
        <w:t>a</w:t>
      </w:r>
      <w:r w:rsidRPr="00B110E3">
        <w:rPr>
          <w:rFonts w:ascii="Times New Roman" w:hAnsi="Times New Roman" w:cs="Times New Roman"/>
          <w:sz w:val="28"/>
          <w:szCs w:val="28"/>
        </w:rPr>
        <w:t xml:space="preserve">do, Secreta ·a de Estado do Planejamento e Coordenação Geral, Secretaria de </w:t>
      </w:r>
      <w:r w:rsidR="00122FE3">
        <w:rPr>
          <w:rFonts w:ascii="Times New Roman" w:hAnsi="Times New Roman" w:cs="Times New Roman"/>
          <w:sz w:val="28"/>
          <w:szCs w:val="28"/>
        </w:rPr>
        <w:t>E</w:t>
      </w:r>
      <w:r w:rsidRPr="00B110E3">
        <w:rPr>
          <w:rFonts w:ascii="Times New Roman" w:hAnsi="Times New Roman" w:cs="Times New Roman"/>
          <w:sz w:val="28"/>
          <w:szCs w:val="28"/>
        </w:rPr>
        <w:t>st</w:t>
      </w:r>
      <w:r w:rsidR="00122FE3">
        <w:rPr>
          <w:rFonts w:ascii="Times New Roman" w:hAnsi="Times New Roman" w:cs="Times New Roman"/>
          <w:sz w:val="28"/>
          <w:szCs w:val="28"/>
        </w:rPr>
        <w:t>a</w:t>
      </w:r>
      <w:r w:rsidRPr="00B110E3">
        <w:rPr>
          <w:rFonts w:ascii="Times New Roman" w:hAnsi="Times New Roman" w:cs="Times New Roman"/>
          <w:sz w:val="28"/>
          <w:szCs w:val="28"/>
        </w:rPr>
        <w:t>do da Fazenda, Secretaria de Estado da Administração</w:t>
      </w:r>
      <w:r w:rsidR="00122FE3">
        <w:rPr>
          <w:rFonts w:ascii="Times New Roman" w:hAnsi="Times New Roman" w:cs="Times New Roman"/>
          <w:sz w:val="28"/>
          <w:szCs w:val="28"/>
        </w:rPr>
        <w:t xml:space="preserve">, </w:t>
      </w:r>
      <w:r w:rsidRPr="00B110E3">
        <w:rPr>
          <w:rFonts w:ascii="Times New Roman" w:hAnsi="Times New Roman" w:cs="Times New Roman"/>
          <w:sz w:val="28"/>
          <w:szCs w:val="28"/>
        </w:rPr>
        <w:t>Secretari</w:t>
      </w:r>
      <w:r w:rsidR="00122FE3">
        <w:rPr>
          <w:rFonts w:ascii="Times New Roman" w:hAnsi="Times New Roman" w:cs="Times New Roman"/>
          <w:sz w:val="28"/>
          <w:szCs w:val="28"/>
        </w:rPr>
        <w:t xml:space="preserve">a </w:t>
      </w:r>
      <w:r w:rsidR="00A33D5B">
        <w:rPr>
          <w:rFonts w:ascii="Times New Roman" w:hAnsi="Times New Roman" w:cs="Times New Roman"/>
          <w:sz w:val="28"/>
          <w:szCs w:val="28"/>
        </w:rPr>
        <w:t xml:space="preserve">de Estado </w:t>
      </w:r>
      <w:r w:rsidR="00A33D5B" w:rsidRPr="00A33D5B">
        <w:rPr>
          <w:rFonts w:ascii="Times New Roman" w:hAnsi="Times New Roman" w:cs="Times New Roman"/>
          <w:sz w:val="28"/>
          <w:szCs w:val="28"/>
        </w:rPr>
        <w:t xml:space="preserve">da Educação, Secretaria de Estado da </w:t>
      </w:r>
      <w:r w:rsidR="00A33D5B" w:rsidRPr="00A33D5B">
        <w:rPr>
          <w:rFonts w:ascii="Times New Roman" w:hAnsi="Times New Roman" w:cs="Times New Roman"/>
          <w:sz w:val="28"/>
          <w:szCs w:val="28"/>
        </w:rPr>
        <w:t>Saúde</w:t>
      </w:r>
      <w:r w:rsidR="00A33D5B" w:rsidRPr="00A33D5B">
        <w:rPr>
          <w:rFonts w:ascii="Times New Roman" w:hAnsi="Times New Roman" w:cs="Times New Roman"/>
          <w:sz w:val="28"/>
          <w:szCs w:val="28"/>
        </w:rPr>
        <w:t>, Ho</w:t>
      </w:r>
      <w:r w:rsidR="00A33D5B">
        <w:rPr>
          <w:rFonts w:ascii="Times New Roman" w:hAnsi="Times New Roman" w:cs="Times New Roman"/>
          <w:sz w:val="28"/>
          <w:szCs w:val="28"/>
        </w:rPr>
        <w:t>spital de Base de R</w:t>
      </w:r>
      <w:r w:rsidR="00A33D5B" w:rsidRPr="00A33D5B">
        <w:rPr>
          <w:rFonts w:ascii="Times New Roman" w:hAnsi="Times New Roman" w:cs="Times New Roman"/>
          <w:sz w:val="28"/>
          <w:szCs w:val="28"/>
        </w:rPr>
        <w:t>ondônia, Secretaria de Estado do Trabalho e Prom</w:t>
      </w:r>
      <w:r w:rsidR="00A33D5B">
        <w:rPr>
          <w:rFonts w:ascii="Times New Roman" w:hAnsi="Times New Roman" w:cs="Times New Roman"/>
          <w:sz w:val="28"/>
          <w:szCs w:val="28"/>
        </w:rPr>
        <w:t>oção Social, Sec</w:t>
      </w:r>
      <w:r w:rsidR="00A33D5B" w:rsidRPr="00A33D5B">
        <w:rPr>
          <w:rFonts w:ascii="Times New Roman" w:hAnsi="Times New Roman" w:cs="Times New Roman"/>
          <w:sz w:val="28"/>
          <w:szCs w:val="28"/>
        </w:rPr>
        <w:t>re</w:t>
      </w:r>
      <w:r w:rsidR="00A33D5B">
        <w:rPr>
          <w:rFonts w:ascii="Times New Roman" w:hAnsi="Times New Roman" w:cs="Times New Roman"/>
          <w:sz w:val="28"/>
          <w:szCs w:val="28"/>
        </w:rPr>
        <w:t>t</w:t>
      </w:r>
      <w:r w:rsidR="00A33D5B" w:rsidRPr="00A33D5B">
        <w:rPr>
          <w:rFonts w:ascii="Times New Roman" w:hAnsi="Times New Roman" w:cs="Times New Roman"/>
          <w:sz w:val="28"/>
          <w:szCs w:val="28"/>
        </w:rPr>
        <w:t>aria de Estado de Obras e Serviços Públicos,</w:t>
      </w:r>
      <w:r w:rsidR="00210F1F">
        <w:rPr>
          <w:rFonts w:ascii="Times New Roman" w:hAnsi="Times New Roman" w:cs="Times New Roman"/>
          <w:sz w:val="28"/>
          <w:szCs w:val="28"/>
        </w:rPr>
        <w:t xml:space="preserve"> Secretaria</w:t>
      </w: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210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F1F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210F1F">
        <w:rPr>
          <w:rFonts w:ascii="Times New Roman" w:hAnsi="Times New Roman" w:cs="Times New Roman"/>
          <w:sz w:val="28"/>
          <w:szCs w:val="28"/>
        </w:rPr>
        <w:t xml:space="preserve"> Estado da Cultura, Esportes e Turismo, Secretaria de Estado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F1F">
        <w:rPr>
          <w:rFonts w:ascii="Times New Roman" w:hAnsi="Times New Roman" w:cs="Times New Roman"/>
          <w:sz w:val="28"/>
          <w:szCs w:val="28"/>
        </w:rPr>
        <w:t>da Industria, Comercio, Ciência e Tecnologia, Secretaria de Estado 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F1F">
        <w:rPr>
          <w:rFonts w:ascii="Times New Roman" w:hAnsi="Times New Roman" w:cs="Times New Roman"/>
          <w:sz w:val="28"/>
          <w:szCs w:val="28"/>
        </w:rPr>
        <w:t xml:space="preserve">Segurança </w:t>
      </w:r>
      <w:r w:rsidR="006D2EBF" w:rsidRPr="00210F1F">
        <w:rPr>
          <w:rFonts w:ascii="Times New Roman" w:hAnsi="Times New Roman" w:cs="Times New Roman"/>
          <w:sz w:val="28"/>
          <w:szCs w:val="28"/>
        </w:rPr>
        <w:t>Pública</w:t>
      </w:r>
      <w:r w:rsidRPr="00210F1F">
        <w:rPr>
          <w:rFonts w:ascii="Times New Roman" w:hAnsi="Times New Roman" w:cs="Times New Roman"/>
          <w:sz w:val="28"/>
          <w:szCs w:val="28"/>
        </w:rPr>
        <w:t>, Policia Militar de Rondônia, Secretaria de Estado</w:t>
      </w:r>
      <w:r w:rsidR="006D2EBF">
        <w:rPr>
          <w:rFonts w:ascii="Times New Roman" w:hAnsi="Times New Roman" w:cs="Times New Roman"/>
          <w:sz w:val="28"/>
          <w:szCs w:val="28"/>
        </w:rPr>
        <w:t xml:space="preserve"> </w:t>
      </w:r>
      <w:r w:rsidRPr="00210F1F">
        <w:rPr>
          <w:rFonts w:ascii="Times New Roman" w:hAnsi="Times New Roman" w:cs="Times New Roman"/>
          <w:sz w:val="28"/>
          <w:szCs w:val="28"/>
        </w:rPr>
        <w:t xml:space="preserve">do Interior e Justiça, Ministério </w:t>
      </w:r>
      <w:r w:rsidR="006D2EBF" w:rsidRPr="00210F1F">
        <w:rPr>
          <w:rFonts w:ascii="Times New Roman" w:hAnsi="Times New Roman" w:cs="Times New Roman"/>
          <w:sz w:val="28"/>
          <w:szCs w:val="28"/>
        </w:rPr>
        <w:t>Público</w:t>
      </w:r>
      <w:r w:rsidRPr="00210F1F">
        <w:rPr>
          <w:rFonts w:ascii="Times New Roman" w:hAnsi="Times New Roman" w:cs="Times New Roman"/>
          <w:sz w:val="28"/>
          <w:szCs w:val="28"/>
        </w:rPr>
        <w:t xml:space="preserve"> do Estado, Departamento de</w:t>
      </w:r>
      <w:r w:rsidR="006D2EBF">
        <w:rPr>
          <w:rFonts w:ascii="Times New Roman" w:hAnsi="Times New Roman" w:cs="Times New Roman"/>
          <w:sz w:val="28"/>
          <w:szCs w:val="28"/>
        </w:rPr>
        <w:t xml:space="preserve"> </w:t>
      </w:r>
      <w:r w:rsidRPr="00210F1F">
        <w:rPr>
          <w:rFonts w:ascii="Times New Roman" w:hAnsi="Times New Roman" w:cs="Times New Roman"/>
          <w:sz w:val="28"/>
          <w:szCs w:val="28"/>
        </w:rPr>
        <w:t>Estradas de Rodagem, Encargos Gerais do Estado e Secretaria de Estado</w:t>
      </w:r>
      <w:r w:rsidR="006D2EBF">
        <w:rPr>
          <w:rFonts w:ascii="Times New Roman" w:hAnsi="Times New Roman" w:cs="Times New Roman"/>
          <w:sz w:val="28"/>
          <w:szCs w:val="28"/>
        </w:rPr>
        <w:t xml:space="preserve"> </w:t>
      </w:r>
      <w:r w:rsidRPr="00210F1F">
        <w:rPr>
          <w:rFonts w:ascii="Times New Roman" w:hAnsi="Times New Roman" w:cs="Times New Roman"/>
          <w:sz w:val="28"/>
          <w:szCs w:val="28"/>
        </w:rPr>
        <w:t xml:space="preserve">do Meio Ambiente, observando as Classificações Institucionais, Econômicas e Funcional </w:t>
      </w:r>
      <w:r w:rsidR="006D2EBF" w:rsidRPr="00210F1F">
        <w:rPr>
          <w:rFonts w:ascii="Times New Roman" w:hAnsi="Times New Roman" w:cs="Times New Roman"/>
          <w:sz w:val="28"/>
          <w:szCs w:val="28"/>
        </w:rPr>
        <w:t>Programática</w:t>
      </w:r>
      <w:r w:rsidRPr="00210F1F">
        <w:rPr>
          <w:rFonts w:ascii="Times New Roman" w:hAnsi="Times New Roman" w:cs="Times New Roman"/>
          <w:sz w:val="28"/>
          <w:szCs w:val="28"/>
        </w:rPr>
        <w:t xml:space="preserve"> a seguir:</w:t>
      </w: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BF" w:rsidRPr="006D2EBF" w:rsidRDefault="006D2EBF" w:rsidP="006D2EBF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EBF">
        <w:rPr>
          <w:rFonts w:ascii="Times New Roman" w:hAnsi="Times New Roman" w:cs="Times New Roman"/>
          <w:sz w:val="28"/>
          <w:szCs w:val="28"/>
        </w:rPr>
        <w:t>27.00 - ENCARGOS GERAIS DO ESTADO</w:t>
      </w:r>
      <w:r>
        <w:rPr>
          <w:rFonts w:ascii="Times New Roman" w:hAnsi="Times New Roman" w:cs="Times New Roman"/>
          <w:sz w:val="28"/>
          <w:szCs w:val="28"/>
        </w:rPr>
        <w:tab/>
        <w:t>151.200.000,00</w:t>
      </w:r>
    </w:p>
    <w:p w:rsidR="006D2EBF" w:rsidRPr="006D2EBF" w:rsidRDefault="006D2EBF" w:rsidP="006D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EBF">
        <w:rPr>
          <w:rFonts w:ascii="Times New Roman" w:hAnsi="Times New Roman" w:cs="Times New Roman"/>
          <w:sz w:val="28"/>
          <w:szCs w:val="28"/>
        </w:rPr>
        <w:t>27.01 - RECURSOS SOB A SUPERVISÃO</w:t>
      </w:r>
    </w:p>
    <w:p w:rsidR="00210F1F" w:rsidRDefault="006D2EBF" w:rsidP="006D2EBF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EBF">
        <w:rPr>
          <w:rFonts w:ascii="Times New Roman" w:hAnsi="Times New Roman" w:cs="Times New Roman"/>
          <w:sz w:val="28"/>
          <w:szCs w:val="28"/>
        </w:rPr>
        <w:t>DA SECRETARIA DA FAZENDA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151.200.000,00</w:t>
      </w: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3B3" w:rsidRDefault="006F43B3" w:rsidP="006F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3B3">
        <w:rPr>
          <w:rFonts w:ascii="Times New Roman" w:hAnsi="Times New Roman" w:cs="Times New Roman"/>
          <w:sz w:val="28"/>
          <w:szCs w:val="28"/>
        </w:rPr>
        <w:t>RECEITA</w:t>
      </w:r>
    </w:p>
    <w:p w:rsidR="00C76316" w:rsidRPr="006F43B3" w:rsidRDefault="00C76316" w:rsidP="006F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3B3" w:rsidRPr="00C76316" w:rsidRDefault="006F43B3" w:rsidP="006F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1000.00.00 - RECEITAS CORRENTES</w:t>
      </w:r>
    </w:p>
    <w:p w:rsidR="006F43B3" w:rsidRPr="00C76316" w:rsidRDefault="003C4345" w:rsidP="006F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1100.00.00 - RECEITAS TRIBUTÁ</w:t>
      </w:r>
      <w:r w:rsidR="006F43B3" w:rsidRPr="00C76316">
        <w:rPr>
          <w:rFonts w:ascii="Times New Roman" w:hAnsi="Times New Roman" w:cs="Times New Roman"/>
          <w:sz w:val="24"/>
          <w:szCs w:val="26"/>
        </w:rPr>
        <w:t>RIAS</w:t>
      </w:r>
    </w:p>
    <w:p w:rsidR="006F43B3" w:rsidRPr="00C76316" w:rsidRDefault="006F43B3" w:rsidP="006F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1110.00.00 - IMPOSTOS</w:t>
      </w:r>
    </w:p>
    <w:p w:rsidR="006F43B3" w:rsidRPr="00C76316" w:rsidRDefault="006F43B3" w:rsidP="006F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1113.00.00 - IMPOSTOS SOBRE A PRODUÇÃO E A CIRCULAÇÃO</w:t>
      </w:r>
    </w:p>
    <w:p w:rsidR="006F43B3" w:rsidRPr="00C76316" w:rsidRDefault="006F43B3" w:rsidP="006F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1113.02.00 - IMPOSTOS SOBRE A OPERAÇÃO RELATIVAS A</w:t>
      </w:r>
    </w:p>
    <w:p w:rsidR="006F43B3" w:rsidRPr="00C76316" w:rsidRDefault="006F43B3" w:rsidP="006221C7">
      <w:pPr>
        <w:tabs>
          <w:tab w:val="left" w:pos="7371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CIRCULAÇÃO DE MARCADORIAS</w:t>
      </w:r>
      <w:r w:rsidR="006221C7">
        <w:rPr>
          <w:rFonts w:ascii="Times New Roman" w:hAnsi="Times New Roman" w:cs="Times New Roman"/>
          <w:sz w:val="24"/>
          <w:szCs w:val="26"/>
        </w:rPr>
        <w:tab/>
      </w:r>
      <w:r w:rsidR="00CC5E9B">
        <w:rPr>
          <w:rFonts w:ascii="Times New Roman" w:hAnsi="Times New Roman" w:cs="Times New Roman"/>
          <w:sz w:val="24"/>
          <w:szCs w:val="26"/>
        </w:rPr>
        <w:t>400.031.000,00</w:t>
      </w:r>
    </w:p>
    <w:p w:rsidR="006F43B3" w:rsidRPr="00C76316" w:rsidRDefault="006F43B3" w:rsidP="006221C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1300.00.00 - RECEITAS PATRIMONIAL</w:t>
      </w:r>
      <w:r w:rsidR="006221C7">
        <w:rPr>
          <w:rFonts w:ascii="Times New Roman" w:hAnsi="Times New Roman" w:cs="Times New Roman"/>
          <w:sz w:val="24"/>
          <w:szCs w:val="26"/>
        </w:rPr>
        <w:tab/>
      </w:r>
      <w:r w:rsidR="00CC5E9B">
        <w:rPr>
          <w:rFonts w:ascii="Times New Roman" w:hAnsi="Times New Roman" w:cs="Times New Roman"/>
          <w:sz w:val="24"/>
          <w:szCs w:val="26"/>
        </w:rPr>
        <w:t>300.000.000,00</w:t>
      </w:r>
    </w:p>
    <w:p w:rsidR="006F43B3" w:rsidRPr="00C76316" w:rsidRDefault="006F43B3" w:rsidP="006F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1390.00.00 - OUTRAS RECEITAS PATRIMONIAIS</w:t>
      </w:r>
    </w:p>
    <w:p w:rsidR="006F43B3" w:rsidRPr="00C76316" w:rsidRDefault="006F43B3" w:rsidP="006F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1700.00.00 - TRANSFERÊNCIAS CORRENTES</w:t>
      </w:r>
    </w:p>
    <w:p w:rsidR="006F43B3" w:rsidRPr="00C76316" w:rsidRDefault="006F43B3" w:rsidP="006F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1720.00.00 - TRANSFERÊ</w:t>
      </w:r>
      <w:r w:rsidRPr="00C76316">
        <w:rPr>
          <w:rFonts w:ascii="Times New Roman" w:hAnsi="Times New Roman" w:cs="Times New Roman"/>
          <w:sz w:val="24"/>
          <w:szCs w:val="26"/>
        </w:rPr>
        <w:t>NCIAS INTERGOVERNAMENTAIS</w:t>
      </w:r>
    </w:p>
    <w:p w:rsidR="006F43B3" w:rsidRPr="00C76316" w:rsidRDefault="006F43B3" w:rsidP="006F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1721.00.00 - TRANSFERÊNCIAS DA UNIÃO</w:t>
      </w:r>
    </w:p>
    <w:p w:rsidR="006F43B3" w:rsidRPr="00C76316" w:rsidRDefault="006F43B3" w:rsidP="006F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1721.01.00 - PARTICIPAÇÃO NA RECEITA DA UNIÃO</w:t>
      </w:r>
    </w:p>
    <w:p w:rsidR="006F43B3" w:rsidRPr="00C76316" w:rsidRDefault="006F43B3" w:rsidP="006F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1721.01.01 - COTA - PARTE DO FUNDO DE PARTICIPAÇÃO DOS</w:t>
      </w:r>
    </w:p>
    <w:p w:rsidR="00210F1F" w:rsidRPr="00C76316" w:rsidRDefault="006F43B3" w:rsidP="00C7631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ESTADOS, DO DISTRITO FEDERAL E DOS TERRI</w:t>
      </w:r>
    </w:p>
    <w:p w:rsidR="006F43B3" w:rsidRPr="00C76316" w:rsidRDefault="00C76316" w:rsidP="006221C7">
      <w:pPr>
        <w:tabs>
          <w:tab w:val="left" w:pos="7371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TÓRIOS</w:t>
      </w:r>
      <w:r w:rsidR="006221C7">
        <w:rPr>
          <w:rFonts w:ascii="Times New Roman" w:hAnsi="Times New Roman" w:cs="Times New Roman"/>
          <w:sz w:val="24"/>
          <w:szCs w:val="26"/>
        </w:rPr>
        <w:tab/>
      </w:r>
      <w:r w:rsidR="00CC5E9B">
        <w:rPr>
          <w:rFonts w:ascii="Times New Roman" w:hAnsi="Times New Roman" w:cs="Times New Roman"/>
          <w:sz w:val="24"/>
          <w:szCs w:val="26"/>
        </w:rPr>
        <w:t>503.000.000,00</w:t>
      </w:r>
    </w:p>
    <w:p w:rsidR="00210F1F" w:rsidRDefault="00B44FA6" w:rsidP="00853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2000.00.00 - </w:t>
      </w:r>
      <w:r w:rsidR="00CF7172">
        <w:rPr>
          <w:rFonts w:ascii="Times New Roman" w:hAnsi="Times New Roman" w:cs="Times New Roman"/>
          <w:sz w:val="24"/>
          <w:szCs w:val="28"/>
        </w:rPr>
        <w:t>RECEITAS DE CAPITAL</w:t>
      </w:r>
    </w:p>
    <w:p w:rsidR="00B44FA6" w:rsidRDefault="00B44FA6" w:rsidP="00853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2400.00.00 - </w:t>
      </w:r>
      <w:r w:rsidR="00CF7172">
        <w:rPr>
          <w:rFonts w:ascii="Times New Roman" w:hAnsi="Times New Roman" w:cs="Times New Roman"/>
          <w:sz w:val="24"/>
          <w:szCs w:val="28"/>
        </w:rPr>
        <w:t>TRANFERÊNCIAS DE CAPITAL</w:t>
      </w:r>
    </w:p>
    <w:p w:rsidR="00B44FA6" w:rsidRDefault="00B44FA6" w:rsidP="00853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2420.00.00 - </w:t>
      </w:r>
      <w:r w:rsidR="003E5588">
        <w:rPr>
          <w:rFonts w:ascii="Times New Roman" w:hAnsi="Times New Roman" w:cs="Times New Roman"/>
          <w:sz w:val="24"/>
          <w:szCs w:val="28"/>
        </w:rPr>
        <w:t>TRANFERÊNCIAS INTERGOVERNAMENTAIS</w:t>
      </w:r>
    </w:p>
    <w:p w:rsidR="00B44FA6" w:rsidRDefault="00CF7172" w:rsidP="00853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2421.00.00 - </w:t>
      </w:r>
      <w:r w:rsidR="003E5588">
        <w:rPr>
          <w:rFonts w:ascii="Times New Roman" w:hAnsi="Times New Roman" w:cs="Times New Roman"/>
          <w:sz w:val="24"/>
          <w:szCs w:val="28"/>
        </w:rPr>
        <w:t>TRANFERÊNCIAS DA UNIÃO</w:t>
      </w:r>
    </w:p>
    <w:p w:rsidR="00CF7172" w:rsidRDefault="00CF7172" w:rsidP="00853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2421.01.00 - </w:t>
      </w:r>
      <w:r w:rsidR="003E5588">
        <w:rPr>
          <w:rFonts w:ascii="Times New Roman" w:hAnsi="Times New Roman" w:cs="Times New Roman"/>
          <w:sz w:val="24"/>
          <w:szCs w:val="28"/>
        </w:rPr>
        <w:t>PARTICIPAÇÃO NA RECEITA DA UNIÃO</w:t>
      </w:r>
    </w:p>
    <w:p w:rsidR="00CF7172" w:rsidRDefault="00CF7172" w:rsidP="00CC5E9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2421.09.00 </w:t>
      </w:r>
      <w:r w:rsidR="006221C7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221C7">
        <w:rPr>
          <w:rFonts w:ascii="Times New Roman" w:hAnsi="Times New Roman" w:cs="Times New Roman"/>
          <w:sz w:val="24"/>
          <w:szCs w:val="28"/>
        </w:rPr>
        <w:t>OUTRAS TRANSFERÊNCIAS DA UNIÃO</w:t>
      </w:r>
      <w:r w:rsidR="006221C7">
        <w:rPr>
          <w:rFonts w:ascii="Times New Roman" w:hAnsi="Times New Roman" w:cs="Times New Roman"/>
          <w:sz w:val="24"/>
          <w:szCs w:val="28"/>
        </w:rPr>
        <w:tab/>
      </w:r>
      <w:r w:rsidR="00CC5E9B">
        <w:rPr>
          <w:rFonts w:ascii="Times New Roman" w:hAnsi="Times New Roman" w:cs="Times New Roman"/>
          <w:sz w:val="24"/>
          <w:szCs w:val="28"/>
        </w:rPr>
        <w:t>55.000.000,00</w:t>
      </w:r>
    </w:p>
    <w:p w:rsidR="006221C7" w:rsidRPr="00B44FA6" w:rsidRDefault="006221C7" w:rsidP="006221C7">
      <w:pPr>
        <w:tabs>
          <w:tab w:val="left" w:pos="7371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TOTAL</w:t>
      </w:r>
      <w:r>
        <w:rPr>
          <w:rFonts w:ascii="Times New Roman" w:hAnsi="Times New Roman" w:cs="Times New Roman"/>
          <w:sz w:val="24"/>
          <w:szCs w:val="28"/>
        </w:rPr>
        <w:tab/>
      </w:r>
      <w:r w:rsidR="00CC5E9B">
        <w:rPr>
          <w:rFonts w:ascii="Times New Roman" w:hAnsi="Times New Roman" w:cs="Times New Roman"/>
          <w:sz w:val="24"/>
          <w:szCs w:val="28"/>
        </w:rPr>
        <w:t>988.031.000,00</w:t>
      </w: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E9B" w:rsidRDefault="00CC5E9B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9B">
        <w:rPr>
          <w:rFonts w:ascii="Times New Roman" w:hAnsi="Times New Roman" w:cs="Times New Roman"/>
          <w:sz w:val="28"/>
          <w:szCs w:val="28"/>
        </w:rPr>
        <w:t>Leia-se:</w:t>
      </w:r>
    </w:p>
    <w:p w:rsidR="001F680E" w:rsidRDefault="001F680E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80E" w:rsidRDefault="001F680E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80E" w:rsidRDefault="001F680E" w:rsidP="001F680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1F680E">
        <w:rPr>
          <w:rFonts w:ascii="Times New Roman" w:hAnsi="Times New Roman" w:cs="Times New Roman"/>
          <w:sz w:val="28"/>
          <w:szCs w:val="28"/>
        </w:rPr>
        <w:t>D E C R E T A:</w:t>
      </w:r>
    </w:p>
    <w:p w:rsidR="00CC5E9B" w:rsidRDefault="00CC5E9B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E9B" w:rsidRDefault="00CC5E9B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E9B" w:rsidRDefault="001F680E" w:rsidP="003C434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1F680E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1F680E">
        <w:rPr>
          <w:rFonts w:ascii="Times New Roman" w:hAnsi="Times New Roman" w:cs="Times New Roman"/>
          <w:sz w:val="28"/>
          <w:szCs w:val="28"/>
        </w:rPr>
        <w:t xml:space="preserve"> - Fica aberto um Credito Suplementar no valor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E">
        <w:rPr>
          <w:rFonts w:ascii="Times New Roman" w:hAnsi="Times New Roman" w:cs="Times New Roman"/>
          <w:sz w:val="28"/>
          <w:szCs w:val="28"/>
        </w:rPr>
        <w:t>de Cz$ 985.031.000,00 (Novecentos e oitenta e cinco milhões e trinta e um mil cruzados) as seguintes.</w:t>
      </w:r>
      <w:r w:rsidR="002D0DDE">
        <w:rPr>
          <w:rFonts w:ascii="Times New Roman" w:hAnsi="Times New Roman" w:cs="Times New Roman"/>
          <w:sz w:val="28"/>
          <w:szCs w:val="28"/>
        </w:rPr>
        <w:t xml:space="preserve"> </w:t>
      </w:r>
      <w:r w:rsidRPr="001F680E">
        <w:rPr>
          <w:rFonts w:ascii="Times New Roman" w:hAnsi="Times New Roman" w:cs="Times New Roman"/>
          <w:sz w:val="28"/>
          <w:szCs w:val="28"/>
        </w:rPr>
        <w:t xml:space="preserve">Unidades </w:t>
      </w:r>
      <w:r w:rsidR="002D0DDE" w:rsidRPr="001F680E">
        <w:rPr>
          <w:rFonts w:ascii="Times New Roman" w:hAnsi="Times New Roman" w:cs="Times New Roman"/>
          <w:sz w:val="28"/>
          <w:szCs w:val="28"/>
        </w:rPr>
        <w:t>Orçamentárias</w:t>
      </w:r>
      <w:r w:rsidRPr="001F680E">
        <w:rPr>
          <w:rFonts w:ascii="Times New Roman" w:hAnsi="Times New Roman" w:cs="Times New Roman"/>
          <w:sz w:val="28"/>
          <w:szCs w:val="28"/>
        </w:rPr>
        <w:t>: Tribunal</w:t>
      </w:r>
      <w:r w:rsidR="002D0DDE">
        <w:rPr>
          <w:rFonts w:ascii="Times New Roman" w:hAnsi="Times New Roman" w:cs="Times New Roman"/>
          <w:sz w:val="28"/>
          <w:szCs w:val="28"/>
        </w:rPr>
        <w:t xml:space="preserve"> </w:t>
      </w:r>
      <w:r w:rsidRPr="001F680E">
        <w:rPr>
          <w:rFonts w:ascii="Times New Roman" w:hAnsi="Times New Roman" w:cs="Times New Roman"/>
          <w:sz w:val="28"/>
          <w:szCs w:val="28"/>
        </w:rPr>
        <w:t>de Contas, Tribunal de Justiça, Casa Civil, Casa Militar, Auditoria</w:t>
      </w:r>
      <w:r w:rsidR="002D0DDE">
        <w:rPr>
          <w:rFonts w:ascii="Times New Roman" w:hAnsi="Times New Roman" w:cs="Times New Roman"/>
          <w:sz w:val="28"/>
          <w:szCs w:val="28"/>
        </w:rPr>
        <w:t xml:space="preserve"> </w:t>
      </w:r>
      <w:r w:rsidRPr="001F680E">
        <w:rPr>
          <w:rFonts w:ascii="Times New Roman" w:hAnsi="Times New Roman" w:cs="Times New Roman"/>
          <w:sz w:val="28"/>
          <w:szCs w:val="28"/>
        </w:rPr>
        <w:t xml:space="preserve">Geral do Estado, </w:t>
      </w:r>
      <w:proofErr w:type="spellStart"/>
      <w:r w:rsidRPr="001F680E">
        <w:rPr>
          <w:rFonts w:ascii="Times New Roman" w:hAnsi="Times New Roman" w:cs="Times New Roman"/>
          <w:sz w:val="28"/>
          <w:szCs w:val="28"/>
        </w:rPr>
        <w:t>Vice-Governadoria</w:t>
      </w:r>
      <w:proofErr w:type="spellEnd"/>
      <w:r w:rsidRPr="001F680E">
        <w:rPr>
          <w:rFonts w:ascii="Times New Roman" w:hAnsi="Times New Roman" w:cs="Times New Roman"/>
          <w:sz w:val="28"/>
          <w:szCs w:val="28"/>
        </w:rPr>
        <w:t>, Procuradoria Geral do Estado, S</w:t>
      </w:r>
      <w:r w:rsidR="002D0DDE">
        <w:rPr>
          <w:rFonts w:ascii="Times New Roman" w:hAnsi="Times New Roman" w:cs="Times New Roman"/>
          <w:sz w:val="28"/>
          <w:szCs w:val="28"/>
        </w:rPr>
        <w:t>e</w:t>
      </w:r>
      <w:r w:rsidRPr="001F680E">
        <w:rPr>
          <w:rFonts w:ascii="Times New Roman" w:hAnsi="Times New Roman" w:cs="Times New Roman"/>
          <w:sz w:val="28"/>
          <w:szCs w:val="28"/>
        </w:rPr>
        <w:t>cretaria de Estado do Planejamento e Coordenação. Geral, Secretaria</w:t>
      </w:r>
      <w:r w:rsidR="002D0DDE">
        <w:rPr>
          <w:rFonts w:ascii="Times New Roman" w:hAnsi="Times New Roman" w:cs="Times New Roman"/>
          <w:sz w:val="28"/>
          <w:szCs w:val="28"/>
        </w:rPr>
        <w:t xml:space="preserve"> </w:t>
      </w:r>
      <w:r w:rsidRPr="001F680E">
        <w:rPr>
          <w:rFonts w:ascii="Times New Roman" w:hAnsi="Times New Roman" w:cs="Times New Roman"/>
          <w:sz w:val="28"/>
          <w:szCs w:val="28"/>
        </w:rPr>
        <w:t>de Estado da Fazenda, Secretaria de Estado da Administração, Secretaria de Estado da Educação, Secretaria de Estado da Saúde, Hospital</w:t>
      </w:r>
      <w:r w:rsidR="002D0DDE">
        <w:rPr>
          <w:rFonts w:ascii="Times New Roman" w:hAnsi="Times New Roman" w:cs="Times New Roman"/>
          <w:sz w:val="28"/>
          <w:szCs w:val="28"/>
        </w:rPr>
        <w:t xml:space="preserve"> </w:t>
      </w:r>
      <w:r w:rsidRPr="001F680E">
        <w:rPr>
          <w:rFonts w:ascii="Times New Roman" w:hAnsi="Times New Roman" w:cs="Times New Roman"/>
          <w:sz w:val="28"/>
          <w:szCs w:val="28"/>
        </w:rPr>
        <w:t>de Base de Rondônia, Secretaria de Estado do Trabalho e Promoção S</w:t>
      </w:r>
      <w:r w:rsidR="00015B0A">
        <w:rPr>
          <w:rFonts w:ascii="Times New Roman" w:hAnsi="Times New Roman" w:cs="Times New Roman"/>
          <w:sz w:val="28"/>
          <w:szCs w:val="28"/>
        </w:rPr>
        <w:t>o</w:t>
      </w:r>
      <w:r w:rsidRPr="001F680E">
        <w:rPr>
          <w:rFonts w:ascii="Times New Roman" w:hAnsi="Times New Roman" w:cs="Times New Roman"/>
          <w:sz w:val="28"/>
          <w:szCs w:val="28"/>
        </w:rPr>
        <w:t>cial, Secretaria de Estado de Obras e Serviços Públicos, Secretaria</w:t>
      </w:r>
      <w:r w:rsidR="00015B0A">
        <w:rPr>
          <w:rFonts w:ascii="Times New Roman" w:hAnsi="Times New Roman" w:cs="Times New Roman"/>
          <w:sz w:val="28"/>
          <w:szCs w:val="28"/>
        </w:rPr>
        <w:t xml:space="preserve"> </w:t>
      </w:r>
      <w:r w:rsidRPr="001F680E">
        <w:rPr>
          <w:rFonts w:ascii="Times New Roman" w:hAnsi="Times New Roman" w:cs="Times New Roman"/>
          <w:sz w:val="28"/>
          <w:szCs w:val="28"/>
        </w:rPr>
        <w:t>de Estado da Cultura, Esportes e Turismo, Secretaria de Estado da</w:t>
      </w:r>
      <w:r w:rsidR="00015B0A">
        <w:rPr>
          <w:rFonts w:ascii="Times New Roman" w:hAnsi="Times New Roman" w:cs="Times New Roman"/>
          <w:sz w:val="28"/>
          <w:szCs w:val="28"/>
        </w:rPr>
        <w:t xml:space="preserve"> </w:t>
      </w:r>
      <w:r w:rsidRPr="001F680E">
        <w:rPr>
          <w:rFonts w:ascii="Times New Roman" w:hAnsi="Times New Roman" w:cs="Times New Roman"/>
          <w:sz w:val="28"/>
          <w:szCs w:val="28"/>
        </w:rPr>
        <w:t xml:space="preserve">Indústria, </w:t>
      </w:r>
      <w:r w:rsidR="00015B0A">
        <w:rPr>
          <w:rFonts w:ascii="Times New Roman" w:hAnsi="Times New Roman" w:cs="Times New Roman"/>
          <w:sz w:val="28"/>
          <w:szCs w:val="28"/>
        </w:rPr>
        <w:t xml:space="preserve">Comercio, Ciência e Tecnologia, </w:t>
      </w:r>
      <w:r w:rsidRPr="001F680E">
        <w:rPr>
          <w:rFonts w:ascii="Times New Roman" w:hAnsi="Times New Roman" w:cs="Times New Roman"/>
          <w:sz w:val="28"/>
          <w:szCs w:val="28"/>
        </w:rPr>
        <w:t xml:space="preserve">Secretaria de Estado da Segurança </w:t>
      </w:r>
      <w:r w:rsidR="00015B0A" w:rsidRPr="001F680E">
        <w:rPr>
          <w:rFonts w:ascii="Times New Roman" w:hAnsi="Times New Roman" w:cs="Times New Roman"/>
          <w:sz w:val="28"/>
          <w:szCs w:val="28"/>
        </w:rPr>
        <w:t>Pública</w:t>
      </w:r>
      <w:r w:rsidRPr="001F680E">
        <w:rPr>
          <w:rFonts w:ascii="Times New Roman" w:hAnsi="Times New Roman" w:cs="Times New Roman"/>
          <w:sz w:val="28"/>
          <w:szCs w:val="28"/>
        </w:rPr>
        <w:t>, Policia Militar de Rondônia, Secretaria de Estado do</w:t>
      </w:r>
      <w:r w:rsidR="00015B0A">
        <w:rPr>
          <w:rFonts w:ascii="Times New Roman" w:hAnsi="Times New Roman" w:cs="Times New Roman"/>
          <w:sz w:val="28"/>
          <w:szCs w:val="28"/>
        </w:rPr>
        <w:t xml:space="preserve"> </w:t>
      </w:r>
      <w:r w:rsidRPr="001F680E">
        <w:rPr>
          <w:rFonts w:ascii="Times New Roman" w:hAnsi="Times New Roman" w:cs="Times New Roman"/>
          <w:sz w:val="28"/>
          <w:szCs w:val="28"/>
        </w:rPr>
        <w:t>Interior e Justiça, Ministério Público do Estado, Departamento de E</w:t>
      </w:r>
      <w:r w:rsidR="00015B0A">
        <w:rPr>
          <w:rFonts w:ascii="Times New Roman" w:hAnsi="Times New Roman" w:cs="Times New Roman"/>
          <w:sz w:val="28"/>
          <w:szCs w:val="28"/>
        </w:rPr>
        <w:t>s</w:t>
      </w:r>
      <w:r w:rsidRPr="001F680E">
        <w:rPr>
          <w:rFonts w:ascii="Times New Roman" w:hAnsi="Times New Roman" w:cs="Times New Roman"/>
          <w:sz w:val="28"/>
          <w:szCs w:val="28"/>
        </w:rPr>
        <w:t>tradas de Rodagem, Encargos Gerais do Estado e Secretaria de Estado</w:t>
      </w:r>
      <w:r w:rsidR="00015B0A">
        <w:rPr>
          <w:rFonts w:ascii="Times New Roman" w:hAnsi="Times New Roman" w:cs="Times New Roman"/>
          <w:sz w:val="28"/>
          <w:szCs w:val="28"/>
        </w:rPr>
        <w:t xml:space="preserve"> </w:t>
      </w:r>
      <w:r w:rsidRPr="001F680E">
        <w:rPr>
          <w:rFonts w:ascii="Times New Roman" w:hAnsi="Times New Roman" w:cs="Times New Roman"/>
          <w:sz w:val="28"/>
          <w:szCs w:val="28"/>
        </w:rPr>
        <w:t>do Meio Ambiente,</w:t>
      </w:r>
      <w:r w:rsidR="00015B0A">
        <w:rPr>
          <w:rFonts w:ascii="Times New Roman" w:hAnsi="Times New Roman" w:cs="Times New Roman"/>
          <w:sz w:val="28"/>
          <w:szCs w:val="28"/>
        </w:rPr>
        <w:t xml:space="preserve"> </w:t>
      </w:r>
      <w:r w:rsidRPr="001F680E">
        <w:rPr>
          <w:rFonts w:ascii="Times New Roman" w:hAnsi="Times New Roman" w:cs="Times New Roman"/>
          <w:sz w:val="28"/>
          <w:szCs w:val="28"/>
        </w:rPr>
        <w:t>observando as Classificações Institucionais, Econômicas</w:t>
      </w:r>
      <w:r w:rsidR="00015B0A">
        <w:rPr>
          <w:rFonts w:ascii="Times New Roman" w:hAnsi="Times New Roman" w:cs="Times New Roman"/>
          <w:sz w:val="28"/>
          <w:szCs w:val="28"/>
        </w:rPr>
        <w:t xml:space="preserve"> </w:t>
      </w:r>
      <w:r w:rsidRPr="001F680E">
        <w:rPr>
          <w:rFonts w:ascii="Times New Roman" w:hAnsi="Times New Roman" w:cs="Times New Roman"/>
          <w:sz w:val="28"/>
          <w:szCs w:val="28"/>
        </w:rPr>
        <w:t xml:space="preserve">e Funcional </w:t>
      </w:r>
      <w:r w:rsidR="00015B0A" w:rsidRPr="001F680E">
        <w:rPr>
          <w:rFonts w:ascii="Times New Roman" w:hAnsi="Times New Roman" w:cs="Times New Roman"/>
          <w:sz w:val="28"/>
          <w:szCs w:val="28"/>
        </w:rPr>
        <w:t>Programática</w:t>
      </w:r>
      <w:r w:rsidRPr="001F680E">
        <w:rPr>
          <w:rFonts w:ascii="Times New Roman" w:hAnsi="Times New Roman" w:cs="Times New Roman"/>
          <w:sz w:val="28"/>
          <w:szCs w:val="28"/>
        </w:rPr>
        <w:t xml:space="preserve"> a seguir:</w:t>
      </w:r>
    </w:p>
    <w:p w:rsidR="00CC5E9B" w:rsidRDefault="00CC5E9B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E9B" w:rsidRDefault="00CC5E9B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345" w:rsidRPr="003C4345" w:rsidRDefault="003C4345" w:rsidP="003C4345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45">
        <w:rPr>
          <w:rFonts w:ascii="Times New Roman" w:hAnsi="Times New Roman" w:cs="Times New Roman"/>
          <w:sz w:val="28"/>
          <w:szCs w:val="28"/>
        </w:rPr>
        <w:t>27.00 - ENCARGOS GERAIS DO ESTADO</w:t>
      </w:r>
      <w:r>
        <w:rPr>
          <w:rFonts w:ascii="Times New Roman" w:hAnsi="Times New Roman" w:cs="Times New Roman"/>
          <w:sz w:val="28"/>
          <w:szCs w:val="28"/>
        </w:rPr>
        <w:tab/>
        <w:t>148.200.000,00</w:t>
      </w:r>
    </w:p>
    <w:p w:rsidR="003C4345" w:rsidRPr="003C4345" w:rsidRDefault="003C4345" w:rsidP="003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45">
        <w:rPr>
          <w:rFonts w:ascii="Times New Roman" w:hAnsi="Times New Roman" w:cs="Times New Roman"/>
          <w:sz w:val="28"/>
          <w:szCs w:val="28"/>
        </w:rPr>
        <w:t>27.01 - RECURSOS SOB A SUPERVISÃO</w:t>
      </w:r>
    </w:p>
    <w:p w:rsidR="00CC5E9B" w:rsidRDefault="003C4345" w:rsidP="003C4345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345">
        <w:rPr>
          <w:rFonts w:ascii="Times New Roman" w:hAnsi="Times New Roman" w:cs="Times New Roman"/>
          <w:sz w:val="28"/>
          <w:szCs w:val="28"/>
        </w:rPr>
        <w:t>DA SECRETARIA DA FAZENDA</w:t>
      </w:r>
      <w:r>
        <w:rPr>
          <w:rFonts w:ascii="Times New Roman" w:hAnsi="Times New Roman" w:cs="Times New Roman"/>
          <w:sz w:val="28"/>
          <w:szCs w:val="28"/>
        </w:rPr>
        <w:tab/>
        <w:t>148.200.000,00</w:t>
      </w:r>
    </w:p>
    <w:p w:rsidR="00CC5E9B" w:rsidRDefault="00CC5E9B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E9B" w:rsidRDefault="00CC5E9B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E6B" w:rsidRDefault="00562E6B" w:rsidP="00562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3B3">
        <w:rPr>
          <w:rFonts w:ascii="Times New Roman" w:hAnsi="Times New Roman" w:cs="Times New Roman"/>
          <w:sz w:val="28"/>
          <w:szCs w:val="28"/>
        </w:rPr>
        <w:t>RECEITA</w:t>
      </w:r>
    </w:p>
    <w:p w:rsidR="00562E6B" w:rsidRDefault="00562E6B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E6B" w:rsidRDefault="00562E6B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E6B" w:rsidRPr="00C76316" w:rsidRDefault="00562E6B" w:rsidP="0056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1000.00.00 - RECEITAS CORRENTES</w:t>
      </w:r>
    </w:p>
    <w:p w:rsidR="00562E6B" w:rsidRPr="00C76316" w:rsidRDefault="00562E6B" w:rsidP="0056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1100.00.00 - RECEITAS TRIBUTÁ</w:t>
      </w:r>
      <w:r w:rsidRPr="00C76316">
        <w:rPr>
          <w:rFonts w:ascii="Times New Roman" w:hAnsi="Times New Roman" w:cs="Times New Roman"/>
          <w:sz w:val="24"/>
          <w:szCs w:val="26"/>
        </w:rPr>
        <w:t>RIAS</w:t>
      </w:r>
    </w:p>
    <w:p w:rsidR="00562E6B" w:rsidRPr="00C76316" w:rsidRDefault="00562E6B" w:rsidP="0056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1110.00.00 - IMPOSTOS</w:t>
      </w:r>
    </w:p>
    <w:p w:rsidR="00562E6B" w:rsidRPr="00C76316" w:rsidRDefault="00562E6B" w:rsidP="0056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1113.00.00 - IMPOSTOS SOBRE A PRODUÇÃO E A CIRCULAÇÃO</w:t>
      </w:r>
    </w:p>
    <w:p w:rsidR="00562E6B" w:rsidRPr="00C76316" w:rsidRDefault="00562E6B" w:rsidP="0056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1113.02.00 - IMPOSTOS SOBRE A OPERAÇÃO RELATIVAS A</w:t>
      </w:r>
    </w:p>
    <w:p w:rsidR="00562E6B" w:rsidRPr="00C76316" w:rsidRDefault="00562E6B" w:rsidP="00562E6B">
      <w:pPr>
        <w:tabs>
          <w:tab w:val="left" w:pos="7371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CIRCULAÇÃO DE MARCADORIAS</w:t>
      </w:r>
      <w:r>
        <w:rPr>
          <w:rFonts w:ascii="Times New Roman" w:hAnsi="Times New Roman" w:cs="Times New Roman"/>
          <w:sz w:val="24"/>
          <w:szCs w:val="26"/>
        </w:rPr>
        <w:tab/>
        <w:t>400.031.000,00</w:t>
      </w:r>
    </w:p>
    <w:p w:rsidR="00562E6B" w:rsidRPr="00C76316" w:rsidRDefault="00562E6B" w:rsidP="00562E6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1300.00.00 - RECE</w:t>
      </w:r>
      <w:r w:rsidR="00863436">
        <w:rPr>
          <w:rFonts w:ascii="Times New Roman" w:hAnsi="Times New Roman" w:cs="Times New Roman"/>
          <w:sz w:val="24"/>
          <w:szCs w:val="26"/>
        </w:rPr>
        <w:t>ITA</w:t>
      </w:r>
      <w:r w:rsidRPr="00C76316">
        <w:rPr>
          <w:rFonts w:ascii="Times New Roman" w:hAnsi="Times New Roman" w:cs="Times New Roman"/>
          <w:sz w:val="24"/>
          <w:szCs w:val="26"/>
        </w:rPr>
        <w:t xml:space="preserve"> PATRIMONIAL</w:t>
      </w:r>
      <w:r>
        <w:rPr>
          <w:rFonts w:ascii="Times New Roman" w:hAnsi="Times New Roman" w:cs="Times New Roman"/>
          <w:sz w:val="24"/>
          <w:szCs w:val="26"/>
        </w:rPr>
        <w:tab/>
        <w:t>30.000.000,00</w:t>
      </w:r>
    </w:p>
    <w:p w:rsidR="00562E6B" w:rsidRPr="00C76316" w:rsidRDefault="00562E6B" w:rsidP="0056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1390.00.00 - OUTRAS RECEITAS PATRIMONIAIS</w:t>
      </w:r>
    </w:p>
    <w:p w:rsidR="00562E6B" w:rsidRPr="00C76316" w:rsidRDefault="00562E6B" w:rsidP="0056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1700.00.00 - TRANSFERÊNCIAS CORRENTES</w:t>
      </w:r>
    </w:p>
    <w:p w:rsidR="00562E6B" w:rsidRPr="00C76316" w:rsidRDefault="00562E6B" w:rsidP="0056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1720.00.00 - TRANSFERÊNCIAS INTERGOVERNAMENTAIS</w:t>
      </w:r>
    </w:p>
    <w:p w:rsidR="00562E6B" w:rsidRPr="00C76316" w:rsidRDefault="00562E6B" w:rsidP="0056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1721.00.00 - TRANSFERÊNCIAS DA UNIÃO</w:t>
      </w:r>
    </w:p>
    <w:p w:rsidR="00562E6B" w:rsidRPr="00C76316" w:rsidRDefault="00562E6B" w:rsidP="0056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1721.01.00 - PARTICIPAÇÃO NA RECEITA DA UNIÃO</w:t>
      </w:r>
    </w:p>
    <w:p w:rsidR="00562E6B" w:rsidRPr="00C76316" w:rsidRDefault="00562E6B" w:rsidP="0056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1721.01.01 - COTA - PARTE DO FUNDO DE PARTICIPAÇÃO DOS</w:t>
      </w:r>
    </w:p>
    <w:p w:rsidR="00562E6B" w:rsidRPr="00C76316" w:rsidRDefault="00562E6B" w:rsidP="00562E6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ESTADOS, DO DISTRITO FEDERAL E DOS TERRI</w:t>
      </w:r>
    </w:p>
    <w:p w:rsidR="00562E6B" w:rsidRPr="00C76316" w:rsidRDefault="00562E6B" w:rsidP="00562E6B">
      <w:pPr>
        <w:tabs>
          <w:tab w:val="left" w:pos="7371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6"/>
        </w:rPr>
      </w:pPr>
      <w:r w:rsidRPr="00C76316">
        <w:rPr>
          <w:rFonts w:ascii="Times New Roman" w:hAnsi="Times New Roman" w:cs="Times New Roman"/>
          <w:sz w:val="24"/>
          <w:szCs w:val="26"/>
        </w:rPr>
        <w:t>TÓRIOS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>500</w:t>
      </w:r>
      <w:r>
        <w:rPr>
          <w:rFonts w:ascii="Times New Roman" w:hAnsi="Times New Roman" w:cs="Times New Roman"/>
          <w:sz w:val="24"/>
          <w:szCs w:val="26"/>
        </w:rPr>
        <w:t>.000.000,00</w:t>
      </w:r>
    </w:p>
    <w:p w:rsidR="00562E6B" w:rsidRDefault="00562E6B" w:rsidP="0056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2000.00.00 - RECEITAS DE CAPITAL</w:t>
      </w:r>
    </w:p>
    <w:p w:rsidR="00562E6B" w:rsidRDefault="00562E6B" w:rsidP="0056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2400.00.00 - TRANFERÊNCIAS DE CAPITAL</w:t>
      </w:r>
    </w:p>
    <w:p w:rsidR="00562E6B" w:rsidRDefault="00562E6B" w:rsidP="0056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2420.00.00 - TRANFERÊNCIAS INTERGOVERNAMENTAIS</w:t>
      </w:r>
    </w:p>
    <w:p w:rsidR="00562E6B" w:rsidRDefault="00562E6B" w:rsidP="0056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2421.00.00 - TRANFERÊNCIAS DA UNIÃO</w:t>
      </w:r>
    </w:p>
    <w:p w:rsidR="00562E6B" w:rsidRDefault="00562E6B" w:rsidP="0056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2421.01.00 - PARTICIPAÇÃO NA RECEITA DA UNIÃO</w:t>
      </w:r>
    </w:p>
    <w:p w:rsidR="00562E6B" w:rsidRDefault="00562E6B" w:rsidP="00562E6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2421.09.00 - OUTRAS TRANSFERÊNCIAS DA UNIÃO</w:t>
      </w:r>
      <w:r>
        <w:rPr>
          <w:rFonts w:ascii="Times New Roman" w:hAnsi="Times New Roman" w:cs="Times New Roman"/>
          <w:sz w:val="24"/>
          <w:szCs w:val="28"/>
        </w:rPr>
        <w:tab/>
        <w:t>55.000.000,00</w:t>
      </w:r>
    </w:p>
    <w:p w:rsidR="00562E6B" w:rsidRPr="00B44FA6" w:rsidRDefault="00562E6B" w:rsidP="00562E6B">
      <w:pPr>
        <w:tabs>
          <w:tab w:val="left" w:pos="7371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TOTAL</w:t>
      </w:r>
      <w:r>
        <w:rPr>
          <w:rFonts w:ascii="Times New Roman" w:hAnsi="Times New Roman" w:cs="Times New Roman"/>
          <w:sz w:val="24"/>
          <w:szCs w:val="28"/>
        </w:rPr>
        <w:tab/>
        <w:t>988.031.000,00</w:t>
      </w:r>
    </w:p>
    <w:p w:rsidR="00CC5E9B" w:rsidRDefault="00CC5E9B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E9B" w:rsidRDefault="00CC5E9B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23" w:rsidRDefault="007B132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F07" w:rsidRPr="00CD4F07" w:rsidRDefault="00CD4F07" w:rsidP="00CD4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F07">
        <w:rPr>
          <w:rFonts w:ascii="Times New Roman" w:hAnsi="Times New Roman" w:cs="Times New Roman"/>
          <w:sz w:val="28"/>
          <w:szCs w:val="28"/>
        </w:rPr>
        <w:t>DECRETO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CD4F07">
        <w:rPr>
          <w:rFonts w:ascii="Times New Roman" w:hAnsi="Times New Roman" w:cs="Times New Roman"/>
          <w:sz w:val="28"/>
          <w:szCs w:val="28"/>
        </w:rPr>
        <w:t xml:space="preserve"> 3563 DE 14.12.87</w:t>
      </w:r>
    </w:p>
    <w:p w:rsidR="00CD4F07" w:rsidRDefault="00CD4F07" w:rsidP="00CD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F07" w:rsidRDefault="00CD4F07" w:rsidP="00CD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23" w:rsidRDefault="007B1323" w:rsidP="00CD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F07" w:rsidRPr="00CD4F07" w:rsidRDefault="00CD4F07" w:rsidP="00CD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07">
        <w:rPr>
          <w:rFonts w:ascii="Times New Roman" w:hAnsi="Times New Roman" w:cs="Times New Roman"/>
          <w:sz w:val="28"/>
          <w:szCs w:val="28"/>
        </w:rPr>
        <w:t>Onde se lê:</w:t>
      </w:r>
    </w:p>
    <w:p w:rsidR="00CD4F07" w:rsidRDefault="00CD4F07" w:rsidP="00CD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23" w:rsidRDefault="007B1323" w:rsidP="00CD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F07" w:rsidRDefault="00CD4F07" w:rsidP="00CD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F07" w:rsidRPr="00CD4F07" w:rsidRDefault="00CD4F07" w:rsidP="006175C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07">
        <w:rPr>
          <w:rFonts w:ascii="Times New Roman" w:hAnsi="Times New Roman" w:cs="Times New Roman"/>
          <w:sz w:val="28"/>
          <w:szCs w:val="28"/>
        </w:rPr>
        <w:t>3223.00 - TRANSFER</w:t>
      </w:r>
      <w:r>
        <w:rPr>
          <w:rFonts w:ascii="Times New Roman" w:hAnsi="Times New Roman" w:cs="Times New Roman"/>
          <w:sz w:val="28"/>
          <w:szCs w:val="28"/>
        </w:rPr>
        <w:t>Ê</w:t>
      </w:r>
      <w:r w:rsidRPr="00CD4F07">
        <w:rPr>
          <w:rFonts w:ascii="Times New Roman" w:hAnsi="Times New Roman" w:cs="Times New Roman"/>
          <w:sz w:val="28"/>
          <w:szCs w:val="28"/>
        </w:rPr>
        <w:t>NCIAS A MUNIC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CD4F07">
        <w:rPr>
          <w:rFonts w:ascii="Times New Roman" w:hAnsi="Times New Roman" w:cs="Times New Roman"/>
          <w:sz w:val="28"/>
          <w:szCs w:val="28"/>
        </w:rPr>
        <w:t>PIOS</w:t>
      </w:r>
      <w:r w:rsidR="006175C3">
        <w:rPr>
          <w:rFonts w:ascii="Times New Roman" w:hAnsi="Times New Roman" w:cs="Times New Roman"/>
          <w:sz w:val="28"/>
          <w:szCs w:val="28"/>
        </w:rPr>
        <w:tab/>
        <w:t>30.000.000,00</w:t>
      </w:r>
    </w:p>
    <w:p w:rsidR="00CD4F07" w:rsidRPr="00CD4F07" w:rsidRDefault="00CD4F07" w:rsidP="006175C3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D4F07">
        <w:rPr>
          <w:rFonts w:ascii="Times New Roman" w:hAnsi="Times New Roman" w:cs="Times New Roman"/>
          <w:sz w:val="28"/>
          <w:szCs w:val="28"/>
        </w:rPr>
        <w:t>TOTAL</w:t>
      </w:r>
      <w:r w:rsidR="006175C3">
        <w:rPr>
          <w:rFonts w:ascii="Times New Roman" w:hAnsi="Times New Roman" w:cs="Times New Roman"/>
          <w:sz w:val="28"/>
          <w:szCs w:val="28"/>
        </w:rPr>
        <w:tab/>
        <w:t>30.000.000,00</w:t>
      </w:r>
    </w:p>
    <w:p w:rsidR="00CD4F07" w:rsidRDefault="00CD4F07" w:rsidP="00CD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F07" w:rsidRDefault="00CD4F07" w:rsidP="00CD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23" w:rsidRDefault="007B1323" w:rsidP="00CD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F07" w:rsidRPr="00CD4F07" w:rsidRDefault="00CD4F07" w:rsidP="00DA63AE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07">
        <w:rPr>
          <w:rFonts w:ascii="Times New Roman" w:hAnsi="Times New Roman" w:cs="Times New Roman"/>
          <w:sz w:val="28"/>
          <w:szCs w:val="28"/>
        </w:rPr>
        <w:t>15.00 - SECRETARIA DE ESTADO DA ADMINISTRAÇÃO</w:t>
      </w:r>
      <w:r w:rsidR="00DA63AE">
        <w:rPr>
          <w:rFonts w:ascii="Times New Roman" w:hAnsi="Times New Roman" w:cs="Times New Roman"/>
          <w:sz w:val="28"/>
          <w:szCs w:val="28"/>
        </w:rPr>
        <w:tab/>
        <w:t>6.120.000,00</w:t>
      </w:r>
    </w:p>
    <w:p w:rsidR="00CD4F07" w:rsidRPr="00CD4F07" w:rsidRDefault="00CD4F07" w:rsidP="00DA63AE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07">
        <w:rPr>
          <w:rFonts w:ascii="Times New Roman" w:hAnsi="Times New Roman" w:cs="Times New Roman"/>
          <w:sz w:val="28"/>
          <w:szCs w:val="28"/>
        </w:rPr>
        <w:t>15.01 - SECRETARIA DE ESTADO DA ADMINISTRAÇÃO</w:t>
      </w:r>
      <w:r w:rsidR="00DA63AE">
        <w:rPr>
          <w:rFonts w:ascii="Times New Roman" w:hAnsi="Times New Roman" w:cs="Times New Roman"/>
          <w:sz w:val="28"/>
          <w:szCs w:val="28"/>
        </w:rPr>
        <w:tab/>
        <w:t>6.120.000,00</w:t>
      </w:r>
    </w:p>
    <w:p w:rsidR="006175C3" w:rsidRDefault="006175C3" w:rsidP="00CD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5C3" w:rsidRDefault="006175C3" w:rsidP="00CD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23" w:rsidRDefault="007B1323" w:rsidP="00CD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F07" w:rsidRPr="00CD4F07" w:rsidRDefault="00CD4F07" w:rsidP="00CD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07">
        <w:rPr>
          <w:rFonts w:ascii="Times New Roman" w:hAnsi="Times New Roman" w:cs="Times New Roman"/>
          <w:sz w:val="28"/>
          <w:szCs w:val="28"/>
        </w:rPr>
        <w:t>Leia-se:</w:t>
      </w:r>
    </w:p>
    <w:p w:rsidR="006175C3" w:rsidRDefault="006175C3" w:rsidP="00CD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23" w:rsidRDefault="007B1323" w:rsidP="00CD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5C3" w:rsidRDefault="006175C3" w:rsidP="00CD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F07" w:rsidRPr="00CD4F07" w:rsidRDefault="00CD4F07" w:rsidP="00DA63A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07">
        <w:rPr>
          <w:rFonts w:ascii="Times New Roman" w:hAnsi="Times New Roman" w:cs="Times New Roman"/>
          <w:sz w:val="28"/>
          <w:szCs w:val="28"/>
        </w:rPr>
        <w:t>3223.00 - TRANSFER</w:t>
      </w:r>
      <w:r w:rsidR="006175C3">
        <w:rPr>
          <w:rFonts w:ascii="Times New Roman" w:hAnsi="Times New Roman" w:cs="Times New Roman"/>
          <w:sz w:val="28"/>
          <w:szCs w:val="28"/>
        </w:rPr>
        <w:t>Ê</w:t>
      </w:r>
      <w:r w:rsidRPr="00CD4F07">
        <w:rPr>
          <w:rFonts w:ascii="Times New Roman" w:hAnsi="Times New Roman" w:cs="Times New Roman"/>
          <w:sz w:val="28"/>
          <w:szCs w:val="28"/>
        </w:rPr>
        <w:t>NCIAS A MUNIC</w:t>
      </w:r>
      <w:r w:rsidR="006175C3">
        <w:rPr>
          <w:rFonts w:ascii="Times New Roman" w:hAnsi="Times New Roman" w:cs="Times New Roman"/>
          <w:sz w:val="28"/>
          <w:szCs w:val="28"/>
        </w:rPr>
        <w:t>Í</w:t>
      </w:r>
      <w:r w:rsidRPr="00CD4F07">
        <w:rPr>
          <w:rFonts w:ascii="Times New Roman" w:hAnsi="Times New Roman" w:cs="Times New Roman"/>
          <w:sz w:val="28"/>
          <w:szCs w:val="28"/>
        </w:rPr>
        <w:t>PIOS</w:t>
      </w:r>
      <w:r w:rsidR="00DA63AE">
        <w:rPr>
          <w:rFonts w:ascii="Times New Roman" w:hAnsi="Times New Roman" w:cs="Times New Roman"/>
          <w:sz w:val="28"/>
          <w:szCs w:val="28"/>
        </w:rPr>
        <w:tab/>
        <w:t>30.000.000,00</w:t>
      </w:r>
    </w:p>
    <w:p w:rsidR="00CC5E9B" w:rsidRDefault="00CD4F07" w:rsidP="00DA63AE">
      <w:pPr>
        <w:tabs>
          <w:tab w:val="left" w:pos="751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D4F07">
        <w:rPr>
          <w:rFonts w:ascii="Times New Roman" w:hAnsi="Times New Roman" w:cs="Times New Roman"/>
          <w:sz w:val="28"/>
          <w:szCs w:val="28"/>
        </w:rPr>
        <w:t>TOTAL</w:t>
      </w:r>
      <w:r w:rsidR="00DA63AE">
        <w:rPr>
          <w:rFonts w:ascii="Times New Roman" w:hAnsi="Times New Roman" w:cs="Times New Roman"/>
          <w:sz w:val="28"/>
          <w:szCs w:val="28"/>
        </w:rPr>
        <w:tab/>
        <w:t>30.000.000,00</w:t>
      </w:r>
    </w:p>
    <w:p w:rsidR="00CC5E9B" w:rsidRDefault="00CC5E9B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E9B" w:rsidRDefault="00CC5E9B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23" w:rsidRDefault="007B132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E9B" w:rsidRDefault="00DA63AE" w:rsidP="003546DE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PROJETO/ATIVIDADE</w:t>
      </w:r>
      <w:r w:rsidR="003546DE">
        <w:rPr>
          <w:rFonts w:ascii="Times New Roman" w:hAnsi="Times New Roman" w:cs="Times New Roman"/>
          <w:sz w:val="28"/>
          <w:szCs w:val="28"/>
        </w:rPr>
        <w:tab/>
        <w:t>CORRENTE</w:t>
      </w:r>
      <w:r w:rsidR="003546DE">
        <w:rPr>
          <w:rFonts w:ascii="Times New Roman" w:hAnsi="Times New Roman" w:cs="Times New Roman"/>
          <w:sz w:val="28"/>
          <w:szCs w:val="28"/>
        </w:rPr>
        <w:tab/>
        <w:t>TOTAL</w:t>
      </w:r>
    </w:p>
    <w:p w:rsidR="00CC5E9B" w:rsidRDefault="003546DE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13.01.07.40.181.2.010</w:t>
      </w:r>
    </w:p>
    <w:p w:rsidR="003546DE" w:rsidRDefault="003546DE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Transferências Financeiras</w:t>
      </w:r>
    </w:p>
    <w:p w:rsidR="00CC5E9B" w:rsidRDefault="003546DE" w:rsidP="007B1323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Municípios</w:t>
      </w:r>
      <w:r w:rsidR="007B1323">
        <w:rPr>
          <w:rFonts w:ascii="Times New Roman" w:hAnsi="Times New Roman" w:cs="Times New Roman"/>
          <w:sz w:val="28"/>
          <w:szCs w:val="28"/>
        </w:rPr>
        <w:tab/>
      </w:r>
      <w:r w:rsidR="007B1323">
        <w:rPr>
          <w:rFonts w:ascii="Times New Roman" w:hAnsi="Times New Roman" w:cs="Times New Roman"/>
          <w:sz w:val="28"/>
          <w:szCs w:val="28"/>
        </w:rPr>
        <w:t>30.000.000,00</w:t>
      </w:r>
      <w:r w:rsidR="007B1323">
        <w:rPr>
          <w:rFonts w:ascii="Times New Roman" w:hAnsi="Times New Roman" w:cs="Times New Roman"/>
          <w:sz w:val="28"/>
          <w:szCs w:val="28"/>
        </w:rPr>
        <w:tab/>
      </w:r>
      <w:r w:rsidR="007B1323">
        <w:rPr>
          <w:rFonts w:ascii="Times New Roman" w:hAnsi="Times New Roman" w:cs="Times New Roman"/>
          <w:sz w:val="28"/>
          <w:szCs w:val="28"/>
        </w:rPr>
        <w:t>30.000.000,00</w:t>
      </w:r>
    </w:p>
    <w:p w:rsidR="007B1323" w:rsidRDefault="007B1323" w:rsidP="007B132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30.000.000,00</w:t>
      </w:r>
    </w:p>
    <w:p w:rsidR="00CC5E9B" w:rsidRDefault="00CC5E9B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E9B" w:rsidRDefault="00CC5E9B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E9B" w:rsidRDefault="00CC5E9B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E9B" w:rsidRDefault="00CC5E9B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E9B" w:rsidRDefault="00CC5E9B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E9B" w:rsidRDefault="00CC5E9B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F" w:rsidRDefault="00210F1F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23" w:rsidRPr="007B1323" w:rsidRDefault="007B1323" w:rsidP="0005398A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23">
        <w:rPr>
          <w:rFonts w:ascii="Times New Roman" w:hAnsi="Times New Roman" w:cs="Times New Roman"/>
          <w:sz w:val="28"/>
          <w:szCs w:val="28"/>
        </w:rPr>
        <w:t>15.00 - SECRETARIA DE ESTAD</w:t>
      </w:r>
      <w:r w:rsidR="0005398A">
        <w:rPr>
          <w:rFonts w:ascii="Times New Roman" w:hAnsi="Times New Roman" w:cs="Times New Roman"/>
          <w:sz w:val="28"/>
          <w:szCs w:val="28"/>
        </w:rPr>
        <w:t>O DA ADMINISTRAÇÃ</w:t>
      </w:r>
      <w:r w:rsidRPr="007B1323">
        <w:rPr>
          <w:rFonts w:ascii="Times New Roman" w:hAnsi="Times New Roman" w:cs="Times New Roman"/>
          <w:sz w:val="28"/>
          <w:szCs w:val="28"/>
        </w:rPr>
        <w:t>O</w:t>
      </w:r>
      <w:r w:rsidR="0005398A">
        <w:rPr>
          <w:rFonts w:ascii="Times New Roman" w:hAnsi="Times New Roman" w:cs="Times New Roman"/>
          <w:sz w:val="28"/>
          <w:szCs w:val="28"/>
        </w:rPr>
        <w:tab/>
        <w:t>6.120.000,00</w:t>
      </w:r>
    </w:p>
    <w:p w:rsidR="00210F1F" w:rsidRDefault="007B1323" w:rsidP="0005398A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23">
        <w:rPr>
          <w:rFonts w:ascii="Times New Roman" w:hAnsi="Times New Roman" w:cs="Times New Roman"/>
          <w:sz w:val="28"/>
          <w:szCs w:val="28"/>
        </w:rPr>
        <w:t>15.01 - SECRETARIA DE ESTAD</w:t>
      </w:r>
      <w:r w:rsidR="0005398A">
        <w:rPr>
          <w:rFonts w:ascii="Times New Roman" w:hAnsi="Times New Roman" w:cs="Times New Roman"/>
          <w:sz w:val="28"/>
          <w:szCs w:val="28"/>
        </w:rPr>
        <w:t>O DA ADMINISTRAÇÃ</w:t>
      </w:r>
      <w:r w:rsidRPr="007B1323">
        <w:rPr>
          <w:rFonts w:ascii="Times New Roman" w:hAnsi="Times New Roman" w:cs="Times New Roman"/>
          <w:sz w:val="28"/>
          <w:szCs w:val="28"/>
        </w:rPr>
        <w:t>O</w:t>
      </w:r>
      <w:r w:rsidR="0005398A">
        <w:rPr>
          <w:rFonts w:ascii="Times New Roman" w:hAnsi="Times New Roman" w:cs="Times New Roman"/>
          <w:sz w:val="28"/>
          <w:szCs w:val="28"/>
        </w:rPr>
        <w:tab/>
        <w:t>6.120.000,00</w:t>
      </w: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98A" w:rsidRPr="0005398A" w:rsidRDefault="0005398A" w:rsidP="00F72C7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5398A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05398A">
        <w:rPr>
          <w:rFonts w:ascii="Times New Roman" w:hAnsi="Times New Roman" w:cs="Times New Roman"/>
          <w:sz w:val="28"/>
          <w:szCs w:val="28"/>
        </w:rPr>
        <w:t xml:space="preserve"> - Este Decreto entra em vigor na data de sua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98A">
        <w:rPr>
          <w:rFonts w:ascii="Times New Roman" w:hAnsi="Times New Roman" w:cs="Times New Roman"/>
          <w:sz w:val="28"/>
          <w:szCs w:val="28"/>
        </w:rPr>
        <w:t>publicação.</w:t>
      </w:r>
    </w:p>
    <w:p w:rsidR="00F72C7F" w:rsidRDefault="00F72C7F" w:rsidP="0005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7F" w:rsidRDefault="00F72C7F" w:rsidP="0005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F72C7F" w:rsidP="00F72C7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5398A">
        <w:rPr>
          <w:rFonts w:ascii="Times New Roman" w:hAnsi="Times New Roman" w:cs="Times New Roman"/>
          <w:sz w:val="28"/>
          <w:szCs w:val="28"/>
        </w:rPr>
        <w:t>Palácio</w:t>
      </w:r>
      <w:r w:rsidR="0005398A" w:rsidRPr="0005398A">
        <w:rPr>
          <w:rFonts w:ascii="Times New Roman" w:hAnsi="Times New Roman" w:cs="Times New Roman"/>
          <w:sz w:val="28"/>
          <w:szCs w:val="28"/>
        </w:rPr>
        <w:t xml:space="preserve"> do Governo do Estado de Rondônia, em 29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98A" w:rsidRPr="0005398A">
        <w:rPr>
          <w:rFonts w:ascii="Times New Roman" w:hAnsi="Times New Roman" w:cs="Times New Roman"/>
          <w:sz w:val="28"/>
          <w:szCs w:val="28"/>
        </w:rPr>
        <w:t>dezembro de 1987, 99</w:t>
      </w:r>
      <w:r>
        <w:rPr>
          <w:rFonts w:ascii="Times New Roman" w:hAnsi="Times New Roman" w:cs="Times New Roman"/>
          <w:sz w:val="28"/>
          <w:szCs w:val="28"/>
        </w:rPr>
        <w:t>º</w:t>
      </w:r>
      <w:r w:rsidR="0005398A" w:rsidRPr="0005398A">
        <w:rPr>
          <w:rFonts w:ascii="Times New Roman" w:hAnsi="Times New Roman" w:cs="Times New Roman"/>
          <w:sz w:val="28"/>
          <w:szCs w:val="28"/>
        </w:rPr>
        <w:t xml:space="preserve"> da Republica.</w:t>
      </w: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03" w:rsidRDefault="00853603" w:rsidP="0085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7F" w:rsidRDefault="00F72C7F" w:rsidP="00F7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F72C7F" w:rsidRDefault="00F72C7F" w:rsidP="00F7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p w:rsidR="00BE7FE4" w:rsidRDefault="00BE7FE4" w:rsidP="00F7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FE4" w:rsidRDefault="00BE7FE4" w:rsidP="00F7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FE4" w:rsidRDefault="00BE7FE4" w:rsidP="00F7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FE4" w:rsidRDefault="00BE7FE4" w:rsidP="00F7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FE4" w:rsidRDefault="00BE7FE4" w:rsidP="00F7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FE4" w:rsidRDefault="00BE7FE4" w:rsidP="00F7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FE4" w:rsidRDefault="00BE7FE4" w:rsidP="00F7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WILSON TIBÚRCIO NOGUEIRA</w:t>
      </w:r>
    </w:p>
    <w:p w:rsidR="00BE7FE4" w:rsidRDefault="00BE7FE4" w:rsidP="00F7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 de Estado do Planejamento e Coordenação</w:t>
      </w:r>
    </w:p>
    <w:p w:rsidR="00BE7FE4" w:rsidRPr="00853603" w:rsidRDefault="00BE7FE4" w:rsidP="00F7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</w:t>
      </w:r>
      <w:bookmarkStart w:id="0" w:name="_GoBack"/>
      <w:bookmarkEnd w:id="0"/>
    </w:p>
    <w:sectPr w:rsidR="00BE7FE4" w:rsidRPr="00853603" w:rsidSect="0085360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3"/>
    <w:rsid w:val="00005138"/>
    <w:rsid w:val="00015B0A"/>
    <w:rsid w:val="0005398A"/>
    <w:rsid w:val="00122FE3"/>
    <w:rsid w:val="001F680E"/>
    <w:rsid w:val="00210F1F"/>
    <w:rsid w:val="0021539E"/>
    <w:rsid w:val="002D0DDE"/>
    <w:rsid w:val="003546DE"/>
    <w:rsid w:val="003C4345"/>
    <w:rsid w:val="003E5588"/>
    <w:rsid w:val="00562E6B"/>
    <w:rsid w:val="006175C3"/>
    <w:rsid w:val="006221C7"/>
    <w:rsid w:val="006D2EBF"/>
    <w:rsid w:val="006F43B3"/>
    <w:rsid w:val="007B1323"/>
    <w:rsid w:val="00853603"/>
    <w:rsid w:val="00863436"/>
    <w:rsid w:val="008C182D"/>
    <w:rsid w:val="00A33D5B"/>
    <w:rsid w:val="00B110E3"/>
    <w:rsid w:val="00B44FA6"/>
    <w:rsid w:val="00BE7FE4"/>
    <w:rsid w:val="00C76316"/>
    <w:rsid w:val="00CC5E9B"/>
    <w:rsid w:val="00CD4F07"/>
    <w:rsid w:val="00CF7172"/>
    <w:rsid w:val="00DA63AE"/>
    <w:rsid w:val="00F7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7E0E-D595-4AF9-96AB-D3B54F8C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872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2017-09-27T11:51:00Z</dcterms:created>
  <dcterms:modified xsi:type="dcterms:W3CDTF">2017-09-27T12:26:00Z</dcterms:modified>
</cp:coreProperties>
</file>