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3" w:rsidRPr="004D2BBE" w:rsidRDefault="00F40783" w:rsidP="004D2BBE">
      <w:pPr>
        <w:pStyle w:val="Corpodetexto"/>
        <w:spacing w:before="1"/>
        <w:rPr>
          <w:b/>
          <w:sz w:val="24"/>
          <w:szCs w:val="24"/>
          <w:lang w:val="pt-BR"/>
          <w14:ligatures w14:val="standard"/>
        </w:rPr>
      </w:pPr>
    </w:p>
    <w:p w:rsidR="00F40783" w:rsidRPr="004D2BBE" w:rsidRDefault="00F40783" w:rsidP="00C5004A">
      <w:pPr>
        <w:pStyle w:val="Corpodetexto"/>
        <w:tabs>
          <w:tab w:val="left" w:pos="3985"/>
          <w:tab w:val="left" w:pos="4473"/>
        </w:tabs>
        <w:jc w:val="center"/>
        <w:rPr>
          <w:sz w:val="24"/>
          <w:szCs w:val="24"/>
          <w:lang w:val="pt-BR"/>
          <w14:ligatures w14:val="standard"/>
        </w:rPr>
      </w:pPr>
      <w:r w:rsidRPr="004D2BBE">
        <w:rPr>
          <w:color w:val="252520"/>
          <w:sz w:val="24"/>
          <w:szCs w:val="24"/>
          <w:lang w:val="pt-BR"/>
          <w14:ligatures w14:val="standard"/>
        </w:rPr>
        <w:t xml:space="preserve">DECRETO Nº 3568 </w:t>
      </w:r>
      <w:r w:rsidRPr="004D2BBE">
        <w:rPr>
          <w:color w:val="2B2B26"/>
          <w:sz w:val="24"/>
          <w:szCs w:val="24"/>
          <w:lang w:val="pt-BR"/>
          <w14:ligatures w14:val="standard"/>
        </w:rPr>
        <w:t>DE 21</w:t>
      </w:r>
      <w:r w:rsidRPr="004D2BBE">
        <w:rPr>
          <w:b/>
          <w:color w:val="2B2B26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B26"/>
          <w:sz w:val="24"/>
          <w:szCs w:val="24"/>
          <w:lang w:val="pt-BR"/>
          <w14:ligatures w14:val="standard"/>
        </w:rPr>
        <w:t>DE DEZEMBRO DE 1987.</w:t>
      </w:r>
    </w:p>
    <w:p w:rsidR="00F40783" w:rsidRPr="004D2BBE" w:rsidRDefault="00F40783" w:rsidP="004D2BBE">
      <w:pPr>
        <w:pStyle w:val="Corpodetexto"/>
        <w:rPr>
          <w:sz w:val="24"/>
          <w:szCs w:val="24"/>
          <w:lang w:val="pt-BR"/>
          <w14:ligatures w14:val="standard"/>
        </w:rPr>
      </w:pPr>
    </w:p>
    <w:p w:rsidR="00F40783" w:rsidRPr="004D2BBE" w:rsidRDefault="00F40783" w:rsidP="004D2BBE">
      <w:pPr>
        <w:pStyle w:val="Corpodetexto"/>
        <w:rPr>
          <w:sz w:val="24"/>
          <w:szCs w:val="24"/>
          <w:lang w:val="pt-BR"/>
          <w14:ligatures w14:val="standard"/>
        </w:rPr>
      </w:pPr>
    </w:p>
    <w:p w:rsidR="00F40783" w:rsidRDefault="00F40783" w:rsidP="004D2BBE">
      <w:pPr>
        <w:pStyle w:val="Corpodetexto"/>
        <w:tabs>
          <w:tab w:val="left" w:pos="10269"/>
        </w:tabs>
        <w:ind w:left="5103" w:right="15" w:firstLine="2"/>
        <w:jc w:val="both"/>
        <w:rPr>
          <w:color w:val="313129"/>
          <w:sz w:val="24"/>
          <w:szCs w:val="24"/>
          <w:lang w:val="pt-BR"/>
          <w14:ligatures w14:val="standard"/>
        </w:rPr>
      </w:pPr>
      <w:r w:rsidRPr="004D2BBE">
        <w:rPr>
          <w:color w:val="313129"/>
          <w:sz w:val="24"/>
          <w:szCs w:val="24"/>
          <w:lang w:val="pt-BR"/>
          <w14:ligatures w14:val="standard"/>
        </w:rPr>
        <w:t>Nomeia diretores da Comissão Executiva dos vales dos rios Mamoré, Guaporé e</w:t>
      </w:r>
      <w:r w:rsidRPr="004D2BBE">
        <w:rPr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3129"/>
          <w:sz w:val="24"/>
          <w:szCs w:val="24"/>
          <w:lang w:val="pt-BR"/>
          <w14:ligatures w14:val="standard"/>
        </w:rPr>
        <w:t>Madeira, CEMAGUAM.</w:t>
      </w:r>
    </w:p>
    <w:p w:rsidR="004D2BBE" w:rsidRDefault="004D2BBE" w:rsidP="004D2BBE">
      <w:pPr>
        <w:pStyle w:val="Corpodetexto"/>
        <w:tabs>
          <w:tab w:val="left" w:pos="10269"/>
        </w:tabs>
        <w:ind w:left="5103" w:right="15" w:firstLine="2"/>
        <w:jc w:val="both"/>
        <w:rPr>
          <w:color w:val="313129"/>
          <w:sz w:val="24"/>
          <w:szCs w:val="24"/>
          <w:lang w:val="pt-BR"/>
          <w14:ligatures w14:val="standard"/>
        </w:rPr>
      </w:pPr>
    </w:p>
    <w:p w:rsidR="004D2BBE" w:rsidRPr="004D2BBE" w:rsidRDefault="004D2BBE" w:rsidP="004D2BBE">
      <w:pPr>
        <w:pStyle w:val="Corpodetexto"/>
        <w:tabs>
          <w:tab w:val="left" w:pos="10269"/>
        </w:tabs>
        <w:ind w:left="5103" w:right="15" w:firstLine="2"/>
        <w:jc w:val="both"/>
        <w:rPr>
          <w:sz w:val="24"/>
          <w:szCs w:val="24"/>
          <w:lang w:val="pt-BR"/>
          <w14:ligatures w14:val="standard"/>
        </w:rPr>
      </w:pPr>
    </w:p>
    <w:p w:rsidR="00F40783" w:rsidRPr="004D2BBE" w:rsidRDefault="00F40783" w:rsidP="004D2BBE">
      <w:pPr>
        <w:pStyle w:val="Corpodetexto"/>
        <w:tabs>
          <w:tab w:val="left" w:pos="0"/>
        </w:tabs>
        <w:ind w:right="15" w:firstLine="2"/>
        <w:jc w:val="both"/>
        <w:rPr>
          <w:color w:val="313129"/>
          <w:sz w:val="24"/>
          <w:szCs w:val="24"/>
          <w:lang w:val="pt-BR"/>
          <w14:ligatures w14:val="standard"/>
        </w:rPr>
      </w:pPr>
      <w:r w:rsidRPr="004D2BBE">
        <w:rPr>
          <w:color w:val="313129"/>
          <w:sz w:val="24"/>
          <w:szCs w:val="24"/>
          <w:lang w:val="pt-BR"/>
          <w14:ligatures w14:val="standard"/>
        </w:rPr>
        <w:tab/>
        <w:t>O GOVERNADOR DO ESTADO DE RONDÔNIA, no uso de suas atribuições legais,</w:t>
      </w:r>
      <w:proofErr w:type="gramStart"/>
      <w:r w:rsidRPr="004D2BBE">
        <w:rPr>
          <w:color w:val="313129"/>
          <w:sz w:val="24"/>
          <w:szCs w:val="24"/>
          <w:lang w:val="pt-BR"/>
          <w14:ligatures w14:val="standard"/>
        </w:rPr>
        <w:t xml:space="preserve">  </w:t>
      </w:r>
      <w:proofErr w:type="gramEnd"/>
      <w:r w:rsidRPr="004D2BBE">
        <w:rPr>
          <w:color w:val="313129"/>
          <w:sz w:val="24"/>
          <w:szCs w:val="24"/>
          <w:lang w:val="pt-BR"/>
          <w14:ligatures w14:val="standard"/>
        </w:rPr>
        <w:t>e  atendendo  ao  que  dispõe  o  Decreto  3555,   de  10/12/87,</w:t>
      </w:r>
    </w:p>
    <w:p w:rsidR="00C5004A" w:rsidRDefault="00C5004A" w:rsidP="00C5004A">
      <w:pPr>
        <w:pStyle w:val="Corpodetexto"/>
        <w:tabs>
          <w:tab w:val="left" w:pos="0"/>
        </w:tabs>
        <w:ind w:right="15" w:firstLine="567"/>
        <w:jc w:val="both"/>
        <w:rPr>
          <w:color w:val="2F2E28"/>
          <w:sz w:val="24"/>
          <w:szCs w:val="24"/>
          <w:lang w:val="pt-BR"/>
          <w14:ligatures w14:val="standard"/>
        </w:rPr>
      </w:pPr>
    </w:p>
    <w:p w:rsidR="00F40783" w:rsidRPr="004D2BBE" w:rsidRDefault="00F40783" w:rsidP="00C5004A">
      <w:pPr>
        <w:pStyle w:val="Corpodetexto"/>
        <w:tabs>
          <w:tab w:val="left" w:pos="0"/>
        </w:tabs>
        <w:ind w:right="15" w:firstLine="567"/>
        <w:jc w:val="both"/>
        <w:rPr>
          <w:sz w:val="24"/>
          <w:szCs w:val="24"/>
          <w:lang w:val="pt-BR"/>
          <w14:ligatures w14:val="standard"/>
        </w:rPr>
      </w:pPr>
      <w:bookmarkStart w:id="0" w:name="_GoBack"/>
      <w:bookmarkEnd w:id="0"/>
      <w:r w:rsidRPr="004D2BBE">
        <w:rPr>
          <w:color w:val="2F2E28"/>
          <w:sz w:val="24"/>
          <w:szCs w:val="24"/>
          <w:lang w:val="pt-BR"/>
          <w14:ligatures w14:val="standard"/>
        </w:rPr>
        <w:t>D E C R E T A:</w:t>
      </w:r>
    </w:p>
    <w:p w:rsidR="00F40783" w:rsidRPr="004D2BBE" w:rsidRDefault="00F40783" w:rsidP="004D2BBE">
      <w:pPr>
        <w:pStyle w:val="Corpodetexto"/>
        <w:rPr>
          <w:sz w:val="24"/>
          <w:szCs w:val="24"/>
          <w:lang w:val="pt-BR"/>
          <w14:ligatures w14:val="standard"/>
        </w:rPr>
      </w:pPr>
    </w:p>
    <w:p w:rsidR="00F40783" w:rsidRPr="004D2BBE" w:rsidRDefault="00F40783" w:rsidP="004D2BBE">
      <w:pPr>
        <w:pStyle w:val="Corpodetexto"/>
        <w:ind w:right="127" w:firstLine="567"/>
        <w:rPr>
          <w:color w:val="2A2924"/>
          <w:sz w:val="24"/>
          <w:szCs w:val="24"/>
          <w:lang w:val="pt-BR"/>
          <w14:ligatures w14:val="standard"/>
        </w:rPr>
      </w:pPr>
      <w:r w:rsidRPr="004D2BBE">
        <w:rPr>
          <w:color w:val="2A2924"/>
          <w:sz w:val="24"/>
          <w:szCs w:val="24"/>
          <w:lang w:val="pt-BR"/>
          <w14:ligatures w14:val="standard"/>
        </w:rPr>
        <w:t>Art. 1º São nomeados para a diretoria da Comissão Executiva dos vales dos rios Mamoré, Guaporé e Madeira, CEMAGUAM:</w:t>
      </w:r>
    </w:p>
    <w:p w:rsidR="004D2BBE" w:rsidRPr="004D2BBE" w:rsidRDefault="004D2BBE" w:rsidP="004D2BBE">
      <w:pPr>
        <w:pStyle w:val="Corpodetexto"/>
        <w:ind w:right="127" w:firstLine="567"/>
        <w:rPr>
          <w:sz w:val="24"/>
          <w:szCs w:val="24"/>
          <w:lang w:val="pt-BR"/>
          <w14:ligatures w14:val="standard"/>
        </w:rPr>
      </w:pPr>
    </w:p>
    <w:p w:rsidR="004D2BBE" w:rsidRPr="004D2BBE" w:rsidRDefault="00F40783" w:rsidP="004D2BBE">
      <w:pPr>
        <w:pStyle w:val="Corpodetexto"/>
        <w:ind w:left="567" w:right="74"/>
        <w:rPr>
          <w:color w:val="312F29"/>
          <w:sz w:val="24"/>
          <w:szCs w:val="24"/>
          <w:lang w:val="pt-BR"/>
          <w14:ligatures w14:val="standard"/>
        </w:rPr>
      </w:pPr>
      <w:r w:rsidRPr="004D2BBE">
        <w:rPr>
          <w:color w:val="312F29"/>
          <w:sz w:val="24"/>
          <w:szCs w:val="24"/>
          <w:lang w:val="pt-BR"/>
          <w14:ligatures w14:val="standard"/>
        </w:rPr>
        <w:t xml:space="preserve">Diretor Superintendente: WALTER BÃRTOLO </w:t>
      </w:r>
    </w:p>
    <w:p w:rsidR="00F40783" w:rsidRPr="004D2BBE" w:rsidRDefault="00F40783" w:rsidP="004D2BBE">
      <w:pPr>
        <w:pStyle w:val="Corpodetexto"/>
        <w:ind w:left="567" w:right="74"/>
        <w:rPr>
          <w:color w:val="312F29"/>
          <w:sz w:val="24"/>
          <w:szCs w:val="24"/>
          <w:lang w:val="pt-BR"/>
          <w14:ligatures w14:val="standard"/>
        </w:rPr>
      </w:pPr>
      <w:r w:rsidRPr="004D2BBE">
        <w:rPr>
          <w:color w:val="312F29"/>
          <w:sz w:val="24"/>
          <w:szCs w:val="24"/>
          <w:lang w:val="pt-BR"/>
          <w14:ligatures w14:val="standard"/>
        </w:rPr>
        <w:t>Cédula de identidade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2F29"/>
          <w:sz w:val="24"/>
          <w:szCs w:val="24"/>
          <w:lang w:val="pt-BR"/>
          <w14:ligatures w14:val="standard"/>
        </w:rPr>
        <w:t>RG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2F29"/>
          <w:sz w:val="24"/>
          <w:szCs w:val="24"/>
          <w:lang w:val="pt-BR"/>
          <w14:ligatures w14:val="standard"/>
        </w:rPr>
        <w:t>nº 241-SSP/RO.</w:t>
      </w:r>
    </w:p>
    <w:p w:rsidR="004D2BBE" w:rsidRPr="004D2BBE" w:rsidRDefault="004D2BBE" w:rsidP="004D2BBE">
      <w:pPr>
        <w:pStyle w:val="Corpodetexto"/>
        <w:ind w:left="567"/>
        <w:rPr>
          <w:color w:val="312F29"/>
          <w:sz w:val="24"/>
          <w:szCs w:val="24"/>
          <w:lang w:val="pt-BR"/>
          <w14:ligatures w14:val="standard"/>
        </w:rPr>
      </w:pPr>
    </w:p>
    <w:p w:rsidR="004D2BBE" w:rsidRPr="004D2BBE" w:rsidRDefault="00F40783" w:rsidP="004D2BBE">
      <w:pPr>
        <w:pStyle w:val="Corpodetexto"/>
        <w:ind w:left="567"/>
        <w:rPr>
          <w:sz w:val="24"/>
          <w:szCs w:val="24"/>
          <w:lang w:val="pt-BR"/>
          <w14:ligatures w14:val="standard"/>
        </w:rPr>
      </w:pPr>
      <w:r w:rsidRPr="004D2BBE">
        <w:rPr>
          <w:color w:val="312F29"/>
          <w:sz w:val="24"/>
          <w:szCs w:val="24"/>
          <w:lang w:val="pt-BR"/>
          <w14:ligatures w14:val="standard"/>
        </w:rPr>
        <w:t>Diretor: WILLIAM DE SOUZA</w:t>
      </w:r>
    </w:p>
    <w:p w:rsidR="00F40783" w:rsidRPr="004D2BBE" w:rsidRDefault="00F40783" w:rsidP="004D2BBE">
      <w:pPr>
        <w:pStyle w:val="Corpodetexto"/>
        <w:ind w:left="567"/>
        <w:rPr>
          <w:sz w:val="24"/>
          <w:szCs w:val="24"/>
          <w:lang w:val="pt-BR"/>
          <w14:ligatures w14:val="standard"/>
        </w:rPr>
      </w:pPr>
      <w:r w:rsidRPr="004D2BBE">
        <w:rPr>
          <w:color w:val="252520"/>
          <w:sz w:val="24"/>
          <w:szCs w:val="24"/>
          <w:lang w:val="pt-BR"/>
          <w14:ligatures w14:val="standard"/>
        </w:rPr>
        <w:t>Cédula</w:t>
      </w:r>
      <w:r w:rsidR="004D2BBE" w:rsidRPr="004D2BBE">
        <w:rPr>
          <w:color w:val="252520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52520"/>
          <w:sz w:val="24"/>
          <w:szCs w:val="24"/>
          <w:lang w:val="pt-BR"/>
          <w14:ligatures w14:val="standard"/>
        </w:rPr>
        <w:t>de</w:t>
      </w:r>
      <w:r w:rsidR="004D2BBE" w:rsidRPr="004D2BBE">
        <w:rPr>
          <w:color w:val="252520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52520"/>
          <w:sz w:val="24"/>
          <w:szCs w:val="24"/>
          <w:lang w:val="pt-BR"/>
          <w14:ligatures w14:val="standard"/>
        </w:rPr>
        <w:t>identidade</w:t>
      </w:r>
      <w:r w:rsidR="004D2BBE" w:rsidRPr="004D2BBE">
        <w:rPr>
          <w:color w:val="252520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52520"/>
          <w:sz w:val="24"/>
          <w:szCs w:val="24"/>
          <w:lang w:val="pt-BR"/>
          <w14:ligatures w14:val="standard"/>
        </w:rPr>
        <w:t>RG</w:t>
      </w:r>
      <w:r w:rsidR="004D2BBE" w:rsidRPr="004D2BBE">
        <w:rPr>
          <w:color w:val="252520"/>
          <w:sz w:val="24"/>
          <w:szCs w:val="24"/>
          <w:lang w:val="pt-BR"/>
          <w14:ligatures w14:val="standard"/>
        </w:rPr>
        <w:t xml:space="preserve"> nº</w:t>
      </w:r>
      <w:r w:rsidRPr="004D2BBE">
        <w:rPr>
          <w:color w:val="252520"/>
          <w:sz w:val="24"/>
          <w:szCs w:val="24"/>
          <w:lang w:val="pt-BR"/>
          <w14:ligatures w14:val="standard"/>
        </w:rPr>
        <w:t xml:space="preserve"> 270.109-SSP/RO</w:t>
      </w:r>
    </w:p>
    <w:p w:rsidR="004D2BBE" w:rsidRPr="004D2BBE" w:rsidRDefault="004D2BBE" w:rsidP="004D2BBE">
      <w:pPr>
        <w:pStyle w:val="Corpodetexto"/>
        <w:ind w:left="567"/>
        <w:rPr>
          <w:color w:val="33332D"/>
          <w:sz w:val="24"/>
          <w:szCs w:val="24"/>
          <w:lang w:val="pt-BR"/>
          <w14:ligatures w14:val="standard"/>
        </w:rPr>
      </w:pPr>
    </w:p>
    <w:p w:rsidR="004D2BBE" w:rsidRPr="004D2BBE" w:rsidRDefault="00F40783" w:rsidP="004D2BBE">
      <w:pPr>
        <w:pStyle w:val="Corpodetexto"/>
        <w:ind w:left="567"/>
        <w:rPr>
          <w:sz w:val="24"/>
          <w:szCs w:val="24"/>
          <w:lang w:val="pt-BR"/>
          <w14:ligatures w14:val="standard"/>
        </w:rPr>
      </w:pPr>
      <w:r w:rsidRPr="004D2BBE">
        <w:rPr>
          <w:color w:val="33332D"/>
          <w:sz w:val="24"/>
          <w:szCs w:val="24"/>
          <w:lang w:val="pt-BR"/>
          <w14:ligatures w14:val="standard"/>
        </w:rPr>
        <w:t>Diretor:</w:t>
      </w:r>
      <w:r w:rsidR="004D2BBE" w:rsidRPr="004D2BBE">
        <w:rPr>
          <w:color w:val="33332D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3332D"/>
          <w:sz w:val="24"/>
          <w:szCs w:val="24"/>
          <w:lang w:val="pt-BR"/>
          <w14:ligatures w14:val="standard"/>
        </w:rPr>
        <w:t>JOSÉ LEOMAR DE OLIVEIRA</w:t>
      </w:r>
    </w:p>
    <w:p w:rsidR="00F40783" w:rsidRPr="004D2BBE" w:rsidRDefault="00F40783" w:rsidP="004D2BBE">
      <w:pPr>
        <w:pStyle w:val="Corpodetexto"/>
        <w:ind w:left="567"/>
        <w:rPr>
          <w:sz w:val="24"/>
          <w:szCs w:val="24"/>
          <w:lang w:val="pt-BR"/>
          <w14:ligatures w14:val="standard"/>
        </w:rPr>
      </w:pPr>
      <w:r w:rsidRPr="004D2BBE">
        <w:rPr>
          <w:color w:val="312F29"/>
          <w:sz w:val="24"/>
          <w:szCs w:val="24"/>
          <w:lang w:val="pt-BR"/>
          <w14:ligatures w14:val="standard"/>
        </w:rPr>
        <w:t>Cédula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2F29"/>
          <w:sz w:val="24"/>
          <w:szCs w:val="24"/>
          <w:lang w:val="pt-BR"/>
          <w14:ligatures w14:val="standard"/>
        </w:rPr>
        <w:t>de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2F29"/>
          <w:sz w:val="24"/>
          <w:szCs w:val="24"/>
          <w:lang w:val="pt-BR"/>
          <w14:ligatures w14:val="standard"/>
        </w:rPr>
        <w:t>identidade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312F29"/>
          <w:sz w:val="24"/>
          <w:szCs w:val="24"/>
          <w:lang w:val="pt-BR"/>
          <w14:ligatures w14:val="standard"/>
        </w:rPr>
        <w:t>RG</w:t>
      </w:r>
      <w:r w:rsidR="004D2BBE" w:rsidRPr="004D2BBE">
        <w:rPr>
          <w:color w:val="312F29"/>
          <w:sz w:val="24"/>
          <w:szCs w:val="24"/>
          <w:lang w:val="pt-BR"/>
          <w14:ligatures w14:val="standard"/>
        </w:rPr>
        <w:t xml:space="preserve"> nº</w:t>
      </w:r>
      <w:r w:rsidRPr="004D2BBE">
        <w:rPr>
          <w:color w:val="312F29"/>
          <w:sz w:val="24"/>
          <w:szCs w:val="24"/>
          <w:lang w:val="pt-BR"/>
          <w14:ligatures w14:val="standard"/>
        </w:rPr>
        <w:t xml:space="preserve"> 619.574-SSP/CE.</w:t>
      </w:r>
    </w:p>
    <w:p w:rsidR="00F40783" w:rsidRPr="004D2BBE" w:rsidRDefault="00F40783" w:rsidP="004D2BBE">
      <w:pPr>
        <w:pStyle w:val="Corpodetexto"/>
        <w:rPr>
          <w:sz w:val="24"/>
          <w:szCs w:val="24"/>
          <w:lang w:val="pt-BR"/>
          <w14:ligatures w14:val="standard"/>
        </w:rPr>
      </w:pPr>
    </w:p>
    <w:p w:rsidR="00C5004A" w:rsidRDefault="00F40783" w:rsidP="00C5004A">
      <w:pPr>
        <w:pStyle w:val="Corpodetexto"/>
        <w:tabs>
          <w:tab w:val="left" w:pos="0"/>
        </w:tabs>
        <w:ind w:right="74" w:firstLine="567"/>
        <w:rPr>
          <w:color w:val="2B2A25"/>
          <w:sz w:val="24"/>
          <w:szCs w:val="24"/>
          <w:lang w:val="pt-BR"/>
          <w14:ligatures w14:val="standard"/>
        </w:rPr>
      </w:pPr>
      <w:r w:rsidRPr="004D2BBE">
        <w:rPr>
          <w:color w:val="2B2A25"/>
          <w:sz w:val="24"/>
          <w:szCs w:val="24"/>
          <w:lang w:val="pt-BR"/>
          <w14:ligatures w14:val="standard"/>
        </w:rPr>
        <w:t>Art. 2º</w:t>
      </w:r>
      <w:r w:rsidRPr="004D2BBE">
        <w:rPr>
          <w:color w:val="2B2A25"/>
          <w:sz w:val="24"/>
          <w:szCs w:val="24"/>
          <w:lang w:val="pt-BR"/>
          <w14:ligatures w14:val="standard"/>
        </w:rPr>
        <w:tab/>
        <w:t>Este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Decreto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entra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em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vigor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na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data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 xml:space="preserve">de sua 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publicação, </w:t>
      </w:r>
      <w:r w:rsidRPr="004D2BBE">
        <w:rPr>
          <w:color w:val="2B2A25"/>
          <w:sz w:val="24"/>
          <w:szCs w:val="24"/>
          <w:lang w:val="pt-BR"/>
          <w14:ligatures w14:val="standard"/>
        </w:rPr>
        <w:t>revogadas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as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disposições</w:t>
      </w:r>
      <w:r w:rsidR="004D2BBE" w:rsidRPr="004D2BBE">
        <w:rPr>
          <w:color w:val="2B2A25"/>
          <w:sz w:val="24"/>
          <w:szCs w:val="24"/>
          <w:lang w:val="pt-BR"/>
          <w14:ligatures w14:val="standard"/>
        </w:rPr>
        <w:t xml:space="preserve"> </w:t>
      </w:r>
      <w:r w:rsidRPr="004D2BBE">
        <w:rPr>
          <w:color w:val="2B2A25"/>
          <w:sz w:val="24"/>
          <w:szCs w:val="24"/>
          <w:lang w:val="pt-BR"/>
          <w14:ligatures w14:val="standard"/>
        </w:rPr>
        <w:t>em contrário.</w:t>
      </w:r>
    </w:p>
    <w:p w:rsidR="00C5004A" w:rsidRDefault="00C5004A" w:rsidP="00C5004A">
      <w:pPr>
        <w:pStyle w:val="Corpodetexto"/>
        <w:tabs>
          <w:tab w:val="left" w:pos="0"/>
        </w:tabs>
        <w:ind w:right="74" w:firstLine="567"/>
        <w:rPr>
          <w:color w:val="2B2A25"/>
          <w:sz w:val="24"/>
          <w:szCs w:val="24"/>
          <w:lang w:val="pt-BR"/>
          <w14:ligatures w14:val="standard"/>
        </w:rPr>
      </w:pPr>
    </w:p>
    <w:p w:rsidR="00F40783" w:rsidRPr="00C5004A" w:rsidRDefault="00F40783" w:rsidP="00C5004A">
      <w:pPr>
        <w:pStyle w:val="Corpodetexto"/>
        <w:tabs>
          <w:tab w:val="left" w:pos="0"/>
        </w:tabs>
        <w:ind w:right="74" w:firstLine="567"/>
        <w:rPr>
          <w:color w:val="2B2A25"/>
          <w:sz w:val="24"/>
          <w:szCs w:val="24"/>
          <w:lang w:val="pt-BR"/>
          <w14:ligatures w14:val="standard"/>
        </w:rPr>
      </w:pPr>
      <w:r w:rsidRPr="004D2BBE">
        <w:rPr>
          <w:color w:val="333229"/>
          <w:sz w:val="24"/>
          <w:szCs w:val="24"/>
          <w:lang w:val="pt-BR"/>
          <w14:ligatures w14:val="standard"/>
        </w:rPr>
        <w:t>Palácio do Governo do Estado</w:t>
      </w:r>
      <w:r w:rsidR="004D2BBE" w:rsidRPr="004D2BBE">
        <w:rPr>
          <w:color w:val="333229"/>
          <w:sz w:val="24"/>
          <w:szCs w:val="24"/>
          <w:lang w:val="pt-BR"/>
          <w14:ligatures w14:val="standard"/>
        </w:rPr>
        <w:t xml:space="preserve"> de Rondônia, em 21 de outu</w:t>
      </w:r>
      <w:r w:rsidRPr="004D2BBE">
        <w:rPr>
          <w:color w:val="2B2924"/>
          <w:sz w:val="24"/>
          <w:szCs w:val="24"/>
          <w:lang w:val="pt-BR"/>
          <w14:ligatures w14:val="standard"/>
        </w:rPr>
        <w:t>bro</w:t>
      </w:r>
      <w:proofErr w:type="gramStart"/>
      <w:r w:rsidRPr="004D2BBE">
        <w:rPr>
          <w:color w:val="2B2924"/>
          <w:sz w:val="24"/>
          <w:szCs w:val="24"/>
          <w:lang w:val="pt-BR"/>
          <w14:ligatures w14:val="standard"/>
        </w:rPr>
        <w:t xml:space="preserve">  </w:t>
      </w:r>
      <w:proofErr w:type="gramEnd"/>
      <w:r w:rsidRPr="004D2BBE">
        <w:rPr>
          <w:color w:val="2B2924"/>
          <w:sz w:val="24"/>
          <w:szCs w:val="24"/>
          <w:lang w:val="pt-BR"/>
          <w14:ligatures w14:val="standard"/>
        </w:rPr>
        <w:t xml:space="preserve">de  1987,  </w:t>
      </w:r>
      <w:r w:rsidR="004D2BBE" w:rsidRPr="004D2BBE">
        <w:rPr>
          <w:color w:val="2B2924"/>
          <w:sz w:val="24"/>
          <w:szCs w:val="24"/>
          <w:lang w:val="pt-BR"/>
          <w14:ligatures w14:val="standard"/>
        </w:rPr>
        <w:t>99º</w:t>
      </w:r>
      <w:r w:rsidRPr="004D2BBE">
        <w:rPr>
          <w:color w:val="2B2924"/>
          <w:sz w:val="24"/>
          <w:szCs w:val="24"/>
          <w:lang w:val="pt-BR"/>
          <w14:ligatures w14:val="standard"/>
        </w:rPr>
        <w:t xml:space="preserve">  da República.</w:t>
      </w:r>
    </w:p>
    <w:p w:rsidR="00F40783" w:rsidRDefault="00F40783" w:rsidP="004D2BBE">
      <w:pPr>
        <w:pStyle w:val="Corpodetexto"/>
        <w:spacing w:before="4"/>
        <w:rPr>
          <w:sz w:val="24"/>
          <w:szCs w:val="24"/>
          <w:lang w:val="pt-BR"/>
        </w:rPr>
      </w:pPr>
    </w:p>
    <w:p w:rsidR="004D2BBE" w:rsidRDefault="004D2BBE" w:rsidP="004D2BBE">
      <w:pPr>
        <w:pStyle w:val="Corpodetexto"/>
        <w:spacing w:before="4"/>
        <w:rPr>
          <w:sz w:val="24"/>
          <w:szCs w:val="24"/>
          <w:lang w:val="pt-BR"/>
        </w:rPr>
      </w:pPr>
    </w:p>
    <w:p w:rsidR="004D2BBE" w:rsidRPr="004D2BBE" w:rsidRDefault="004D2BBE" w:rsidP="004D2BBE">
      <w:pPr>
        <w:pStyle w:val="Corpodetexto"/>
        <w:spacing w:before="4"/>
        <w:rPr>
          <w:sz w:val="24"/>
          <w:szCs w:val="24"/>
          <w:lang w:val="pt-BR"/>
        </w:rPr>
      </w:pPr>
    </w:p>
    <w:p w:rsidR="004D2BBE" w:rsidRDefault="004D2BBE" w:rsidP="004D2BBE">
      <w:pPr>
        <w:pStyle w:val="Corpodetexto"/>
        <w:spacing w:before="4"/>
        <w:ind w:left="5103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JERÔNIMO GARCIA DE SANTANA</w:t>
      </w:r>
    </w:p>
    <w:p w:rsidR="004D2BBE" w:rsidRPr="004D2BBE" w:rsidRDefault="004D2BBE" w:rsidP="004D2BBE">
      <w:pPr>
        <w:pStyle w:val="Corpodetexto"/>
        <w:spacing w:before="4"/>
        <w:ind w:left="510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p w:rsidR="00F40783" w:rsidRPr="009E60BB" w:rsidRDefault="00F40783" w:rsidP="004D2BBE">
      <w:pPr>
        <w:pStyle w:val="Corpodetexto"/>
        <w:ind w:left="5716" w:right="3926"/>
        <w:jc w:val="center"/>
        <w:rPr>
          <w:lang w:val="pt-BR"/>
        </w:rPr>
      </w:pPr>
    </w:p>
    <w:p w:rsidR="00F40783" w:rsidRPr="009E60BB" w:rsidRDefault="00F40783" w:rsidP="004D2BBE">
      <w:pPr>
        <w:pStyle w:val="Corpodetexto"/>
        <w:rPr>
          <w:sz w:val="20"/>
          <w:lang w:val="pt-BR"/>
        </w:rPr>
      </w:pPr>
    </w:p>
    <w:p w:rsidR="00F40783" w:rsidRPr="009E60BB" w:rsidRDefault="00F40783" w:rsidP="004D2BBE">
      <w:pPr>
        <w:pStyle w:val="Corpodetexto"/>
        <w:rPr>
          <w:sz w:val="20"/>
          <w:lang w:val="pt-BR"/>
        </w:rPr>
      </w:pPr>
    </w:p>
    <w:p w:rsidR="00F40783" w:rsidRPr="009E60BB" w:rsidRDefault="00F40783" w:rsidP="004D2BBE">
      <w:pPr>
        <w:pStyle w:val="Corpodetexto"/>
        <w:spacing w:before="10"/>
        <w:rPr>
          <w:sz w:val="26"/>
          <w:lang w:val="pt-BR"/>
        </w:rPr>
      </w:pPr>
    </w:p>
    <w:p w:rsidR="00F40783" w:rsidRPr="009E60BB" w:rsidRDefault="00F40783" w:rsidP="004D2BBE">
      <w:pPr>
        <w:pStyle w:val="Corpodetexto"/>
        <w:rPr>
          <w:sz w:val="18"/>
          <w:lang w:val="pt-BR"/>
        </w:rPr>
      </w:pPr>
    </w:p>
    <w:p w:rsidR="00F40783" w:rsidRPr="00F40783" w:rsidRDefault="00F40783" w:rsidP="004D2BBE">
      <w:pPr>
        <w:pStyle w:val="Corpodetexto"/>
        <w:spacing w:before="4"/>
        <w:rPr>
          <w:sz w:val="17"/>
          <w:lang w:val="pt-BR"/>
        </w:rPr>
      </w:pPr>
    </w:p>
    <w:p w:rsidR="00462B1C" w:rsidRPr="00F40783" w:rsidRDefault="00462B1C" w:rsidP="004D2BBE">
      <w:pPr>
        <w:rPr>
          <w:lang w:val="pt-BR"/>
        </w:rPr>
      </w:pPr>
    </w:p>
    <w:sectPr w:rsidR="00462B1C" w:rsidRPr="00F40783" w:rsidSect="00F40783">
      <w:pgSz w:w="11840" w:h="17430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3"/>
    <w:rsid w:val="00462B1C"/>
    <w:rsid w:val="004D2BBE"/>
    <w:rsid w:val="00C5004A"/>
    <w:rsid w:val="00F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40783"/>
  </w:style>
  <w:style w:type="character" w:customStyle="1" w:styleId="CorpodetextoChar">
    <w:name w:val="Corpo de texto Char"/>
    <w:basedOn w:val="Fontepargpadro"/>
    <w:link w:val="Corpodetexto"/>
    <w:uiPriority w:val="1"/>
    <w:rsid w:val="00F4078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40783"/>
  </w:style>
  <w:style w:type="character" w:customStyle="1" w:styleId="CorpodetextoChar">
    <w:name w:val="Corpo de texto Char"/>
    <w:basedOn w:val="Fontepargpadro"/>
    <w:link w:val="Corpodetexto"/>
    <w:uiPriority w:val="1"/>
    <w:rsid w:val="00F4078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2017-09-28T22:37:00Z</dcterms:created>
  <dcterms:modified xsi:type="dcterms:W3CDTF">2017-09-28T23:18:00Z</dcterms:modified>
</cp:coreProperties>
</file>