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8B" w:rsidRPr="009D3C46" w:rsidRDefault="0070318B" w:rsidP="0070318B">
      <w:pPr>
        <w:pStyle w:val="Ttulo1"/>
        <w:numPr>
          <w:ilvl w:val="0"/>
          <w:numId w:val="0"/>
        </w:numPr>
        <w:tabs>
          <w:tab w:val="left" w:pos="0"/>
          <w:tab w:val="left" w:pos="9214"/>
        </w:tabs>
        <w:rPr>
          <w:sz w:val="24"/>
          <w:szCs w:val="24"/>
        </w:rPr>
      </w:pPr>
      <w:r w:rsidRPr="009D3C46">
        <w:rPr>
          <w:sz w:val="24"/>
          <w:szCs w:val="24"/>
        </w:rPr>
        <w:t>DECRETO N. 3.</w:t>
      </w:r>
      <w:r w:rsidR="00743A0C">
        <w:rPr>
          <w:sz w:val="24"/>
          <w:szCs w:val="24"/>
        </w:rPr>
        <w:t>47</w:t>
      </w:r>
      <w:r w:rsidR="00D62ABD">
        <w:rPr>
          <w:sz w:val="24"/>
          <w:szCs w:val="24"/>
        </w:rPr>
        <w:t>5</w:t>
      </w:r>
      <w:r w:rsidRPr="009D3C46">
        <w:rPr>
          <w:sz w:val="24"/>
          <w:szCs w:val="24"/>
        </w:rPr>
        <w:t xml:space="preserve">, DE </w:t>
      </w:r>
      <w:r>
        <w:rPr>
          <w:sz w:val="24"/>
          <w:szCs w:val="24"/>
        </w:rPr>
        <w:t>2</w:t>
      </w:r>
      <w:r w:rsidR="00D62ABD">
        <w:rPr>
          <w:sz w:val="24"/>
          <w:szCs w:val="24"/>
        </w:rPr>
        <w:t>8</w:t>
      </w:r>
      <w:r w:rsidRPr="009D3C46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9D3C46">
        <w:rPr>
          <w:sz w:val="24"/>
          <w:szCs w:val="24"/>
        </w:rPr>
        <w:t xml:space="preserve"> DE 198</w:t>
      </w:r>
      <w:r>
        <w:rPr>
          <w:sz w:val="24"/>
          <w:szCs w:val="24"/>
        </w:rPr>
        <w:t>7</w:t>
      </w:r>
      <w:r w:rsidRPr="009D3C46">
        <w:rPr>
          <w:sz w:val="24"/>
          <w:szCs w:val="24"/>
        </w:rPr>
        <w:t>.</w:t>
      </w:r>
    </w:p>
    <w:p w:rsidR="0070318B" w:rsidRPr="009D3C46" w:rsidRDefault="0070318B" w:rsidP="0070318B">
      <w:pPr>
        <w:tabs>
          <w:tab w:val="left" w:pos="6229"/>
        </w:tabs>
        <w:jc w:val="both"/>
        <w:rPr>
          <w:sz w:val="24"/>
          <w:szCs w:val="24"/>
        </w:rPr>
      </w:pPr>
    </w:p>
    <w:p w:rsidR="0070318B" w:rsidRPr="009D3C46" w:rsidRDefault="0070318B" w:rsidP="0070318B">
      <w:pPr>
        <w:pStyle w:val="Recuodecorpodetexto"/>
        <w:ind w:left="5103" w:firstLine="0"/>
        <w:rPr>
          <w:sz w:val="24"/>
          <w:szCs w:val="24"/>
        </w:rPr>
      </w:pPr>
      <w:proofErr w:type="gramStart"/>
      <w:r w:rsidRPr="00151082">
        <w:rPr>
          <w:color w:val="auto"/>
          <w:w w:val="105"/>
          <w:sz w:val="24"/>
          <w:szCs w:val="24"/>
        </w:rPr>
        <w:t>Cria</w:t>
      </w:r>
      <w:proofErr w:type="gramEnd"/>
      <w:r w:rsidRPr="00151082">
        <w:rPr>
          <w:color w:val="auto"/>
          <w:w w:val="105"/>
          <w:sz w:val="24"/>
          <w:szCs w:val="24"/>
        </w:rPr>
        <w:t xml:space="preserve">, no município de </w:t>
      </w:r>
      <w:r w:rsidR="00D62ABD">
        <w:rPr>
          <w:color w:val="auto"/>
          <w:w w:val="105"/>
          <w:sz w:val="24"/>
          <w:szCs w:val="24"/>
        </w:rPr>
        <w:t>Cerejeiras</w:t>
      </w:r>
      <w:r w:rsidR="00151082" w:rsidRPr="00151082">
        <w:rPr>
          <w:color w:val="auto"/>
          <w:w w:val="105"/>
          <w:sz w:val="24"/>
          <w:szCs w:val="24"/>
        </w:rPr>
        <w:t xml:space="preserve">, </w:t>
      </w:r>
      <w:r w:rsidR="00D62ABD">
        <w:rPr>
          <w:color w:val="auto"/>
          <w:w w:val="105"/>
          <w:sz w:val="24"/>
          <w:szCs w:val="24"/>
        </w:rPr>
        <w:t>escolas rurais</w:t>
      </w:r>
      <w:r w:rsidRPr="009D3C46">
        <w:rPr>
          <w:sz w:val="24"/>
          <w:szCs w:val="24"/>
        </w:rPr>
        <w:t>.</w:t>
      </w:r>
    </w:p>
    <w:p w:rsidR="0070318B" w:rsidRPr="009D3C46" w:rsidRDefault="0070318B" w:rsidP="0070318B">
      <w:pPr>
        <w:ind w:firstLine="567"/>
        <w:jc w:val="both"/>
        <w:rPr>
          <w:sz w:val="24"/>
          <w:szCs w:val="24"/>
        </w:rPr>
      </w:pP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</w:rPr>
      </w:pPr>
      <w:r w:rsidRPr="009D3C46">
        <w:rPr>
          <w:sz w:val="24"/>
          <w:szCs w:val="24"/>
        </w:rPr>
        <w:t xml:space="preserve">O GOVERNADOR DO ESTADO DE RONDÔNIA, no uso das atribuições que lhe </w:t>
      </w:r>
      <w:r>
        <w:rPr>
          <w:sz w:val="24"/>
          <w:szCs w:val="24"/>
        </w:rPr>
        <w:t xml:space="preserve">conferi o Art. </w:t>
      </w:r>
      <w:r w:rsidRPr="00B923AB">
        <w:rPr>
          <w:sz w:val="24"/>
          <w:szCs w:val="24"/>
        </w:rPr>
        <w:t>70, inciso III</w:t>
      </w:r>
      <w:r w:rsidR="00D62ABD">
        <w:rPr>
          <w:sz w:val="24"/>
          <w:szCs w:val="24"/>
        </w:rPr>
        <w:t>,</w:t>
      </w:r>
      <w:r w:rsidRPr="00B923AB">
        <w:rPr>
          <w:sz w:val="24"/>
          <w:szCs w:val="24"/>
        </w:rPr>
        <w:t xml:space="preserve"> da Constituição do Estado, </w:t>
      </w:r>
      <w:r w:rsidRPr="00B923AB">
        <w:rPr>
          <w:color w:val="auto"/>
          <w:sz w:val="24"/>
          <w:szCs w:val="24"/>
        </w:rPr>
        <w:t xml:space="preserve">e </w:t>
      </w:r>
      <w:r w:rsidR="00D62ABD">
        <w:rPr>
          <w:color w:val="auto"/>
          <w:sz w:val="24"/>
          <w:szCs w:val="24"/>
        </w:rPr>
        <w:t>conforme processo nº 1001/00587, da Casa Civil</w:t>
      </w:r>
      <w:r w:rsidRPr="00B923AB">
        <w:rPr>
          <w:color w:val="auto"/>
          <w:sz w:val="24"/>
          <w:szCs w:val="24"/>
        </w:rPr>
        <w:t>,</w:t>
      </w: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  <w:u w:val="words"/>
        </w:rPr>
      </w:pP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</w:rPr>
      </w:pPr>
      <w:r w:rsidRPr="00B923AB">
        <w:rPr>
          <w:color w:val="auto"/>
          <w:sz w:val="24"/>
          <w:szCs w:val="24"/>
          <w:u w:val="words"/>
        </w:rPr>
        <w:t>D E C R E T A</w:t>
      </w:r>
      <w:r w:rsidRPr="00B923AB">
        <w:rPr>
          <w:color w:val="auto"/>
          <w:sz w:val="24"/>
          <w:szCs w:val="24"/>
        </w:rPr>
        <w:t>:</w:t>
      </w:r>
    </w:p>
    <w:p w:rsidR="0070318B" w:rsidRPr="009D3C46" w:rsidRDefault="0070318B" w:rsidP="0070318B">
      <w:pPr>
        <w:ind w:firstLine="567"/>
        <w:jc w:val="both"/>
        <w:rPr>
          <w:sz w:val="24"/>
          <w:szCs w:val="24"/>
        </w:rPr>
      </w:pPr>
    </w:p>
    <w:p w:rsidR="0070318B" w:rsidRDefault="0070318B" w:rsidP="0070318B">
      <w:pPr>
        <w:suppressAutoHyphens w:val="0"/>
        <w:overflowPunct/>
        <w:ind w:firstLine="567"/>
        <w:textAlignment w:val="auto"/>
        <w:rPr>
          <w:color w:val="auto"/>
          <w:sz w:val="24"/>
          <w:szCs w:val="24"/>
        </w:rPr>
      </w:pPr>
      <w:r w:rsidRPr="009D3C46">
        <w:rPr>
          <w:sz w:val="24"/>
          <w:szCs w:val="24"/>
        </w:rPr>
        <w:t xml:space="preserve">Art. 1º. </w:t>
      </w:r>
      <w:r w:rsidR="00151082">
        <w:rPr>
          <w:color w:val="auto"/>
          <w:sz w:val="24"/>
          <w:szCs w:val="24"/>
        </w:rPr>
        <w:t>Fica</w:t>
      </w:r>
      <w:r w:rsidR="00D62ABD">
        <w:rPr>
          <w:color w:val="auto"/>
          <w:sz w:val="24"/>
          <w:szCs w:val="24"/>
        </w:rPr>
        <w:t>m</w:t>
      </w:r>
      <w:r w:rsidRPr="00B923AB">
        <w:rPr>
          <w:color w:val="auto"/>
          <w:sz w:val="24"/>
          <w:szCs w:val="24"/>
        </w:rPr>
        <w:t xml:space="preserve"> criada</w:t>
      </w:r>
      <w:r w:rsidR="00D62ABD">
        <w:rPr>
          <w:color w:val="auto"/>
          <w:sz w:val="24"/>
          <w:szCs w:val="24"/>
        </w:rPr>
        <w:t>s</w:t>
      </w:r>
      <w:r w:rsidRPr="00B923AB">
        <w:rPr>
          <w:color w:val="auto"/>
          <w:sz w:val="24"/>
          <w:szCs w:val="24"/>
        </w:rPr>
        <w:t xml:space="preserve">, no município </w:t>
      </w:r>
      <w:r w:rsidR="00D62ABD">
        <w:rPr>
          <w:color w:val="auto"/>
          <w:sz w:val="24"/>
          <w:szCs w:val="24"/>
        </w:rPr>
        <w:t>de Cerejeiras - RO, as seguintes unidades escolares:</w:t>
      </w:r>
    </w:p>
    <w:p w:rsidR="00D62ABD" w:rsidRDefault="00D62ABD" w:rsidP="0070318B">
      <w:pPr>
        <w:suppressAutoHyphens w:val="0"/>
        <w:overflowPunct/>
        <w:ind w:firstLine="567"/>
        <w:textAlignment w:val="auto"/>
        <w:rPr>
          <w:sz w:val="24"/>
          <w:szCs w:val="24"/>
        </w:rPr>
      </w:pPr>
    </w:p>
    <w:p w:rsidR="00A36B06" w:rsidRPr="00A36B06" w:rsidRDefault="00A36B06" w:rsidP="00A36B06">
      <w:pPr>
        <w:suppressAutoHyphens w:val="0"/>
        <w:overflowPunct/>
        <w:ind w:firstLine="567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1 - Escola </w:t>
      </w:r>
      <w:proofErr w:type="spellStart"/>
      <w:r w:rsidRPr="00A36B06">
        <w:rPr>
          <w:rFonts w:eastAsiaTheme="minorHAnsi"/>
          <w:color w:val="auto"/>
          <w:sz w:val="24"/>
          <w:szCs w:val="24"/>
          <w:lang w:eastAsia="en-US"/>
        </w:rPr>
        <w:t>Multigraduada</w:t>
      </w:r>
      <w:proofErr w:type="spellEnd"/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 Graciliano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Ramos - localizada na linha eletrônica - entre as linhas </w:t>
      </w:r>
      <w:proofErr w:type="gramStart"/>
      <w:r w:rsidRPr="00A36B06">
        <w:rPr>
          <w:rFonts w:eastAsiaTheme="minorHAnsi"/>
          <w:color w:val="auto"/>
          <w:sz w:val="24"/>
          <w:szCs w:val="24"/>
          <w:lang w:eastAsia="en-US"/>
        </w:rPr>
        <w:t>1</w:t>
      </w:r>
      <w:proofErr w:type="gramEnd"/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 e 2;</w:t>
      </w:r>
    </w:p>
    <w:p w:rsidR="00A36B06" w:rsidRPr="00A36B06" w:rsidRDefault="00A36B06" w:rsidP="00A36B06">
      <w:pPr>
        <w:suppressAutoHyphens w:val="0"/>
        <w:overflowPunct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  </w:t>
      </w:r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2 - Escola </w:t>
      </w:r>
      <w:proofErr w:type="spellStart"/>
      <w:r w:rsidRPr="00A36B06">
        <w:rPr>
          <w:rFonts w:eastAsiaTheme="minorHAnsi"/>
          <w:color w:val="auto"/>
          <w:sz w:val="24"/>
          <w:szCs w:val="24"/>
          <w:lang w:eastAsia="en-US"/>
        </w:rPr>
        <w:t>Multigraduada</w:t>
      </w:r>
      <w:proofErr w:type="spellEnd"/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 Cel. Jorge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Teixeira de Oliveira </w:t>
      </w:r>
      <w:r>
        <w:rPr>
          <w:rFonts w:eastAsiaTheme="minorHAnsi"/>
          <w:color w:val="auto"/>
          <w:sz w:val="24"/>
          <w:szCs w:val="24"/>
          <w:lang w:eastAsia="en-US"/>
        </w:rPr>
        <w:t>–</w:t>
      </w:r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 localizada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na linha B, Km </w:t>
      </w:r>
      <w:proofErr w:type="gramStart"/>
      <w:r w:rsidRPr="00A36B06">
        <w:rPr>
          <w:rFonts w:eastAsiaTheme="minorHAnsi"/>
          <w:color w:val="auto"/>
          <w:sz w:val="24"/>
          <w:szCs w:val="24"/>
          <w:lang w:eastAsia="en-US"/>
        </w:rPr>
        <w:t>4</w:t>
      </w:r>
      <w:proofErr w:type="gramEnd"/>
      <w:r w:rsidRPr="00A36B06">
        <w:rPr>
          <w:rFonts w:eastAsiaTheme="minorHAnsi"/>
          <w:color w:val="auto"/>
          <w:sz w:val="24"/>
          <w:szCs w:val="24"/>
          <w:lang w:eastAsia="en-US"/>
        </w:rPr>
        <w:t>, 5- eixo;</w:t>
      </w:r>
    </w:p>
    <w:p w:rsidR="00A36B06" w:rsidRPr="00A36B06" w:rsidRDefault="00A36B06" w:rsidP="00A36B06">
      <w:pPr>
        <w:suppressAutoHyphens w:val="0"/>
        <w:overflowPunct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  </w:t>
      </w:r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3 - Escola </w:t>
      </w:r>
      <w:proofErr w:type="spellStart"/>
      <w:r w:rsidRPr="00A36B06">
        <w:rPr>
          <w:rFonts w:eastAsiaTheme="minorHAnsi"/>
          <w:color w:val="auto"/>
          <w:sz w:val="24"/>
          <w:szCs w:val="24"/>
          <w:lang w:eastAsia="en-US"/>
        </w:rPr>
        <w:t>Multigraduada</w:t>
      </w:r>
      <w:proofErr w:type="spellEnd"/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 Monteiro Lobato - localizada na linha </w:t>
      </w:r>
      <w:proofErr w:type="gramStart"/>
      <w:r w:rsidRPr="00A36B06">
        <w:rPr>
          <w:rFonts w:eastAsiaTheme="minorHAnsi"/>
          <w:color w:val="auto"/>
          <w:sz w:val="24"/>
          <w:szCs w:val="24"/>
          <w:lang w:eastAsia="en-US"/>
        </w:rPr>
        <w:t>6</w:t>
      </w:r>
      <w:proofErr w:type="gramEnd"/>
      <w:r w:rsidRPr="00A36B06">
        <w:rPr>
          <w:rFonts w:eastAsiaTheme="minorHAnsi"/>
          <w:color w:val="auto"/>
          <w:sz w:val="24"/>
          <w:szCs w:val="24"/>
          <w:lang w:eastAsia="en-US"/>
        </w:rPr>
        <w:t>,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A36B06">
        <w:rPr>
          <w:rFonts w:eastAsiaTheme="minorHAnsi"/>
          <w:color w:val="auto"/>
          <w:sz w:val="24"/>
          <w:szCs w:val="24"/>
          <w:lang w:eastAsia="en-US"/>
        </w:rPr>
        <w:t>Km 4,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A36B06">
        <w:rPr>
          <w:rFonts w:eastAsiaTheme="minorHAnsi"/>
          <w:bCs/>
          <w:color w:val="auto"/>
          <w:sz w:val="24"/>
          <w:szCs w:val="24"/>
          <w:lang w:eastAsia="en-US"/>
        </w:rPr>
        <w:t>3</w:t>
      </w:r>
      <w:r w:rsidRPr="00A36B06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- </w:t>
      </w:r>
      <w:r w:rsidRPr="00A36B06">
        <w:rPr>
          <w:rFonts w:eastAsiaTheme="minorHAnsi"/>
          <w:color w:val="auto"/>
          <w:sz w:val="24"/>
          <w:szCs w:val="24"/>
          <w:lang w:eastAsia="en-US"/>
        </w:rPr>
        <w:t>eixo;</w:t>
      </w:r>
    </w:p>
    <w:p w:rsidR="00A36B06" w:rsidRDefault="00A36B06" w:rsidP="00A36B06">
      <w:pPr>
        <w:suppressAutoHyphens w:val="0"/>
        <w:overflowPunct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  </w:t>
      </w:r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4 - Escola </w:t>
      </w:r>
      <w:proofErr w:type="spellStart"/>
      <w:r w:rsidRPr="00A36B06">
        <w:rPr>
          <w:rFonts w:eastAsiaTheme="minorHAnsi"/>
          <w:color w:val="auto"/>
          <w:sz w:val="24"/>
          <w:szCs w:val="24"/>
          <w:lang w:eastAsia="en-US"/>
        </w:rPr>
        <w:t>Multigraduada</w:t>
      </w:r>
      <w:proofErr w:type="spellEnd"/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 Princesa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Izabel - localizada na linha </w:t>
      </w:r>
      <w:proofErr w:type="gramStart"/>
      <w:r w:rsidRPr="00A36B06">
        <w:rPr>
          <w:rFonts w:eastAsiaTheme="minorHAnsi"/>
          <w:color w:val="auto"/>
          <w:sz w:val="24"/>
          <w:szCs w:val="24"/>
          <w:lang w:eastAsia="en-US"/>
        </w:rPr>
        <w:t>8</w:t>
      </w:r>
      <w:proofErr w:type="gramEnd"/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 ,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A36B06">
        <w:rPr>
          <w:rFonts w:eastAsiaTheme="minorHAnsi"/>
          <w:color w:val="auto"/>
          <w:sz w:val="24"/>
          <w:szCs w:val="24"/>
          <w:lang w:eastAsia="en-US"/>
        </w:rPr>
        <w:t>Km 10, 3 5 eixo;</w:t>
      </w:r>
    </w:p>
    <w:p w:rsidR="00A36B06" w:rsidRDefault="00A36B06" w:rsidP="00A36B06">
      <w:pPr>
        <w:suppressAutoHyphens w:val="0"/>
        <w:overflowPunct/>
        <w:textAlignment w:val="auto"/>
        <w:rPr>
          <w:rFonts w:ascii="Courier" w:eastAsiaTheme="minorHAnsi" w:hAnsi="Courier" w:cs="Courier"/>
          <w:color w:val="auto"/>
          <w:spacing w:val="-2"/>
          <w:sz w:val="19"/>
          <w:szCs w:val="19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  5-</w:t>
      </w:r>
      <w:proofErr w:type="gramStart"/>
      <w:r>
        <w:rPr>
          <w:rFonts w:eastAsiaTheme="minorHAnsi"/>
          <w:color w:val="auto"/>
          <w:sz w:val="24"/>
          <w:szCs w:val="24"/>
          <w:lang w:eastAsia="en-US"/>
        </w:rPr>
        <w:t xml:space="preserve">  </w:t>
      </w:r>
      <w:proofErr w:type="gramEnd"/>
      <w:r w:rsidRPr="00A36B06">
        <w:rPr>
          <w:rFonts w:eastAsiaTheme="minorHAnsi"/>
          <w:color w:val="auto"/>
          <w:spacing w:val="-2"/>
          <w:sz w:val="24"/>
          <w:szCs w:val="24"/>
          <w:lang w:eastAsia="en-US"/>
        </w:rPr>
        <w:t xml:space="preserve">Escola </w:t>
      </w:r>
      <w:proofErr w:type="spellStart"/>
      <w:r w:rsidRPr="00A36B06">
        <w:rPr>
          <w:rFonts w:eastAsiaTheme="minorHAnsi"/>
          <w:color w:val="auto"/>
          <w:spacing w:val="-2"/>
          <w:sz w:val="24"/>
          <w:szCs w:val="24"/>
          <w:lang w:eastAsia="en-US"/>
        </w:rPr>
        <w:t>Multigraduada</w:t>
      </w:r>
      <w:proofErr w:type="spellEnd"/>
      <w:r w:rsidRPr="00A36B06">
        <w:rPr>
          <w:rFonts w:eastAsiaTheme="minorHAnsi"/>
          <w:color w:val="auto"/>
          <w:spacing w:val="-2"/>
          <w:sz w:val="24"/>
          <w:szCs w:val="24"/>
          <w:lang w:eastAsia="en-US"/>
        </w:rPr>
        <w:t xml:space="preserve"> Carlos Gomes</w:t>
      </w:r>
      <w:r w:rsidRPr="00A36B06">
        <w:rPr>
          <w:rFonts w:eastAsiaTheme="minorHAnsi"/>
          <w:color w:val="auto"/>
          <w:spacing w:val="-2"/>
          <w:sz w:val="24"/>
          <w:szCs w:val="24"/>
          <w:lang w:eastAsia="en-US"/>
        </w:rPr>
        <w:t xml:space="preserve"> </w:t>
      </w:r>
      <w:r w:rsidRPr="00A36B06">
        <w:rPr>
          <w:rFonts w:eastAsiaTheme="minorHAnsi"/>
          <w:color w:val="auto"/>
          <w:spacing w:val="-2"/>
          <w:sz w:val="24"/>
          <w:szCs w:val="24"/>
          <w:lang w:eastAsia="en-US"/>
        </w:rPr>
        <w:t>- localizada na linha eletrônica</w:t>
      </w:r>
      <w:r w:rsidRPr="00A36B06">
        <w:rPr>
          <w:rFonts w:eastAsiaTheme="minorHAnsi"/>
          <w:color w:val="auto"/>
          <w:spacing w:val="-2"/>
          <w:sz w:val="24"/>
          <w:szCs w:val="24"/>
          <w:lang w:eastAsia="en-US"/>
        </w:rPr>
        <w:t xml:space="preserve"> </w:t>
      </w:r>
      <w:r w:rsidRPr="00A36B06">
        <w:rPr>
          <w:rFonts w:eastAsiaTheme="minorHAnsi"/>
          <w:color w:val="auto"/>
          <w:spacing w:val="-2"/>
          <w:sz w:val="24"/>
          <w:szCs w:val="24"/>
          <w:lang w:eastAsia="en-US"/>
        </w:rPr>
        <w:t>entre as linhas 2 e 3, 3</w:t>
      </w:r>
      <w:r w:rsidRPr="00A36B06">
        <w:rPr>
          <w:rFonts w:eastAsiaTheme="minorHAnsi"/>
          <w:color w:val="auto"/>
          <w:spacing w:val="-2"/>
          <w:sz w:val="24"/>
          <w:szCs w:val="24"/>
          <w:lang w:eastAsia="en-US"/>
        </w:rPr>
        <w:t>º</w:t>
      </w:r>
      <w:r w:rsidRPr="00A36B06">
        <w:rPr>
          <w:rFonts w:eastAsiaTheme="minorHAnsi"/>
          <w:color w:val="auto"/>
          <w:spacing w:val="-2"/>
          <w:sz w:val="24"/>
          <w:szCs w:val="24"/>
          <w:lang w:eastAsia="en-US"/>
        </w:rPr>
        <w:t xml:space="preserve"> eixo</w:t>
      </w:r>
      <w:r w:rsidRPr="00A36B06">
        <w:rPr>
          <w:rFonts w:ascii="Courier" w:eastAsiaTheme="minorHAnsi" w:hAnsi="Courier" w:cs="Courier"/>
          <w:color w:val="auto"/>
          <w:spacing w:val="-2"/>
          <w:sz w:val="19"/>
          <w:szCs w:val="19"/>
          <w:lang w:eastAsia="en-US"/>
        </w:rPr>
        <w:t>;</w:t>
      </w:r>
    </w:p>
    <w:p w:rsidR="00A36B06" w:rsidRPr="00A36B06" w:rsidRDefault="00A36B06" w:rsidP="00A36B06">
      <w:pPr>
        <w:suppressAutoHyphens w:val="0"/>
        <w:overflowPunct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  6</w:t>
      </w:r>
      <w:r w:rsidRPr="00A36B06">
        <w:rPr>
          <w:rFonts w:eastAsiaTheme="minorHAnsi"/>
          <w:color w:val="auto"/>
          <w:sz w:val="24"/>
          <w:szCs w:val="24"/>
          <w:lang w:eastAsia="en-US"/>
        </w:rPr>
        <w:t>-</w:t>
      </w:r>
      <w:proofErr w:type="gramStart"/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proofErr w:type="gramEnd"/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Escola </w:t>
      </w:r>
      <w:proofErr w:type="spellStart"/>
      <w:r w:rsidRPr="00A36B06">
        <w:rPr>
          <w:rFonts w:eastAsiaTheme="minorHAnsi"/>
          <w:color w:val="auto"/>
          <w:sz w:val="24"/>
          <w:szCs w:val="24"/>
          <w:lang w:eastAsia="en-US"/>
        </w:rPr>
        <w:t>Multigraduada</w:t>
      </w:r>
      <w:proofErr w:type="spellEnd"/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 JÔ Sato - </w:t>
      </w:r>
      <w:r>
        <w:rPr>
          <w:rFonts w:eastAsiaTheme="minorHAnsi"/>
          <w:color w:val="auto"/>
          <w:sz w:val="24"/>
          <w:szCs w:val="24"/>
          <w:lang w:eastAsia="en-US"/>
        </w:rPr>
        <w:t>l</w:t>
      </w:r>
      <w:r w:rsidRPr="00A36B06">
        <w:rPr>
          <w:rFonts w:eastAsiaTheme="minorHAnsi"/>
          <w:color w:val="auto"/>
          <w:sz w:val="24"/>
          <w:szCs w:val="24"/>
          <w:lang w:eastAsia="en-US"/>
        </w:rPr>
        <w:t>ocalizada na linha 8, esquina do 4-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A36B06">
        <w:rPr>
          <w:rFonts w:eastAsiaTheme="minorHAnsi"/>
          <w:color w:val="auto"/>
          <w:sz w:val="24"/>
          <w:szCs w:val="24"/>
          <w:lang w:eastAsia="en-US"/>
        </w:rPr>
        <w:t>eixo;</w:t>
      </w:r>
    </w:p>
    <w:p w:rsidR="00A36B06" w:rsidRPr="00A36B06" w:rsidRDefault="00A36B06" w:rsidP="00A36B06">
      <w:pPr>
        <w:suppressAutoHyphens w:val="0"/>
        <w:overflowPunct/>
        <w:textAlignment w:val="auto"/>
        <w:rPr>
          <w:color w:val="auto"/>
          <w:spacing w:val="-2"/>
          <w:sz w:val="24"/>
          <w:szCs w:val="24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  </w:t>
      </w:r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7 - Escola </w:t>
      </w:r>
      <w:proofErr w:type="spellStart"/>
      <w:r w:rsidRPr="00A36B06">
        <w:rPr>
          <w:rFonts w:eastAsiaTheme="minorHAnsi"/>
          <w:color w:val="auto"/>
          <w:sz w:val="24"/>
          <w:szCs w:val="24"/>
          <w:lang w:eastAsia="en-US"/>
        </w:rPr>
        <w:t>Multigraduada</w:t>
      </w:r>
      <w:proofErr w:type="spellEnd"/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 Vinicius de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A36B06">
        <w:rPr>
          <w:rFonts w:eastAsiaTheme="minorHAnsi"/>
          <w:color w:val="auto"/>
          <w:sz w:val="24"/>
          <w:szCs w:val="24"/>
          <w:lang w:eastAsia="en-US"/>
        </w:rPr>
        <w:t xml:space="preserve">Morais - localizada na linha </w:t>
      </w:r>
      <w:proofErr w:type="gramStart"/>
      <w:r w:rsidRPr="00A36B06">
        <w:rPr>
          <w:rFonts w:eastAsiaTheme="minorHAnsi"/>
          <w:color w:val="auto"/>
          <w:sz w:val="24"/>
          <w:szCs w:val="24"/>
          <w:lang w:eastAsia="en-US"/>
        </w:rPr>
        <w:t>5</w:t>
      </w:r>
      <w:proofErr w:type="gramEnd"/>
      <w:r w:rsidRPr="00A36B06">
        <w:rPr>
          <w:rFonts w:eastAsiaTheme="minorHAnsi"/>
          <w:color w:val="auto"/>
          <w:sz w:val="24"/>
          <w:szCs w:val="24"/>
          <w:lang w:eastAsia="en-US"/>
        </w:rPr>
        <w:t>,Km 11, 35 eixo.</w:t>
      </w:r>
    </w:p>
    <w:p w:rsidR="0070318B" w:rsidRDefault="0070318B" w:rsidP="0070318B">
      <w:pPr>
        <w:suppressAutoHyphens w:val="0"/>
        <w:overflowPunct/>
        <w:textAlignment w:val="auto"/>
        <w:rPr>
          <w:sz w:val="24"/>
          <w:szCs w:val="24"/>
        </w:rPr>
      </w:pPr>
    </w:p>
    <w:p w:rsidR="0070318B" w:rsidRDefault="0070318B" w:rsidP="0070318B">
      <w:pPr>
        <w:ind w:firstLine="567"/>
        <w:jc w:val="both"/>
        <w:rPr>
          <w:sz w:val="24"/>
          <w:szCs w:val="24"/>
        </w:rPr>
      </w:pPr>
      <w:r w:rsidRPr="009D3C46">
        <w:rPr>
          <w:sz w:val="24"/>
          <w:szCs w:val="24"/>
        </w:rPr>
        <w:t xml:space="preserve">Art. 2º. </w:t>
      </w:r>
      <w:r>
        <w:rPr>
          <w:sz w:val="24"/>
          <w:szCs w:val="24"/>
        </w:rPr>
        <w:t>Este Decreto entra em vigor na data de sua publicação.</w:t>
      </w:r>
    </w:p>
    <w:p w:rsidR="0070318B" w:rsidRPr="002977AF" w:rsidRDefault="0070318B" w:rsidP="0070318B">
      <w:pPr>
        <w:ind w:firstLine="567"/>
        <w:jc w:val="both"/>
        <w:rPr>
          <w:sz w:val="24"/>
          <w:szCs w:val="24"/>
        </w:rPr>
      </w:pPr>
      <w:r w:rsidRPr="002977AF">
        <w:rPr>
          <w:sz w:val="24"/>
          <w:szCs w:val="24"/>
        </w:rPr>
        <w:t xml:space="preserve"> </w:t>
      </w:r>
    </w:p>
    <w:p w:rsidR="0070318B" w:rsidRPr="009D3C46" w:rsidRDefault="0070318B" w:rsidP="0070318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D3C46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>
        <w:rPr>
          <w:rFonts w:ascii="Times New Roman" w:hAnsi="Times New Roman"/>
          <w:sz w:val="24"/>
          <w:szCs w:val="24"/>
        </w:rPr>
        <w:t>2</w:t>
      </w:r>
      <w:r w:rsidR="00465D21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9D3C46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outubro</w:t>
      </w:r>
      <w:r w:rsidRPr="009D3C46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1987</w:t>
      </w:r>
      <w:r w:rsidRPr="009D3C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99º</w:t>
      </w:r>
      <w:r w:rsidRPr="009D3C46">
        <w:rPr>
          <w:rFonts w:ascii="Times New Roman" w:hAnsi="Times New Roman"/>
          <w:sz w:val="24"/>
          <w:szCs w:val="24"/>
        </w:rPr>
        <w:t xml:space="preserve"> da República. </w:t>
      </w:r>
    </w:p>
    <w:p w:rsidR="0070318B" w:rsidRPr="009D3C46" w:rsidRDefault="0070318B" w:rsidP="0070318B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0318B" w:rsidRPr="009D3C46" w:rsidRDefault="0070318B" w:rsidP="0070318B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0318B" w:rsidRPr="009D3C46" w:rsidRDefault="0070318B" w:rsidP="0070318B">
      <w:pPr>
        <w:jc w:val="center"/>
        <w:rPr>
          <w:b/>
          <w:sz w:val="24"/>
        </w:rPr>
      </w:pPr>
      <w:r>
        <w:rPr>
          <w:b/>
          <w:sz w:val="24"/>
        </w:rPr>
        <w:t>JERÔNIMO GARCIA DE SANTANA</w:t>
      </w:r>
    </w:p>
    <w:p w:rsidR="0070318B" w:rsidRPr="009D3C46" w:rsidRDefault="0070318B" w:rsidP="0070318B">
      <w:pPr>
        <w:jc w:val="center"/>
        <w:rPr>
          <w:sz w:val="24"/>
        </w:rPr>
      </w:pPr>
      <w:r w:rsidRPr="009D3C46">
        <w:rPr>
          <w:sz w:val="24"/>
        </w:rPr>
        <w:t>Governador</w:t>
      </w:r>
    </w:p>
    <w:p w:rsidR="0070318B" w:rsidRDefault="0070318B" w:rsidP="0070318B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</w:p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>
      <w:pPr>
        <w:tabs>
          <w:tab w:val="left" w:pos="8789"/>
        </w:tabs>
      </w:pPr>
    </w:p>
    <w:p w:rsidR="0070318B" w:rsidRDefault="0070318B" w:rsidP="0070318B"/>
    <w:p w:rsidR="0070318B" w:rsidRDefault="0070318B" w:rsidP="0070318B">
      <w:pPr>
        <w:tabs>
          <w:tab w:val="left" w:pos="8789"/>
        </w:tabs>
      </w:pPr>
    </w:p>
    <w:p w:rsidR="0070318B" w:rsidRDefault="0070318B" w:rsidP="0070318B">
      <w:pPr>
        <w:tabs>
          <w:tab w:val="left" w:pos="8789"/>
        </w:tabs>
      </w:pPr>
    </w:p>
    <w:p w:rsidR="00AD0A5C" w:rsidRDefault="00465D21"/>
    <w:sectPr w:rsidR="00AD0A5C" w:rsidSect="0070318B">
      <w:headerReference w:type="default" r:id="rId8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4E" w:rsidRDefault="00743A0C">
      <w:r>
        <w:separator/>
      </w:r>
    </w:p>
  </w:endnote>
  <w:endnote w:type="continuationSeparator" w:id="0">
    <w:p w:rsidR="000D4E4E" w:rsidRDefault="0074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4E" w:rsidRDefault="00743A0C">
      <w:r>
        <w:separator/>
      </w:r>
    </w:p>
  </w:footnote>
  <w:footnote w:type="continuationSeparator" w:id="0">
    <w:p w:rsidR="000D4E4E" w:rsidRDefault="0074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5D" w:rsidRDefault="0070318B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567924726" r:id="rId2"/>
      </w:object>
    </w:r>
  </w:p>
  <w:p w:rsidR="00491D5D" w:rsidRPr="00714297" w:rsidRDefault="0070318B" w:rsidP="00EE6A14">
    <w:pPr>
      <w:jc w:val="center"/>
      <w:rPr>
        <w:b/>
        <w:sz w:val="24"/>
        <w:szCs w:val="24"/>
      </w:rPr>
    </w:pPr>
    <w:r w:rsidRPr="00714297">
      <w:rPr>
        <w:b/>
        <w:sz w:val="24"/>
        <w:szCs w:val="24"/>
      </w:rPr>
      <w:t>GOVERNO DO ESTADO DE RONDÔNIA</w:t>
    </w:r>
  </w:p>
  <w:p w:rsidR="00491D5D" w:rsidRPr="00F744D4" w:rsidRDefault="0070318B" w:rsidP="00EE6A14">
    <w:pPr>
      <w:pStyle w:val="Cabealho"/>
      <w:jc w:val="center"/>
      <w:rPr>
        <w:b/>
        <w:sz w:val="24"/>
        <w:szCs w:val="22"/>
      </w:rPr>
    </w:pPr>
    <w:r w:rsidRPr="00F744D4">
      <w:rPr>
        <w:b/>
        <w:sz w:val="24"/>
        <w:szCs w:val="22"/>
      </w:rPr>
      <w:t>GOVERNADORIA</w:t>
    </w:r>
  </w:p>
  <w:p w:rsidR="00491D5D" w:rsidRDefault="00465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4F"/>
    <w:rsid w:val="000D4E4E"/>
    <w:rsid w:val="00151082"/>
    <w:rsid w:val="0018254F"/>
    <w:rsid w:val="001A52AF"/>
    <w:rsid w:val="00465D21"/>
    <w:rsid w:val="0070318B"/>
    <w:rsid w:val="00743A0C"/>
    <w:rsid w:val="00827910"/>
    <w:rsid w:val="008A433F"/>
    <w:rsid w:val="008D3F16"/>
    <w:rsid w:val="00A36B06"/>
    <w:rsid w:val="00AC6A39"/>
    <w:rsid w:val="00B83DB9"/>
    <w:rsid w:val="00D62ABD"/>
    <w:rsid w:val="00E3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8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318B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0318B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0318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70318B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70318B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318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318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318B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7031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0318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0318B"/>
    <w:pPr>
      <w:ind w:firstLine="2268"/>
      <w:jc w:val="both"/>
    </w:pPr>
    <w:rPr>
      <w:rFonts w:ascii="Arial" w:hAnsi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8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318B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0318B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0318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70318B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70318B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318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318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318B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7031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0318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0318B"/>
    <w:pPr>
      <w:ind w:firstLine="2268"/>
      <w:jc w:val="both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USUARIO-02</dc:creator>
  <cp:lastModifiedBy>USUARIO-02</cp:lastModifiedBy>
  <cp:revision>4</cp:revision>
  <dcterms:created xsi:type="dcterms:W3CDTF">2017-09-26T12:19:00Z</dcterms:created>
  <dcterms:modified xsi:type="dcterms:W3CDTF">2017-09-26T13:52:00Z</dcterms:modified>
</cp:coreProperties>
</file>