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D900EB">
        <w:rPr>
          <w:sz w:val="24"/>
          <w:szCs w:val="24"/>
        </w:rPr>
        <w:t>1</w:t>
      </w:r>
      <w:r w:rsidR="00045238">
        <w:rPr>
          <w:sz w:val="24"/>
          <w:szCs w:val="24"/>
        </w:rPr>
        <w:t>3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045238">
        <w:rPr>
          <w:sz w:val="24"/>
          <w:szCs w:val="24"/>
        </w:rPr>
        <w:t>4</w:t>
      </w:r>
      <w:r w:rsidR="00D900EB">
        <w:rPr>
          <w:sz w:val="24"/>
          <w:szCs w:val="24"/>
        </w:rPr>
        <w:t xml:space="preserve"> DE SETEMBRO </w:t>
      </w:r>
      <w:r w:rsidR="00611E51" w:rsidRPr="000A1AE0">
        <w:rPr>
          <w:sz w:val="24"/>
          <w:szCs w:val="24"/>
        </w:rPr>
        <w:t>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D900EB" w:rsidRDefault="004145AF" w:rsidP="00D90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238" w:rsidRPr="00965F16" w:rsidRDefault="00045238" w:rsidP="00045238">
      <w:pPr>
        <w:pStyle w:val="Corpodetexto"/>
        <w:tabs>
          <w:tab w:val="left" w:pos="9692"/>
        </w:tabs>
        <w:spacing w:line="331" w:lineRule="auto"/>
        <w:ind w:left="5529" w:right="120"/>
        <w:jc w:val="both"/>
        <w:rPr>
          <w:sz w:val="24"/>
          <w:szCs w:val="24"/>
        </w:rPr>
      </w:pPr>
      <w:r w:rsidRPr="00965F16">
        <w:rPr>
          <w:w w:val="105"/>
          <w:sz w:val="24"/>
          <w:szCs w:val="24"/>
        </w:rPr>
        <w:t>Cria a Casa</w:t>
      </w:r>
      <w:r w:rsidRPr="00965F16">
        <w:rPr>
          <w:spacing w:val="-33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de</w:t>
      </w:r>
      <w:r w:rsidRPr="00965F16">
        <w:rPr>
          <w:spacing w:val="15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Atendimento</w:t>
      </w:r>
      <w:r>
        <w:rPr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ao Carente e dá outras</w:t>
      </w:r>
      <w:r w:rsidRPr="00965F16">
        <w:rPr>
          <w:spacing w:val="-32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providências.</w:t>
      </w:r>
    </w:p>
    <w:p w:rsidR="00045238" w:rsidRPr="00965F16" w:rsidRDefault="00045238" w:rsidP="00045238">
      <w:pPr>
        <w:pStyle w:val="Corpodetexto"/>
        <w:jc w:val="both"/>
        <w:rPr>
          <w:sz w:val="24"/>
          <w:szCs w:val="24"/>
        </w:rPr>
      </w:pPr>
    </w:p>
    <w:p w:rsidR="00045238" w:rsidRPr="00965F16" w:rsidRDefault="00045238" w:rsidP="00045238">
      <w:pPr>
        <w:pStyle w:val="Corpodetexto"/>
        <w:jc w:val="both"/>
        <w:rPr>
          <w:sz w:val="24"/>
          <w:szCs w:val="24"/>
        </w:rPr>
      </w:pPr>
    </w:p>
    <w:p w:rsidR="00045238" w:rsidRPr="00965F16" w:rsidRDefault="00045238" w:rsidP="00045238">
      <w:pPr>
        <w:spacing w:before="203"/>
        <w:ind w:firstLine="4536"/>
        <w:jc w:val="both"/>
        <w:rPr>
          <w:sz w:val="24"/>
          <w:szCs w:val="24"/>
        </w:rPr>
      </w:pPr>
      <w:r w:rsidRPr="00965F16">
        <w:rPr>
          <w:b/>
          <w:w w:val="110"/>
          <w:sz w:val="24"/>
          <w:szCs w:val="24"/>
        </w:rPr>
        <w:t>O GOVERNADOR DO ESTADO DE RONDÔNIA,</w:t>
      </w:r>
      <w:r>
        <w:rPr>
          <w:b/>
          <w:w w:val="110"/>
          <w:sz w:val="24"/>
          <w:szCs w:val="24"/>
        </w:rPr>
        <w:t xml:space="preserve"> </w:t>
      </w:r>
      <w:r w:rsidRPr="00965F16">
        <w:rPr>
          <w:w w:val="110"/>
          <w:sz w:val="24"/>
          <w:szCs w:val="24"/>
        </w:rPr>
        <w:t>no</w:t>
      </w:r>
      <w:r>
        <w:rPr>
          <w:w w:val="110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uso das atribuições que lhe confere o Art. 70, inciso</w:t>
      </w:r>
      <w:r w:rsidRPr="00965F16">
        <w:rPr>
          <w:spacing w:val="-46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V,</w:t>
      </w:r>
      <w:r w:rsidRPr="00965F16">
        <w:rPr>
          <w:spacing w:val="-24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da</w:t>
      </w:r>
      <w:r>
        <w:rPr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Consti</w:t>
      </w:r>
      <w:r w:rsidRPr="00965F16">
        <w:rPr>
          <w:spacing w:val="-3"/>
          <w:w w:val="105"/>
          <w:sz w:val="24"/>
          <w:szCs w:val="24"/>
        </w:rPr>
        <w:t xml:space="preserve">tuição </w:t>
      </w:r>
      <w:r w:rsidRPr="00965F16">
        <w:rPr>
          <w:w w:val="105"/>
          <w:sz w:val="24"/>
          <w:szCs w:val="24"/>
        </w:rPr>
        <w:t>do</w:t>
      </w:r>
      <w:r w:rsidRPr="00965F16">
        <w:rPr>
          <w:spacing w:val="-18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Estado,</w:t>
      </w:r>
    </w:p>
    <w:p w:rsidR="00045238" w:rsidRPr="00965F16" w:rsidRDefault="00045238" w:rsidP="00045238">
      <w:pPr>
        <w:pStyle w:val="Corpodetexto"/>
        <w:spacing w:before="1"/>
        <w:jc w:val="both"/>
        <w:rPr>
          <w:sz w:val="24"/>
          <w:szCs w:val="24"/>
        </w:rPr>
      </w:pPr>
    </w:p>
    <w:p w:rsidR="00045238" w:rsidRPr="00965F16" w:rsidRDefault="00045238" w:rsidP="00045238">
      <w:pPr>
        <w:ind w:left="4475" w:right="55"/>
        <w:jc w:val="both"/>
        <w:rPr>
          <w:b/>
          <w:sz w:val="24"/>
          <w:szCs w:val="24"/>
        </w:rPr>
      </w:pPr>
      <w:r w:rsidRPr="00965F16">
        <w:rPr>
          <w:b/>
          <w:w w:val="125"/>
          <w:sz w:val="24"/>
          <w:szCs w:val="24"/>
        </w:rPr>
        <w:t>DE</w:t>
      </w:r>
      <w:r>
        <w:rPr>
          <w:b/>
          <w:w w:val="125"/>
          <w:sz w:val="24"/>
          <w:szCs w:val="24"/>
        </w:rPr>
        <w:t>CRETA:</w:t>
      </w:r>
    </w:p>
    <w:p w:rsidR="00045238" w:rsidRPr="00045238" w:rsidRDefault="00045238" w:rsidP="00045238">
      <w:pPr>
        <w:pStyle w:val="Corpodetexto"/>
        <w:jc w:val="both"/>
        <w:rPr>
          <w:sz w:val="24"/>
          <w:szCs w:val="24"/>
        </w:rPr>
      </w:pPr>
    </w:p>
    <w:p w:rsidR="00045238" w:rsidRPr="00965F16" w:rsidRDefault="00045238" w:rsidP="00045238">
      <w:pPr>
        <w:pStyle w:val="Corpodetexto"/>
        <w:spacing w:before="197" w:line="333" w:lineRule="auto"/>
        <w:ind w:left="247" w:right="106" w:firstLine="4223"/>
        <w:jc w:val="both"/>
        <w:rPr>
          <w:sz w:val="24"/>
          <w:szCs w:val="24"/>
        </w:rPr>
      </w:pPr>
      <w:r w:rsidRPr="00965F16">
        <w:rPr>
          <w:b/>
          <w:w w:val="105"/>
          <w:sz w:val="24"/>
          <w:szCs w:val="24"/>
        </w:rPr>
        <w:t>Art. 1</w:t>
      </w:r>
      <w:r>
        <w:rPr>
          <w:b/>
          <w:w w:val="105"/>
          <w:sz w:val="24"/>
          <w:szCs w:val="24"/>
        </w:rPr>
        <w:t>º</w:t>
      </w:r>
      <w:r w:rsidRPr="00965F16">
        <w:rPr>
          <w:b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 xml:space="preserve">- Fica criada, na estrutura da </w:t>
      </w:r>
      <w:r w:rsidRPr="00965F16">
        <w:rPr>
          <w:spacing w:val="-6"/>
          <w:w w:val="105"/>
          <w:sz w:val="24"/>
          <w:szCs w:val="24"/>
        </w:rPr>
        <w:t xml:space="preserve">Secretaria </w:t>
      </w:r>
      <w:r w:rsidRPr="00965F16">
        <w:rPr>
          <w:w w:val="105"/>
          <w:sz w:val="24"/>
          <w:szCs w:val="24"/>
        </w:rPr>
        <w:t>de Estado do Trabalho e Promoção Social</w:t>
      </w:r>
      <w:r>
        <w:rPr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 xml:space="preserve">SETRAPS, a Casa de Atendimento ao Carente, em </w:t>
      </w:r>
      <w:r w:rsidRPr="00965F16">
        <w:rPr>
          <w:spacing w:val="-4"/>
          <w:w w:val="105"/>
          <w:sz w:val="24"/>
          <w:szCs w:val="24"/>
        </w:rPr>
        <w:t xml:space="preserve">Porto </w:t>
      </w:r>
      <w:r w:rsidRPr="00965F16">
        <w:rPr>
          <w:spacing w:val="1"/>
          <w:w w:val="105"/>
          <w:sz w:val="24"/>
          <w:szCs w:val="24"/>
        </w:rPr>
        <w:t xml:space="preserve">Velho, </w:t>
      </w:r>
      <w:r w:rsidRPr="00965F16">
        <w:rPr>
          <w:spacing w:val="-4"/>
          <w:w w:val="105"/>
          <w:sz w:val="24"/>
          <w:szCs w:val="24"/>
        </w:rPr>
        <w:t xml:space="preserve">com </w:t>
      </w:r>
      <w:r w:rsidRPr="00965F16">
        <w:rPr>
          <w:w w:val="105"/>
          <w:sz w:val="24"/>
          <w:szCs w:val="24"/>
        </w:rPr>
        <w:t>a finalidade de dar melho</w:t>
      </w:r>
      <w:r>
        <w:rPr>
          <w:w w:val="105"/>
          <w:sz w:val="24"/>
          <w:szCs w:val="24"/>
        </w:rPr>
        <w:t>r</w:t>
      </w:r>
      <w:r w:rsidRPr="00965F16">
        <w:rPr>
          <w:w w:val="105"/>
          <w:sz w:val="24"/>
          <w:szCs w:val="24"/>
        </w:rPr>
        <w:t xml:space="preserve"> assistência aos</w:t>
      </w:r>
      <w:r w:rsidRPr="00965F16">
        <w:rPr>
          <w:spacing w:val="55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necessitados.</w:t>
      </w:r>
    </w:p>
    <w:p w:rsidR="00045238" w:rsidRPr="00965F16" w:rsidRDefault="00045238" w:rsidP="00045238">
      <w:pPr>
        <w:pStyle w:val="Corpodetexto"/>
        <w:spacing w:before="120" w:line="336" w:lineRule="auto"/>
        <w:ind w:left="247" w:right="141" w:firstLine="4209"/>
        <w:jc w:val="both"/>
        <w:rPr>
          <w:sz w:val="24"/>
          <w:szCs w:val="24"/>
        </w:rPr>
      </w:pPr>
      <w:r w:rsidRPr="00965F16">
        <w:rPr>
          <w:b/>
          <w:spacing w:val="-1"/>
          <w:w w:val="105"/>
          <w:sz w:val="24"/>
          <w:szCs w:val="24"/>
        </w:rPr>
        <w:t>Ar</w:t>
      </w:r>
      <w:r w:rsidRPr="00965F16">
        <w:rPr>
          <w:b/>
          <w:spacing w:val="5"/>
          <w:w w:val="105"/>
          <w:sz w:val="24"/>
          <w:szCs w:val="24"/>
        </w:rPr>
        <w:t>t</w:t>
      </w:r>
      <w:r w:rsidRPr="00965F16">
        <w:rPr>
          <w:b/>
          <w:w w:val="105"/>
          <w:sz w:val="24"/>
          <w:szCs w:val="24"/>
        </w:rPr>
        <w:t>.</w:t>
      </w:r>
      <w:r w:rsidRPr="00965F16">
        <w:rPr>
          <w:b/>
          <w:sz w:val="24"/>
          <w:szCs w:val="24"/>
        </w:rPr>
        <w:t xml:space="preserve"> </w:t>
      </w:r>
      <w:r w:rsidRPr="00965F16">
        <w:rPr>
          <w:b/>
          <w:spacing w:val="-1"/>
          <w:w w:val="107"/>
          <w:sz w:val="24"/>
          <w:szCs w:val="24"/>
        </w:rPr>
        <w:t>2</w:t>
      </w:r>
      <w:r>
        <w:rPr>
          <w:b/>
          <w:w w:val="107"/>
          <w:sz w:val="24"/>
          <w:szCs w:val="24"/>
        </w:rPr>
        <w:t>º</w:t>
      </w:r>
      <w:r w:rsidRPr="00965F16">
        <w:rPr>
          <w:b/>
          <w:sz w:val="24"/>
          <w:szCs w:val="24"/>
        </w:rPr>
        <w:t xml:space="preserve"> </w:t>
      </w:r>
      <w:r w:rsidRPr="00965F16">
        <w:rPr>
          <w:w w:val="107"/>
          <w:sz w:val="24"/>
          <w:szCs w:val="24"/>
        </w:rPr>
        <w:t>-</w:t>
      </w:r>
      <w:r w:rsidRPr="00965F16">
        <w:rPr>
          <w:sz w:val="24"/>
          <w:szCs w:val="24"/>
        </w:rPr>
        <w:t xml:space="preserve"> </w:t>
      </w:r>
      <w:r w:rsidRPr="00965F16">
        <w:rPr>
          <w:spacing w:val="-1"/>
          <w:w w:val="106"/>
          <w:sz w:val="24"/>
          <w:szCs w:val="24"/>
        </w:rPr>
        <w:t>Fic</w:t>
      </w:r>
      <w:r w:rsidRPr="00965F16">
        <w:rPr>
          <w:w w:val="106"/>
          <w:sz w:val="24"/>
          <w:szCs w:val="24"/>
        </w:rPr>
        <w:t>a</w:t>
      </w:r>
      <w:r w:rsidRPr="00965F16">
        <w:rPr>
          <w:sz w:val="24"/>
          <w:szCs w:val="24"/>
        </w:rPr>
        <w:t xml:space="preserve"> </w:t>
      </w:r>
      <w:r w:rsidRPr="00965F16">
        <w:rPr>
          <w:w w:val="106"/>
          <w:sz w:val="24"/>
          <w:szCs w:val="24"/>
        </w:rPr>
        <w:t>o</w:t>
      </w:r>
      <w:r w:rsidRPr="00965F16">
        <w:rPr>
          <w:sz w:val="24"/>
          <w:szCs w:val="24"/>
        </w:rPr>
        <w:t xml:space="preserve"> </w:t>
      </w:r>
      <w:r w:rsidRPr="00965F16">
        <w:rPr>
          <w:spacing w:val="-1"/>
          <w:w w:val="105"/>
          <w:sz w:val="24"/>
          <w:szCs w:val="24"/>
        </w:rPr>
        <w:t>Secretári</w:t>
      </w:r>
      <w:r w:rsidRPr="00965F16">
        <w:rPr>
          <w:w w:val="105"/>
          <w:sz w:val="24"/>
          <w:szCs w:val="24"/>
        </w:rPr>
        <w:t>o</w:t>
      </w:r>
      <w:r w:rsidRPr="00965F16">
        <w:rPr>
          <w:sz w:val="24"/>
          <w:szCs w:val="24"/>
        </w:rPr>
        <w:t xml:space="preserve"> </w:t>
      </w:r>
      <w:r w:rsidRPr="00965F16">
        <w:rPr>
          <w:spacing w:val="-1"/>
          <w:w w:val="105"/>
          <w:sz w:val="24"/>
          <w:szCs w:val="24"/>
        </w:rPr>
        <w:t>de Estado</w:t>
      </w:r>
      <w:r w:rsidRPr="00965F16">
        <w:rPr>
          <w:spacing w:val="-1"/>
          <w:w w:val="101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 xml:space="preserve">do Trabalho e Promoção Social autorizado a expedir o Regimento In terno, no </w:t>
      </w:r>
      <w:r w:rsidRPr="00965F16">
        <w:rPr>
          <w:spacing w:val="-4"/>
          <w:w w:val="105"/>
          <w:sz w:val="24"/>
          <w:szCs w:val="24"/>
        </w:rPr>
        <w:t xml:space="preserve">prazo </w:t>
      </w:r>
      <w:r w:rsidRPr="00965F16">
        <w:rPr>
          <w:w w:val="105"/>
          <w:sz w:val="24"/>
          <w:szCs w:val="24"/>
        </w:rPr>
        <w:t xml:space="preserve">de 30 (trinta) dias, a contar da </w:t>
      </w:r>
      <w:r w:rsidRPr="00965F16">
        <w:rPr>
          <w:spacing w:val="-3"/>
          <w:w w:val="105"/>
          <w:sz w:val="24"/>
          <w:szCs w:val="24"/>
        </w:rPr>
        <w:t xml:space="preserve">publicação </w:t>
      </w:r>
      <w:r w:rsidRPr="00965F16">
        <w:rPr>
          <w:w w:val="105"/>
          <w:sz w:val="24"/>
          <w:szCs w:val="24"/>
        </w:rPr>
        <w:t>deste Decreto, estabelecendo a competência e o funcionamento da Casa e as atribuições dos serv</w:t>
      </w:r>
      <w:r w:rsidRPr="00965F16">
        <w:rPr>
          <w:spacing w:val="-3"/>
          <w:w w:val="105"/>
          <w:sz w:val="24"/>
          <w:szCs w:val="24"/>
        </w:rPr>
        <w:t xml:space="preserve">idores </w:t>
      </w:r>
      <w:r w:rsidRPr="00965F16">
        <w:rPr>
          <w:w w:val="105"/>
          <w:sz w:val="24"/>
          <w:szCs w:val="24"/>
        </w:rPr>
        <w:t xml:space="preserve">para </w:t>
      </w:r>
      <w:r w:rsidRPr="00965F16">
        <w:rPr>
          <w:spacing w:val="-6"/>
          <w:w w:val="105"/>
          <w:sz w:val="24"/>
          <w:szCs w:val="24"/>
        </w:rPr>
        <w:t xml:space="preserve">ela </w:t>
      </w:r>
      <w:r w:rsidRPr="00965F16">
        <w:rPr>
          <w:w w:val="105"/>
          <w:sz w:val="24"/>
          <w:szCs w:val="24"/>
        </w:rPr>
        <w:t>des</w:t>
      </w:r>
      <w:r w:rsidRPr="00965F16">
        <w:rPr>
          <w:spacing w:val="-3"/>
          <w:w w:val="105"/>
          <w:sz w:val="24"/>
          <w:szCs w:val="24"/>
        </w:rPr>
        <w:t>ignados.</w:t>
      </w:r>
    </w:p>
    <w:p w:rsidR="00045238" w:rsidRPr="00965F16" w:rsidRDefault="00045238" w:rsidP="00045238">
      <w:pPr>
        <w:pStyle w:val="Corpodetexto"/>
        <w:spacing w:before="117" w:line="331" w:lineRule="auto"/>
        <w:ind w:left="249" w:right="176" w:firstLine="4207"/>
        <w:jc w:val="both"/>
        <w:rPr>
          <w:sz w:val="24"/>
          <w:szCs w:val="24"/>
        </w:rPr>
      </w:pPr>
      <w:r w:rsidRPr="00965F16">
        <w:rPr>
          <w:b/>
          <w:w w:val="105"/>
          <w:sz w:val="24"/>
          <w:szCs w:val="24"/>
        </w:rPr>
        <w:t xml:space="preserve">Art. </w:t>
      </w:r>
      <w:r>
        <w:rPr>
          <w:b/>
          <w:w w:val="105"/>
          <w:sz w:val="24"/>
          <w:szCs w:val="24"/>
        </w:rPr>
        <w:t>3º</w:t>
      </w:r>
      <w:r w:rsidRPr="00965F16">
        <w:rPr>
          <w:b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- Este Decreto entra em vigor na data de sua publicação, revogadas as disposições em contrário.</w:t>
      </w:r>
    </w:p>
    <w:p w:rsidR="00045238" w:rsidRPr="00965F16" w:rsidRDefault="00045238" w:rsidP="00045238">
      <w:pPr>
        <w:pStyle w:val="Corpodetexto"/>
        <w:tabs>
          <w:tab w:val="left" w:pos="9237"/>
        </w:tabs>
        <w:spacing w:before="115"/>
        <w:ind w:firstLine="4453"/>
        <w:jc w:val="both"/>
        <w:rPr>
          <w:sz w:val="24"/>
          <w:szCs w:val="24"/>
        </w:rPr>
      </w:pPr>
      <w:r w:rsidRPr="00965F16">
        <w:rPr>
          <w:w w:val="105"/>
          <w:sz w:val="24"/>
          <w:szCs w:val="24"/>
        </w:rPr>
        <w:t>Palácio do Governo do</w:t>
      </w:r>
      <w:r w:rsidRPr="00965F16">
        <w:rPr>
          <w:spacing w:val="-19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Estado</w:t>
      </w:r>
      <w:r w:rsidRPr="00965F16">
        <w:rPr>
          <w:spacing w:val="-18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Rondôn</w:t>
      </w:r>
      <w:r w:rsidRPr="00965F16">
        <w:rPr>
          <w:w w:val="105"/>
          <w:sz w:val="24"/>
          <w:szCs w:val="24"/>
        </w:rPr>
        <w:t>ia,</w:t>
      </w:r>
      <w:r w:rsidRPr="00965F16">
        <w:rPr>
          <w:spacing w:val="-10"/>
          <w:w w:val="105"/>
          <w:sz w:val="24"/>
          <w:szCs w:val="24"/>
        </w:rPr>
        <w:t xml:space="preserve"> </w:t>
      </w:r>
      <w:r w:rsidRPr="00965F16">
        <w:rPr>
          <w:w w:val="105"/>
          <w:sz w:val="24"/>
          <w:szCs w:val="24"/>
        </w:rPr>
        <w:t>em</w:t>
      </w:r>
      <w:r>
        <w:rPr>
          <w:w w:val="105"/>
          <w:sz w:val="24"/>
          <w:szCs w:val="24"/>
        </w:rPr>
        <w:t xml:space="preserve"> </w:t>
      </w:r>
      <w:r w:rsidRPr="00965F16">
        <w:rPr>
          <w:w w:val="105"/>
          <w:position w:val="1"/>
          <w:sz w:val="24"/>
          <w:szCs w:val="24"/>
        </w:rPr>
        <w:t xml:space="preserve">14 de </w:t>
      </w:r>
      <w:r w:rsidRPr="00965F16">
        <w:rPr>
          <w:spacing w:val="-7"/>
          <w:w w:val="105"/>
          <w:position w:val="1"/>
          <w:sz w:val="24"/>
          <w:szCs w:val="24"/>
        </w:rPr>
        <w:t xml:space="preserve">setembro </w:t>
      </w:r>
      <w:r w:rsidRPr="00965F16">
        <w:rPr>
          <w:w w:val="105"/>
          <w:position w:val="1"/>
          <w:sz w:val="24"/>
          <w:szCs w:val="24"/>
        </w:rPr>
        <w:t>de 1987, 99</w:t>
      </w:r>
      <w:r>
        <w:rPr>
          <w:w w:val="105"/>
          <w:position w:val="1"/>
          <w:sz w:val="24"/>
          <w:szCs w:val="24"/>
        </w:rPr>
        <w:t>º</w:t>
      </w:r>
      <w:r w:rsidRPr="00965F16">
        <w:rPr>
          <w:w w:val="105"/>
          <w:position w:val="1"/>
          <w:sz w:val="24"/>
          <w:szCs w:val="24"/>
        </w:rPr>
        <w:t xml:space="preserve"> da</w:t>
      </w:r>
      <w:r w:rsidRPr="00965F16">
        <w:rPr>
          <w:spacing w:val="26"/>
          <w:w w:val="105"/>
          <w:position w:val="1"/>
          <w:sz w:val="24"/>
          <w:szCs w:val="24"/>
        </w:rPr>
        <w:t xml:space="preserve"> </w:t>
      </w:r>
      <w:r w:rsidRPr="00965F16">
        <w:rPr>
          <w:w w:val="105"/>
          <w:position w:val="1"/>
          <w:sz w:val="24"/>
          <w:szCs w:val="24"/>
        </w:rPr>
        <w:t>República.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0D61A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bookmarkStart w:id="0" w:name="_GoBack"/>
      <w:bookmarkEnd w:id="0"/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2B" w:rsidRDefault="00AF272B" w:rsidP="004514A2">
      <w:r>
        <w:separator/>
      </w:r>
    </w:p>
  </w:endnote>
  <w:endnote w:type="continuationSeparator" w:id="0">
    <w:p w:rsidR="00AF272B" w:rsidRDefault="00AF272B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2B" w:rsidRDefault="00AF272B" w:rsidP="004514A2">
      <w:r>
        <w:separator/>
      </w:r>
    </w:p>
  </w:footnote>
  <w:footnote w:type="continuationSeparator" w:id="0">
    <w:p w:rsidR="00AF272B" w:rsidRDefault="00AF272B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4pt" o:ole="" fillcolor="window">
          <v:imagedata r:id="rId1" o:title=""/>
        </v:shape>
        <o:OLEObject Type="Embed" ProgID="Word.Picture.8" ShapeID="_x0000_i1025" DrawAspect="Content" ObjectID="_156066302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5238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0033"/>
    <w:rsid w:val="000D13B3"/>
    <w:rsid w:val="000D4F8D"/>
    <w:rsid w:val="000D61A8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12FF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95199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272B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5FA0-3D80-44A0-9D55-2D392301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2017-07-04T12:44:00Z</dcterms:created>
  <dcterms:modified xsi:type="dcterms:W3CDTF">2017-07-04T12:44:00Z</dcterms:modified>
</cp:coreProperties>
</file>