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5B5FFB">
        <w:rPr>
          <w:sz w:val="24"/>
          <w:szCs w:val="24"/>
        </w:rPr>
        <w:t>º 31</w:t>
      </w:r>
      <w:r w:rsidR="0097455E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C433CA">
        <w:rPr>
          <w:sz w:val="24"/>
          <w:szCs w:val="24"/>
        </w:rPr>
        <w:t xml:space="preserve"> </w:t>
      </w:r>
      <w:r w:rsidR="0097455E">
        <w:rPr>
          <w:sz w:val="24"/>
          <w:szCs w:val="24"/>
        </w:rPr>
        <w:t>31</w:t>
      </w:r>
      <w:r w:rsidR="004275D4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DE </w:t>
      </w:r>
      <w:r w:rsidR="0097455E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</w:t>
      </w:r>
      <w:r w:rsidR="005B5FFB">
        <w:rPr>
          <w:sz w:val="24"/>
          <w:szCs w:val="24"/>
        </w:rPr>
        <w:t>1986</w:t>
      </w:r>
      <w:r>
        <w:rPr>
          <w:sz w:val="24"/>
          <w:szCs w:val="24"/>
        </w:rPr>
        <w:t>.</w:t>
      </w:r>
    </w:p>
    <w:p w:rsidR="004275D4" w:rsidRDefault="004275D4" w:rsidP="00D8797E">
      <w:pPr>
        <w:pStyle w:val="Recuodecorpodetexto"/>
        <w:tabs>
          <w:tab w:val="left" w:pos="9923"/>
        </w:tabs>
        <w:ind w:left="5103" w:firstLine="0"/>
        <w:rPr>
          <w:sz w:val="24"/>
          <w:szCs w:val="24"/>
        </w:rPr>
      </w:pPr>
    </w:p>
    <w:p w:rsidR="00854102" w:rsidRPr="00B603CA" w:rsidRDefault="0097455E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97455E">
        <w:rPr>
          <w:color w:val="333129"/>
          <w:w w:val="110"/>
          <w:sz w:val="24"/>
          <w:szCs w:val="24"/>
        </w:rPr>
        <w:t xml:space="preserve">RATIFICA </w:t>
      </w:r>
      <w:r w:rsidRPr="0097455E">
        <w:rPr>
          <w:color w:val="333129"/>
          <w:spacing w:val="1"/>
          <w:w w:val="110"/>
          <w:sz w:val="24"/>
          <w:szCs w:val="24"/>
        </w:rPr>
        <w:t xml:space="preserve">os </w:t>
      </w:r>
      <w:r w:rsidRPr="0097455E">
        <w:rPr>
          <w:color w:val="333129"/>
          <w:w w:val="110"/>
          <w:sz w:val="24"/>
          <w:szCs w:val="24"/>
        </w:rPr>
        <w:t xml:space="preserve">Convênios </w:t>
      </w:r>
      <w:r w:rsidRPr="0097455E">
        <w:rPr>
          <w:color w:val="333129"/>
          <w:spacing w:val="-2"/>
          <w:w w:val="110"/>
          <w:sz w:val="24"/>
          <w:szCs w:val="24"/>
        </w:rPr>
        <w:t xml:space="preserve">ICM </w:t>
      </w:r>
      <w:r w:rsidRPr="0097455E">
        <w:rPr>
          <w:color w:val="333129"/>
          <w:w w:val="110"/>
          <w:sz w:val="24"/>
          <w:szCs w:val="24"/>
        </w:rPr>
        <w:t>n</w:t>
      </w:r>
      <w:r w:rsidRPr="0097455E">
        <w:rPr>
          <w:color w:val="333129"/>
          <w:w w:val="110"/>
          <w:position w:val="5"/>
          <w:sz w:val="24"/>
          <w:szCs w:val="24"/>
        </w:rPr>
        <w:t>º</w:t>
      </w:r>
      <w:r w:rsidRPr="0097455E">
        <w:rPr>
          <w:color w:val="333129"/>
          <w:w w:val="110"/>
          <w:sz w:val="24"/>
          <w:szCs w:val="24"/>
        </w:rPr>
        <w:t xml:space="preserve">s 50/86 a 75/86, </w:t>
      </w:r>
      <w:r w:rsidRPr="0097455E">
        <w:rPr>
          <w:color w:val="333129"/>
          <w:spacing w:val="1"/>
          <w:w w:val="110"/>
          <w:sz w:val="24"/>
          <w:szCs w:val="24"/>
        </w:rPr>
        <w:t xml:space="preserve">de </w:t>
      </w:r>
      <w:r w:rsidRPr="0097455E">
        <w:rPr>
          <w:color w:val="333129"/>
          <w:w w:val="110"/>
          <w:sz w:val="24"/>
          <w:szCs w:val="24"/>
        </w:rPr>
        <w:t xml:space="preserve">09 de dezembro de 1986, e </w:t>
      </w:r>
      <w:r w:rsidRPr="0097455E">
        <w:rPr>
          <w:color w:val="333129"/>
          <w:spacing w:val="1"/>
          <w:w w:val="110"/>
          <w:sz w:val="24"/>
          <w:szCs w:val="24"/>
        </w:rPr>
        <w:t>dá</w:t>
      </w:r>
      <w:r w:rsidRPr="0097455E">
        <w:rPr>
          <w:color w:val="333129"/>
          <w:spacing w:val="80"/>
          <w:w w:val="110"/>
          <w:sz w:val="24"/>
          <w:szCs w:val="24"/>
        </w:rPr>
        <w:t xml:space="preserve"> </w:t>
      </w:r>
      <w:r w:rsidRPr="0097455E">
        <w:rPr>
          <w:color w:val="333129"/>
          <w:w w:val="110"/>
          <w:sz w:val="24"/>
          <w:szCs w:val="24"/>
        </w:rPr>
        <w:t>outras providências</w:t>
      </w:r>
      <w:r w:rsidR="006206FE" w:rsidRPr="00B603CA">
        <w:rPr>
          <w:color w:val="auto"/>
          <w:sz w:val="24"/>
          <w:szCs w:val="24"/>
        </w:rPr>
        <w:t>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1F08EB" w:rsidRDefault="006206FE" w:rsidP="00D8797E">
      <w:pPr>
        <w:pStyle w:val="Recuodecorpodetexto"/>
        <w:tabs>
          <w:tab w:val="left" w:pos="9923"/>
        </w:tabs>
        <w:ind w:firstLine="567"/>
        <w:rPr>
          <w:color w:val="000000" w:themeColor="text1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</w:t>
      </w:r>
      <w:r w:rsidR="005B5FFB">
        <w:rPr>
          <w:color w:val="auto"/>
          <w:sz w:val="24"/>
          <w:szCs w:val="24"/>
        </w:rPr>
        <w:t xml:space="preserve">R DO ESTADO DE RONDÔNIA, </w:t>
      </w:r>
      <w:r w:rsidR="005B5FFB" w:rsidRPr="001F08EB">
        <w:rPr>
          <w:color w:val="000000" w:themeColor="text1"/>
          <w:sz w:val="24"/>
          <w:szCs w:val="24"/>
        </w:rPr>
        <w:t>no usando de suas atribuições legais,</w:t>
      </w:r>
    </w:p>
    <w:p w:rsidR="001F08EB" w:rsidRPr="001F08EB" w:rsidRDefault="001F08EB" w:rsidP="001F08EB">
      <w:pPr>
        <w:pStyle w:val="Corpodetexto"/>
        <w:spacing w:before="143" w:line="345" w:lineRule="auto"/>
        <w:ind w:right="662"/>
        <w:rPr>
          <w:i/>
          <w:color w:val="000000" w:themeColor="text1"/>
          <w:sz w:val="24"/>
          <w:szCs w:val="24"/>
        </w:rPr>
      </w:pPr>
      <w:proofErr w:type="gramStart"/>
      <w:r w:rsidRPr="001F08EB">
        <w:rPr>
          <w:color w:val="000000" w:themeColor="text1"/>
          <w:w w:val="105"/>
          <w:sz w:val="24"/>
          <w:szCs w:val="24"/>
        </w:rPr>
        <w:t>e</w:t>
      </w:r>
      <w:proofErr w:type="gramEnd"/>
      <w:r w:rsidRPr="001F08EB">
        <w:rPr>
          <w:color w:val="000000" w:themeColor="text1"/>
          <w:w w:val="105"/>
          <w:sz w:val="24"/>
          <w:szCs w:val="24"/>
        </w:rPr>
        <w:t xml:space="preserve">  tendo  em  </w:t>
      </w:r>
      <w:r w:rsidRPr="001F08EB">
        <w:rPr>
          <w:color w:val="000000" w:themeColor="text1"/>
          <w:w w:val="120"/>
          <w:sz w:val="24"/>
          <w:szCs w:val="24"/>
        </w:rPr>
        <w:t xml:space="preserve">vista  </w:t>
      </w:r>
      <w:r w:rsidRPr="001F08EB">
        <w:rPr>
          <w:color w:val="000000" w:themeColor="text1"/>
          <w:w w:val="105"/>
          <w:sz w:val="24"/>
          <w:szCs w:val="24"/>
        </w:rPr>
        <w:t xml:space="preserve">o  disposto  no </w:t>
      </w:r>
      <w:r w:rsidRPr="001F08EB">
        <w:rPr>
          <w:color w:val="000000" w:themeColor="text1"/>
          <w:w w:val="120"/>
          <w:sz w:val="24"/>
          <w:szCs w:val="24"/>
        </w:rPr>
        <w:t xml:space="preserve">artigo  </w:t>
      </w:r>
      <w:r w:rsidRPr="001F08EB">
        <w:rPr>
          <w:color w:val="000000" w:themeColor="text1"/>
          <w:w w:val="105"/>
          <w:sz w:val="24"/>
          <w:szCs w:val="24"/>
        </w:rPr>
        <w:t xml:space="preserve">4 </w:t>
      </w:r>
      <w:r w:rsidRPr="001F08EB">
        <w:rPr>
          <w:color w:val="000000" w:themeColor="text1"/>
          <w:w w:val="105"/>
          <w:position w:val="4"/>
          <w:sz w:val="24"/>
          <w:szCs w:val="24"/>
        </w:rPr>
        <w:t xml:space="preserve">º  </w:t>
      </w:r>
      <w:r w:rsidRPr="001F08EB">
        <w:rPr>
          <w:color w:val="000000" w:themeColor="text1"/>
          <w:w w:val="105"/>
          <w:sz w:val="24"/>
          <w:szCs w:val="24"/>
        </w:rPr>
        <w:t xml:space="preserve">da  </w:t>
      </w:r>
      <w:r w:rsidRPr="001F08EB">
        <w:rPr>
          <w:color w:val="000000" w:themeColor="text1"/>
          <w:w w:val="120"/>
          <w:sz w:val="24"/>
          <w:szCs w:val="24"/>
        </w:rPr>
        <w:t xml:space="preserve">Lei  </w:t>
      </w:r>
      <w:r w:rsidRPr="001F08EB">
        <w:rPr>
          <w:color w:val="000000" w:themeColor="text1"/>
          <w:w w:val="105"/>
          <w:sz w:val="24"/>
          <w:szCs w:val="24"/>
        </w:rPr>
        <w:t xml:space="preserve">Complementar  Federal  nº  24,  de  07  </w:t>
      </w:r>
      <w:r w:rsidRPr="001F08EB">
        <w:rPr>
          <w:color w:val="000000" w:themeColor="text1"/>
          <w:w w:val="105"/>
          <w:position w:val="1"/>
          <w:sz w:val="24"/>
          <w:szCs w:val="24"/>
        </w:rPr>
        <w:t xml:space="preserve">de </w:t>
      </w:r>
      <w:r w:rsidRPr="001F08EB">
        <w:rPr>
          <w:color w:val="000000" w:themeColor="text1"/>
          <w:w w:val="120"/>
          <w:position w:val="1"/>
          <w:sz w:val="24"/>
          <w:szCs w:val="24"/>
        </w:rPr>
        <w:t xml:space="preserve">janeiro  </w:t>
      </w:r>
      <w:r w:rsidRPr="001F08EB">
        <w:rPr>
          <w:color w:val="000000" w:themeColor="text1"/>
          <w:w w:val="105"/>
          <w:position w:val="1"/>
          <w:sz w:val="24"/>
          <w:szCs w:val="24"/>
        </w:rPr>
        <w:t xml:space="preserve">de  1975,      </w:t>
      </w:r>
      <w:r w:rsidRPr="001F08EB">
        <w:rPr>
          <w:color w:val="000000" w:themeColor="text1"/>
          <w:w w:val="105"/>
          <w:sz w:val="24"/>
          <w:szCs w:val="24"/>
        </w:rPr>
        <w:t xml:space="preserve">D  E  C R  E  T </w:t>
      </w:r>
      <w:r>
        <w:rPr>
          <w:color w:val="000000" w:themeColor="text1"/>
          <w:w w:val="105"/>
          <w:sz w:val="24"/>
          <w:szCs w:val="24"/>
        </w:rPr>
        <w:t>A: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1F08EB">
      <w:pPr>
        <w:suppressAutoHyphens w:val="0"/>
        <w:overflowPunct/>
        <w:ind w:firstLine="567"/>
        <w:jc w:val="both"/>
        <w:textAlignment w:val="auto"/>
        <w:rPr>
          <w:color w:val="000000" w:themeColor="text1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5B5FFB">
        <w:rPr>
          <w:color w:val="auto"/>
          <w:sz w:val="24"/>
          <w:szCs w:val="24"/>
        </w:rPr>
        <w:t xml:space="preserve">º - </w:t>
      </w:r>
      <w:r w:rsidR="001F08EB" w:rsidRPr="001F08EB">
        <w:rPr>
          <w:color w:val="000000" w:themeColor="text1"/>
          <w:sz w:val="24"/>
          <w:szCs w:val="24"/>
        </w:rPr>
        <w:t xml:space="preserve">Ficam ratificados os Convênios ICM </w:t>
      </w:r>
      <w:proofErr w:type="spellStart"/>
      <w:r w:rsidR="001F08EB" w:rsidRPr="001F08EB">
        <w:rPr>
          <w:color w:val="000000" w:themeColor="text1"/>
          <w:sz w:val="24"/>
          <w:szCs w:val="24"/>
        </w:rPr>
        <w:t>nºs</w:t>
      </w:r>
      <w:proofErr w:type="spellEnd"/>
      <w:r w:rsidR="001F08EB" w:rsidRPr="001F08EB">
        <w:rPr>
          <w:color w:val="000000" w:themeColor="text1"/>
          <w:sz w:val="24"/>
          <w:szCs w:val="24"/>
        </w:rPr>
        <w:t xml:space="preserve"> 50/86 a 75/86 celebrados em Brasília - DF, em 09 de dezembro de 1986, cujos textos foram publicados no Diário Oficial da União de 18 de dezembro de 1986, e que passam a integrar a Legislação do Estado de Rondônia.</w:t>
      </w:r>
    </w:p>
    <w:p w:rsidR="001F08EB" w:rsidRDefault="001F08EB" w:rsidP="001F08EB">
      <w:pPr>
        <w:suppressAutoHyphens w:val="0"/>
        <w:overflowPunct/>
        <w:ind w:firstLine="567"/>
        <w:jc w:val="both"/>
        <w:textAlignment w:val="auto"/>
        <w:rPr>
          <w:color w:val="000000" w:themeColor="text1"/>
          <w:sz w:val="24"/>
          <w:szCs w:val="24"/>
        </w:rPr>
      </w:pPr>
    </w:p>
    <w:p w:rsidR="001F08EB" w:rsidRPr="001F08EB" w:rsidRDefault="001F08EB" w:rsidP="001F08EB">
      <w:pPr>
        <w:suppressAutoHyphens w:val="0"/>
        <w:overflowPunct/>
        <w:ind w:firstLine="567"/>
        <w:textAlignment w:val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Art. 2º - </w:t>
      </w:r>
      <w:r w:rsidRPr="001F08EB">
        <w:rPr>
          <w:color w:val="000000" w:themeColor="text1"/>
          <w:sz w:val="24"/>
          <w:szCs w:val="24"/>
        </w:rPr>
        <w:t>Fica a Secretaria de Estado da Fazenda autorizada a baixar as normas que se fizerem necessárias à fiel execução dos citados Convênios.</w:t>
      </w:r>
    </w:p>
    <w:p w:rsidR="005B5FFB" w:rsidRDefault="005B5FFB" w:rsidP="005B5FFB">
      <w:pPr>
        <w:tabs>
          <w:tab w:val="left" w:pos="9923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9C5C10" w:rsidRDefault="001F08EB" w:rsidP="001F08EB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Art. 3º - </w:t>
      </w:r>
      <w:r>
        <w:rPr>
          <w:color w:val="auto"/>
          <w:sz w:val="24"/>
          <w:szCs w:val="24"/>
        </w:rPr>
        <w:t>Revogadas as disposições em contrário, est</w:t>
      </w:r>
      <w:r w:rsidR="006206FE" w:rsidRPr="00B603CA">
        <w:rPr>
          <w:color w:val="auto"/>
          <w:sz w:val="24"/>
          <w:szCs w:val="24"/>
        </w:rPr>
        <w:t>e Decreto entra</w:t>
      </w:r>
      <w:r w:rsidR="005B5FFB">
        <w:rPr>
          <w:color w:val="auto"/>
          <w:sz w:val="24"/>
          <w:szCs w:val="24"/>
        </w:rPr>
        <w:t>rá</w:t>
      </w:r>
      <w:r w:rsidR="006206FE" w:rsidRPr="00B603CA">
        <w:rPr>
          <w:color w:val="auto"/>
          <w:sz w:val="24"/>
          <w:szCs w:val="24"/>
        </w:rPr>
        <w:t xml:space="preserve"> em vigor na data de sua </w:t>
      </w:r>
      <w:r w:rsidR="005B5FFB">
        <w:rPr>
          <w:color w:val="auto"/>
          <w:sz w:val="24"/>
          <w:szCs w:val="24"/>
        </w:rPr>
        <w:t>publicação.</w:t>
      </w:r>
    </w:p>
    <w:p w:rsidR="001F08EB" w:rsidRPr="00B603CA" w:rsidRDefault="001F08EB" w:rsidP="001F08EB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C6C92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ÂNGELO ANGELIN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bookmarkStart w:id="0" w:name="_GoBack"/>
      <w:r w:rsidRPr="004C20E9">
        <w:rPr>
          <w:sz w:val="24"/>
          <w:szCs w:val="24"/>
        </w:rPr>
        <w:t>Governador</w:t>
      </w:r>
    </w:p>
    <w:p w:rsidR="009C5C10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bookmarkEnd w:id="0"/>
    <w:p w:rsidR="001F08EB" w:rsidRDefault="001F08EB" w:rsidP="001F08EB">
      <w:pPr>
        <w:jc w:val="center"/>
        <w:rPr>
          <w:b/>
        </w:rPr>
      </w:pPr>
      <w:r>
        <w:rPr>
          <w:b/>
        </w:rPr>
        <w:t>JO</w:t>
      </w:r>
      <w:r w:rsidR="00445646">
        <w:rPr>
          <w:b/>
        </w:rPr>
        <w:t>ÃO MARCO SALVALAGGIO</w:t>
      </w:r>
    </w:p>
    <w:p w:rsidR="00445646" w:rsidRPr="00445646" w:rsidRDefault="00445646" w:rsidP="001F08EB">
      <w:pPr>
        <w:jc w:val="center"/>
        <w:rPr>
          <w:sz w:val="24"/>
          <w:szCs w:val="24"/>
        </w:rPr>
      </w:pPr>
      <w:r w:rsidRPr="00445646">
        <w:rPr>
          <w:sz w:val="24"/>
          <w:szCs w:val="24"/>
        </w:rPr>
        <w:t>Secretario de Estado da Fazendo</w:t>
      </w:r>
    </w:p>
    <w:sectPr w:rsidR="00445646" w:rsidRPr="00445646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E027B"/>
    <w:rsid w:val="000E76EC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08EB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564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7F41"/>
    <w:rsid w:val="0056180C"/>
    <w:rsid w:val="00562333"/>
    <w:rsid w:val="00564995"/>
    <w:rsid w:val="00565F4C"/>
    <w:rsid w:val="005718E6"/>
    <w:rsid w:val="00574775"/>
    <w:rsid w:val="005B5FFB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2341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B41BB"/>
    <w:rsid w:val="008C6C92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455E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165E"/>
    <w:rsid w:val="00AC0385"/>
    <w:rsid w:val="00AC660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567BB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USUARIO-02</cp:lastModifiedBy>
  <cp:revision>4</cp:revision>
  <cp:lastPrinted>2017-08-16T13:49:00Z</cp:lastPrinted>
  <dcterms:created xsi:type="dcterms:W3CDTF">2017-10-20T14:19:00Z</dcterms:created>
  <dcterms:modified xsi:type="dcterms:W3CDTF">2017-10-25T10:40:00Z</dcterms:modified>
</cp:coreProperties>
</file>