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>
        <w:rPr>
          <w:sz w:val="24"/>
        </w:rPr>
        <w:t>28</w:t>
      </w:r>
      <w:r w:rsidR="006219E8">
        <w:rPr>
          <w:sz w:val="24"/>
        </w:rPr>
        <w:t>6</w:t>
      </w:r>
      <w:r w:rsidR="00FF6974">
        <w:rPr>
          <w:sz w:val="24"/>
        </w:rPr>
        <w:t>2</w:t>
      </w:r>
      <w:r w:rsidRPr="002C4FA2">
        <w:rPr>
          <w:sz w:val="24"/>
        </w:rPr>
        <w:t xml:space="preserve"> DE </w:t>
      </w:r>
      <w:r w:rsidR="00FF6974">
        <w:rPr>
          <w:sz w:val="24"/>
        </w:rPr>
        <w:t>12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>
        <w:rPr>
          <w:sz w:val="24"/>
        </w:rPr>
        <w:t>FEVEREIRO DE 1986.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100</w:t>
      </w:r>
      <w:r w:rsidR="00FF6974">
        <w:rPr>
          <w:i/>
          <w:sz w:val="24"/>
        </w:rPr>
        <w:t>3</w:t>
      </w:r>
      <w:r w:rsidRPr="002C4FA2">
        <w:rPr>
          <w:i/>
          <w:sz w:val="24"/>
        </w:rPr>
        <w:t xml:space="preserve"> no dia </w:t>
      </w:r>
      <w:r w:rsidR="00FF6974">
        <w:rPr>
          <w:i/>
          <w:sz w:val="24"/>
        </w:rPr>
        <w:t xml:space="preserve">13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fevereiro</w:t>
      </w:r>
      <w:r w:rsidRPr="002C4FA2">
        <w:rPr>
          <w:i/>
          <w:sz w:val="24"/>
        </w:rPr>
        <w:t xml:space="preserve"> de 198</w:t>
      </w:r>
      <w:r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FF6974" w:rsidRDefault="00FF6974" w:rsidP="008160F9">
      <w:pPr>
        <w:jc w:val="center"/>
        <w:rPr>
          <w:i/>
          <w:sz w:val="24"/>
        </w:rPr>
      </w:pPr>
    </w:p>
    <w:p w:rsidR="00FF6974" w:rsidRDefault="00FF6974" w:rsidP="005C7E27">
      <w:pPr>
        <w:ind w:left="5103" w:firstLine="284"/>
        <w:rPr>
          <w:sz w:val="24"/>
        </w:rPr>
      </w:pPr>
    </w:p>
    <w:p w:rsidR="005C7E27" w:rsidRDefault="005C7E27" w:rsidP="005C7E27">
      <w:pPr>
        <w:pStyle w:val="Recuodecorpodetexto2"/>
      </w:pPr>
      <w:r>
        <w:t xml:space="preserve">Dispõe sobre a transformação da Escola de 1º e 2º Graus </w:t>
      </w:r>
      <w:r w:rsidRPr="005C7E27">
        <w:rPr>
          <w:b/>
        </w:rPr>
        <w:t>“</w:t>
      </w:r>
      <w:r>
        <w:rPr>
          <w:b/>
        </w:rPr>
        <w:t xml:space="preserve">PAULO SALDANHA” </w:t>
      </w:r>
      <w:r>
        <w:t xml:space="preserve">em Instituto Estadual de Educação; desativada o Instituto de Educação </w:t>
      </w:r>
      <w:r>
        <w:rPr>
          <w:b/>
        </w:rPr>
        <w:t>“DURVALINA ESTILBENDE DE OLIVEIRA”</w:t>
      </w:r>
      <w:r>
        <w:t>, ambos situados no município de Guajará-Mirim e dá outras providências.</w:t>
      </w:r>
    </w:p>
    <w:p w:rsidR="005C7E27" w:rsidRDefault="005C7E27" w:rsidP="005C7E27">
      <w:pPr>
        <w:pStyle w:val="Recuodecorpodetexto2"/>
      </w:pPr>
    </w:p>
    <w:p w:rsidR="005C7E27" w:rsidRDefault="005C7E27" w:rsidP="005C7E27">
      <w:pPr>
        <w:pStyle w:val="Recuodecorpodetexto2"/>
        <w:ind w:left="851" w:firstLine="1417"/>
      </w:pPr>
      <w:r>
        <w:rPr>
          <w:b/>
        </w:rPr>
        <w:t xml:space="preserve">O GOVERNADOR DO ESTADO DE RONDÔNIA, </w:t>
      </w:r>
      <w:r>
        <w:t xml:space="preserve">no uso das suas atribuições a si conferidas pelo art. 70, inciso V, da Constituição do Estado, </w:t>
      </w:r>
      <w:proofErr w:type="gramStart"/>
      <w:r>
        <w:t>e</w:t>
      </w:r>
      <w:proofErr w:type="gramEnd"/>
    </w:p>
    <w:p w:rsidR="001D570F" w:rsidRDefault="005C7E27" w:rsidP="00D94FED">
      <w:pPr>
        <w:pStyle w:val="Recuodecorpodetexto2"/>
        <w:ind w:left="851" w:firstLine="1417"/>
      </w:pPr>
      <w:r w:rsidRPr="005C7E27">
        <w:rPr>
          <w:b/>
        </w:rPr>
        <w:t>CONSIDERANDO</w:t>
      </w:r>
      <w:r>
        <w:rPr>
          <w:b/>
        </w:rPr>
        <w:t xml:space="preserve"> </w:t>
      </w:r>
      <w:r>
        <w:t xml:space="preserve">que a Escola Estadual de 1º e 2º Graus </w:t>
      </w:r>
      <w:r>
        <w:rPr>
          <w:b/>
        </w:rPr>
        <w:t>“PAULO SALDANHA”</w:t>
      </w:r>
      <w:r>
        <w:t xml:space="preserve">, </w:t>
      </w:r>
      <w:r w:rsidR="00D94FED">
        <w:t>situada em Guajará-Mirim encontra-se instalada em prédio escolar que dispõe de meios físicos adequados ao ensino de 1º e 2º Graus;</w:t>
      </w:r>
    </w:p>
    <w:p w:rsidR="00D94FED" w:rsidRDefault="00D94FED" w:rsidP="00D94FED">
      <w:pPr>
        <w:pStyle w:val="Recuodecorpodetexto2"/>
        <w:ind w:left="851" w:firstLine="1417"/>
      </w:pPr>
    </w:p>
    <w:p w:rsidR="00D94FED" w:rsidRDefault="00D94FED" w:rsidP="00D94FED">
      <w:pPr>
        <w:pStyle w:val="Recuodecorpodetexto2"/>
        <w:ind w:left="851" w:firstLine="1417"/>
      </w:pPr>
      <w:r w:rsidRPr="005C7E27">
        <w:rPr>
          <w:b/>
        </w:rPr>
        <w:t>CONSIDERANDO</w:t>
      </w:r>
      <w:r>
        <w:rPr>
          <w:b/>
        </w:rPr>
        <w:t xml:space="preserve"> </w:t>
      </w:r>
      <w:r>
        <w:t>que o referido estabelecimento de ensino, conforme Parecer nº 274/CTE-RO, de 14 de dezembro de 1978, foi autorizado a funcionar oferecendo a Habilitação de Magistério em nível de 2º Grau.</w:t>
      </w:r>
    </w:p>
    <w:p w:rsidR="00D94FED" w:rsidRDefault="00D94FED" w:rsidP="00D94FED">
      <w:pPr>
        <w:pStyle w:val="Recuodecorpodetexto2"/>
        <w:ind w:left="851" w:firstLine="1417"/>
      </w:pPr>
    </w:p>
    <w:p w:rsidR="00D94FED" w:rsidRDefault="00D94FED" w:rsidP="00D94FED">
      <w:pPr>
        <w:pStyle w:val="Recuodecorpodetexto2"/>
        <w:ind w:left="851" w:firstLine="1417"/>
      </w:pPr>
      <w:r w:rsidRPr="005C7E27">
        <w:rPr>
          <w:b/>
        </w:rPr>
        <w:t>CONSIDERANDO</w:t>
      </w:r>
      <w:r>
        <w:t xml:space="preserve">, finalmente, que o instituto Estadual de Educação </w:t>
      </w:r>
      <w:r>
        <w:rPr>
          <w:b/>
        </w:rPr>
        <w:t>“DURVALINA ESTILBENDE DE OLIVEIRA”,</w:t>
      </w:r>
      <w:r>
        <w:t xml:space="preserve"> encontra-se instalado em prédio sem adequação ao ensino de 2º Grau.</w:t>
      </w:r>
    </w:p>
    <w:p w:rsidR="00D94FED" w:rsidRDefault="00D94FED" w:rsidP="00D94FED">
      <w:pPr>
        <w:pStyle w:val="Recuodecorpodetexto2"/>
        <w:ind w:left="851" w:firstLine="1417"/>
      </w:pPr>
    </w:p>
    <w:p w:rsidR="00D94FED" w:rsidRDefault="00AB104E" w:rsidP="00D94FED">
      <w:pPr>
        <w:pStyle w:val="Recuodecorpodetexto2"/>
        <w:ind w:left="851" w:firstLine="1417"/>
        <w:rPr>
          <w:b/>
        </w:rPr>
      </w:pPr>
      <w:r>
        <w:rPr>
          <w:b/>
        </w:rPr>
        <w:t xml:space="preserve">D E C R E T </w:t>
      </w:r>
      <w:proofErr w:type="gramStart"/>
      <w:r>
        <w:rPr>
          <w:b/>
        </w:rPr>
        <w:t>A :</w:t>
      </w:r>
      <w:proofErr w:type="gramEnd"/>
    </w:p>
    <w:p w:rsidR="00AB104E" w:rsidRDefault="00AB104E" w:rsidP="00D94FED">
      <w:pPr>
        <w:pStyle w:val="Recuodecorpodetexto2"/>
        <w:ind w:left="851" w:firstLine="1417"/>
        <w:rPr>
          <w:b/>
        </w:rPr>
      </w:pPr>
    </w:p>
    <w:p w:rsidR="00AB104E" w:rsidRDefault="00AB104E" w:rsidP="00D94FED">
      <w:pPr>
        <w:pStyle w:val="Recuodecorpodetexto2"/>
        <w:ind w:left="851" w:firstLine="1417"/>
        <w:rPr>
          <w:b/>
        </w:rPr>
      </w:pPr>
      <w:r>
        <w:rPr>
          <w:b/>
        </w:rPr>
        <w:t>Art. 1º</w:t>
      </w:r>
      <w:r>
        <w:t xml:space="preserve"> Fica a Escola Estadia de 1º e 2º graus </w:t>
      </w:r>
      <w:r>
        <w:rPr>
          <w:b/>
        </w:rPr>
        <w:t>“PAULO SALDANHA”,</w:t>
      </w:r>
      <w:r w:rsidR="00630E28">
        <w:rPr>
          <w:b/>
        </w:rPr>
        <w:t xml:space="preserve"> </w:t>
      </w:r>
      <w:r>
        <w:t>situada no município de Guajará-Mirim, Transformada em INSTITUTO ESTADUAL DE EDUCAÇÃO, passando a denominar-se: INSTITUTO ESTADUAL DE EDUCAÇÃO</w:t>
      </w:r>
      <w:r w:rsidR="00630E28">
        <w:t xml:space="preserve"> </w:t>
      </w:r>
      <w:r w:rsidR="00630E28">
        <w:rPr>
          <w:b/>
        </w:rPr>
        <w:t>“PAULO SALDANHA”.</w:t>
      </w:r>
    </w:p>
    <w:p w:rsidR="00630E28" w:rsidRDefault="00630E28" w:rsidP="00D94FED">
      <w:pPr>
        <w:pStyle w:val="Recuodecorpodetexto2"/>
        <w:ind w:left="851" w:firstLine="1417"/>
        <w:rPr>
          <w:b/>
        </w:rPr>
      </w:pPr>
    </w:p>
    <w:p w:rsidR="00630E28" w:rsidRDefault="00630E28" w:rsidP="00630E28">
      <w:pPr>
        <w:pStyle w:val="Recuodecorpodetexto2"/>
        <w:ind w:left="851" w:firstLine="1417"/>
      </w:pPr>
      <w:r>
        <w:rPr>
          <w:b/>
        </w:rPr>
        <w:t xml:space="preserve">Art. </w:t>
      </w:r>
      <w:r>
        <w:rPr>
          <w:b/>
        </w:rPr>
        <w:t>2</w:t>
      </w:r>
      <w:r>
        <w:rPr>
          <w:b/>
        </w:rPr>
        <w:t>º</w:t>
      </w:r>
      <w:r>
        <w:rPr>
          <w:b/>
        </w:rPr>
        <w:t xml:space="preserve"> </w:t>
      </w:r>
      <w:r>
        <w:t xml:space="preserve">É desativa o Instituto Estadual de </w:t>
      </w:r>
      <w:r>
        <w:rPr>
          <w:b/>
        </w:rPr>
        <w:t xml:space="preserve">“DURVALINA ESTILBENDE DE OLIVEIRA”, </w:t>
      </w:r>
      <w:r>
        <w:t>no município de Guajará-Mirim.</w:t>
      </w:r>
    </w:p>
    <w:p w:rsidR="00630E28" w:rsidRDefault="00630E28" w:rsidP="00630E28">
      <w:pPr>
        <w:pStyle w:val="Recuodecorpodetexto2"/>
        <w:ind w:left="851" w:firstLine="1417"/>
      </w:pPr>
    </w:p>
    <w:p w:rsidR="00630E28" w:rsidRDefault="00630E28" w:rsidP="00630E28">
      <w:pPr>
        <w:pStyle w:val="Recuodecorpodetexto2"/>
        <w:ind w:left="851" w:firstLine="1417"/>
        <w:rPr>
          <w:b/>
        </w:rPr>
      </w:pPr>
      <w:r>
        <w:rPr>
          <w:b/>
        </w:rPr>
        <w:t xml:space="preserve">§ 1º </w:t>
      </w:r>
      <w:r>
        <w:t xml:space="preserve">Passa o Instituto Estadual de Educação </w:t>
      </w:r>
      <w:r>
        <w:rPr>
          <w:b/>
        </w:rPr>
        <w:t>“</w:t>
      </w:r>
      <w:r>
        <w:rPr>
          <w:b/>
        </w:rPr>
        <w:t>DURVALINA ESTILBENDE DE OLIVEIRA</w:t>
      </w:r>
      <w:r>
        <w:rPr>
          <w:b/>
        </w:rPr>
        <w:t>”,</w:t>
      </w:r>
      <w:r>
        <w:t xml:space="preserve"> a denominar-se ESCOLA ESTADUAL DE PRIMEIRO GRAU </w:t>
      </w:r>
      <w:r w:rsidRPr="00630E28">
        <w:rPr>
          <w:b/>
        </w:rPr>
        <w:t>“</w:t>
      </w:r>
      <w:r>
        <w:rPr>
          <w:b/>
        </w:rPr>
        <w:t>DURVALINA ESTILBENDE DE OLIVEIRA</w:t>
      </w:r>
      <w:r>
        <w:rPr>
          <w:b/>
        </w:rPr>
        <w:t>”.</w:t>
      </w:r>
    </w:p>
    <w:p w:rsidR="00630E28" w:rsidRDefault="00630E28" w:rsidP="00630E28">
      <w:pPr>
        <w:pStyle w:val="Recuodecorpodetexto2"/>
        <w:ind w:left="851" w:firstLine="1417"/>
        <w:rPr>
          <w:b/>
        </w:rPr>
      </w:pPr>
    </w:p>
    <w:p w:rsidR="00630E28" w:rsidRDefault="00630E28" w:rsidP="00630E28">
      <w:pPr>
        <w:pStyle w:val="Recuodecorpodetexto2"/>
        <w:ind w:left="851" w:firstLine="1417"/>
      </w:pPr>
      <w:r>
        <w:rPr>
          <w:b/>
        </w:rPr>
        <w:t xml:space="preserve">§ </w:t>
      </w:r>
      <w:proofErr w:type="gramStart"/>
      <w:r>
        <w:rPr>
          <w:b/>
        </w:rPr>
        <w:t xml:space="preserve">2º </w:t>
      </w:r>
      <w:r>
        <w:t>Os atuais alunos de Ensino 2º Grau do Curso de Habilitação</w:t>
      </w:r>
      <w:r w:rsidR="00B523B4">
        <w:t xml:space="preserve"> de Magistério, do ora desativado Instituto Estadual de Educação </w:t>
      </w:r>
      <w:r w:rsidR="00B523B4">
        <w:rPr>
          <w:b/>
        </w:rPr>
        <w:t>“DURVALINA ESTILBENDE DE OLIVEIRA”</w:t>
      </w:r>
      <w:r w:rsidR="00B523B4">
        <w:t>, ficam transferidos, “</w:t>
      </w:r>
      <w:proofErr w:type="spellStart"/>
      <w:r w:rsidR="00B523B4">
        <w:t>ex-</w:t>
      </w:r>
      <w:r w:rsidR="00B523B4">
        <w:lastRenderedPageBreak/>
        <w:t>offício</w:t>
      </w:r>
      <w:proofErr w:type="spellEnd"/>
      <w:r w:rsidR="00B523B4">
        <w:t xml:space="preserve">”, para o ora criado Instituto Estadual de Educação </w:t>
      </w:r>
      <w:r w:rsidR="00B523B4">
        <w:rPr>
          <w:b/>
        </w:rPr>
        <w:t>“</w:t>
      </w:r>
      <w:proofErr w:type="gramEnd"/>
      <w:r w:rsidR="00B523B4">
        <w:rPr>
          <w:b/>
        </w:rPr>
        <w:t xml:space="preserve"> PAULO SALDANHA”.</w:t>
      </w:r>
    </w:p>
    <w:p w:rsidR="00B523B4" w:rsidRDefault="00B523B4" w:rsidP="00630E28">
      <w:pPr>
        <w:pStyle w:val="Recuodecorpodetexto2"/>
        <w:ind w:left="851" w:firstLine="1417"/>
      </w:pPr>
    </w:p>
    <w:p w:rsidR="00B523B4" w:rsidRDefault="006B1177" w:rsidP="00630E28">
      <w:pPr>
        <w:pStyle w:val="Recuodecorpodetexto2"/>
        <w:ind w:left="851" w:firstLine="1417"/>
        <w:rPr>
          <w:b/>
        </w:rPr>
      </w:pPr>
      <w:r>
        <w:rPr>
          <w:b/>
        </w:rPr>
        <w:t>§3º</w:t>
      </w:r>
      <w:r w:rsidR="00B523B4">
        <w:t xml:space="preserve"> Serão integrados ao acervo documental do ora criado Instituto Estadual de Educação </w:t>
      </w:r>
      <w:r w:rsidR="00B523B4">
        <w:rPr>
          <w:b/>
        </w:rPr>
        <w:t>“PAULO SALDANHA”</w:t>
      </w:r>
      <w:r w:rsidR="00B523B4">
        <w:rPr>
          <w:b/>
        </w:rPr>
        <w:t xml:space="preserve"> </w:t>
      </w:r>
      <w:r w:rsidR="00B523B4">
        <w:t>os arquivos e a escritura</w:t>
      </w:r>
      <w:r>
        <w:t>ção</w:t>
      </w:r>
      <w:r w:rsidR="00B523B4">
        <w:t xml:space="preserve"> </w:t>
      </w:r>
      <w:proofErr w:type="gramStart"/>
      <w:r w:rsidR="00B523B4">
        <w:t>escolar relativos</w:t>
      </w:r>
      <w:proofErr w:type="gramEnd"/>
      <w:r w:rsidR="00B523B4">
        <w:t xml:space="preserve"> ao Curso de 2º Grau, Habilitação de Magistério, ora </w:t>
      </w:r>
      <w:proofErr w:type="spellStart"/>
      <w:r w:rsidR="00B523B4">
        <w:t>dasativado</w:t>
      </w:r>
      <w:proofErr w:type="spellEnd"/>
      <w:r w:rsidR="00B523B4">
        <w:t xml:space="preserve"> ao Instituto Estadual de Educação </w:t>
      </w:r>
      <w:r w:rsidR="00B523B4">
        <w:rPr>
          <w:b/>
        </w:rPr>
        <w:t>“DURVALINA ESTILBENDE DE OLIVEIRA”</w:t>
      </w:r>
      <w:r w:rsidR="00B523B4">
        <w:rPr>
          <w:b/>
        </w:rPr>
        <w:t>.</w:t>
      </w:r>
    </w:p>
    <w:p w:rsidR="00B523B4" w:rsidRDefault="006B1177" w:rsidP="00630E28">
      <w:pPr>
        <w:pStyle w:val="Recuodecorpodetexto2"/>
        <w:ind w:left="851" w:firstLine="1417"/>
        <w:rPr>
          <w:b/>
        </w:rPr>
      </w:pPr>
      <w:r>
        <w:rPr>
          <w:b/>
        </w:rPr>
        <w:t xml:space="preserve"> </w:t>
      </w:r>
    </w:p>
    <w:p w:rsidR="00B523B4" w:rsidRDefault="006B1177" w:rsidP="003F7E34">
      <w:pPr>
        <w:pStyle w:val="Recuodecorpodetexto2"/>
        <w:ind w:left="851" w:firstLine="1417"/>
      </w:pPr>
      <w:r>
        <w:rPr>
          <w:b/>
        </w:rPr>
        <w:t>§4º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Os alunos que concluíram o Curso de 2º Grau, Hab</w:t>
      </w:r>
      <w:r w:rsidR="003F7E34">
        <w:t xml:space="preserve">ilitação de Magistério, no Instituto de Educação </w:t>
      </w:r>
      <w:r w:rsidR="003F7E34">
        <w:rPr>
          <w:b/>
        </w:rPr>
        <w:t>“DURVALINA ESTILBENDE DE OLIVEIRA”</w:t>
      </w:r>
      <w:r w:rsidR="003F7E34">
        <w:t xml:space="preserve"> terão seus estudos validados pelo Instituto Estadual de Educação </w:t>
      </w:r>
      <w:r w:rsidR="003F7E34">
        <w:rPr>
          <w:b/>
        </w:rPr>
        <w:t xml:space="preserve">“PAULO SALDANHA” </w:t>
      </w:r>
      <w:r w:rsidR="003F7E34">
        <w:t>,</w:t>
      </w:r>
      <w:r w:rsidR="003F7E34">
        <w:rPr>
          <w:b/>
        </w:rPr>
        <w:t xml:space="preserve"> </w:t>
      </w:r>
      <w:r w:rsidR="003F7E34">
        <w:t>com amparo legal no parecer nº 274/CTE-RO, de 14 de dezembro de 1978.</w:t>
      </w:r>
    </w:p>
    <w:p w:rsidR="003F7E34" w:rsidRDefault="003F7E34" w:rsidP="003F7E34">
      <w:pPr>
        <w:pStyle w:val="Recuodecorpodetexto2"/>
        <w:ind w:left="851" w:firstLine="1417"/>
      </w:pPr>
    </w:p>
    <w:p w:rsidR="002061D3" w:rsidRDefault="003F7E34" w:rsidP="002061D3">
      <w:pPr>
        <w:pStyle w:val="Recuodecorpodetexto2"/>
        <w:ind w:left="851" w:firstLine="1417"/>
      </w:pPr>
      <w:r>
        <w:rPr>
          <w:b/>
        </w:rPr>
        <w:t xml:space="preserve">Art. </w:t>
      </w:r>
      <w:r>
        <w:rPr>
          <w:b/>
        </w:rPr>
        <w:t>3</w:t>
      </w:r>
      <w:r>
        <w:rPr>
          <w:b/>
        </w:rPr>
        <w:t>º</w:t>
      </w:r>
      <w:r>
        <w:rPr>
          <w:b/>
        </w:rPr>
        <w:t xml:space="preserve"> </w:t>
      </w:r>
      <w:r>
        <w:t xml:space="preserve">Fica a Secretaria de Estado da Educação com incumbência </w:t>
      </w:r>
      <w:r w:rsidR="002061D3">
        <w:t>de assumir todas as providências quanto ao cumprimento e a execução deste Decreto.</w:t>
      </w:r>
    </w:p>
    <w:p w:rsidR="002061D3" w:rsidRDefault="002061D3" w:rsidP="002061D3">
      <w:pPr>
        <w:pStyle w:val="Recuodecorpodetexto2"/>
        <w:ind w:left="851" w:firstLine="1417"/>
      </w:pPr>
    </w:p>
    <w:p w:rsidR="002061D3" w:rsidRDefault="002061D3" w:rsidP="002061D3">
      <w:pPr>
        <w:pStyle w:val="Recuodecorpodetexto2"/>
        <w:ind w:left="851" w:firstLine="1417"/>
      </w:pPr>
      <w:r>
        <w:rPr>
          <w:b/>
        </w:rPr>
        <w:t xml:space="preserve">Art. 4º </w:t>
      </w:r>
      <w:r>
        <w:t>Este Decreto entra em vigor na data de sua publicação.</w:t>
      </w:r>
    </w:p>
    <w:p w:rsidR="002061D3" w:rsidRDefault="002061D3" w:rsidP="002061D3">
      <w:pPr>
        <w:pStyle w:val="Recuodecorpodetexto2"/>
        <w:ind w:left="851" w:firstLine="1417"/>
      </w:pPr>
    </w:p>
    <w:p w:rsidR="002061D3" w:rsidRDefault="002061D3" w:rsidP="002061D3">
      <w:pPr>
        <w:pStyle w:val="Recuodecorpodetexto2"/>
        <w:ind w:left="851" w:firstLine="1417"/>
      </w:pPr>
      <w:r w:rsidRPr="002061D3">
        <w:rPr>
          <w:b/>
        </w:rPr>
        <w:t>Art. 5º</w:t>
      </w:r>
      <w:r>
        <w:rPr>
          <w:b/>
        </w:rPr>
        <w:t xml:space="preserve"> </w:t>
      </w:r>
      <w:r>
        <w:t xml:space="preserve">Revogam-se </w:t>
      </w:r>
      <w:proofErr w:type="gramStart"/>
      <w:r>
        <w:t>as disposição</w:t>
      </w:r>
      <w:proofErr w:type="gramEnd"/>
      <w:r>
        <w:t xml:space="preserve"> em contrário.</w:t>
      </w:r>
    </w:p>
    <w:p w:rsidR="002061D3" w:rsidRDefault="002061D3" w:rsidP="002061D3">
      <w:pPr>
        <w:pStyle w:val="Recuodecorpodetexto2"/>
        <w:ind w:left="851" w:firstLine="1417"/>
      </w:pPr>
    </w:p>
    <w:p w:rsidR="002061D3" w:rsidRDefault="002061D3" w:rsidP="002061D3">
      <w:pPr>
        <w:pStyle w:val="Recuodecorpodetexto2"/>
        <w:ind w:left="0" w:firstLine="0"/>
        <w:jc w:val="center"/>
      </w:pPr>
      <w:r>
        <w:t>ÂNGELO ANGELIN</w:t>
      </w:r>
    </w:p>
    <w:p w:rsidR="002061D3" w:rsidRPr="002061D3" w:rsidRDefault="002061D3" w:rsidP="002061D3">
      <w:pPr>
        <w:pStyle w:val="Recuodecorpodetexto2"/>
        <w:ind w:left="0" w:firstLine="0"/>
        <w:jc w:val="center"/>
      </w:pPr>
      <w:r>
        <w:t>Governador.</w:t>
      </w:r>
      <w:bookmarkStart w:id="0" w:name="_GoBack"/>
      <w:bookmarkEnd w:id="0"/>
    </w:p>
    <w:p w:rsidR="002061D3" w:rsidRDefault="002061D3" w:rsidP="003F7E34">
      <w:pPr>
        <w:pStyle w:val="Recuodecorpodetexto2"/>
        <w:ind w:left="851" w:firstLine="1417"/>
      </w:pPr>
    </w:p>
    <w:p w:rsidR="002061D3" w:rsidRPr="003F7E34" w:rsidRDefault="002061D3" w:rsidP="003F7E34">
      <w:pPr>
        <w:pStyle w:val="Recuodecorpodetexto2"/>
        <w:ind w:left="851" w:firstLine="1417"/>
      </w:pPr>
    </w:p>
    <w:p w:rsidR="00630E28" w:rsidRPr="00630E28" w:rsidRDefault="00630E28" w:rsidP="00D94FED">
      <w:pPr>
        <w:pStyle w:val="Recuodecorpodetexto2"/>
        <w:ind w:left="851" w:firstLine="1417"/>
        <w:rPr>
          <w:b/>
        </w:rPr>
      </w:pPr>
    </w:p>
    <w:sectPr w:rsidR="00630E28" w:rsidRPr="00630E28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9755412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061D3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3F7E34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C7E27"/>
    <w:rsid w:val="005F7083"/>
    <w:rsid w:val="006219E8"/>
    <w:rsid w:val="00630E28"/>
    <w:rsid w:val="00675234"/>
    <w:rsid w:val="006B1177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B104E"/>
    <w:rsid w:val="00AC4625"/>
    <w:rsid w:val="00B47381"/>
    <w:rsid w:val="00B523B4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94FED"/>
    <w:rsid w:val="00DA579D"/>
    <w:rsid w:val="00DC14DC"/>
    <w:rsid w:val="00DC16B4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5C7E27"/>
    <w:pPr>
      <w:ind w:left="3969" w:firstLine="567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7E2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5C7E27"/>
    <w:pPr>
      <w:ind w:left="3969" w:firstLine="567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7E2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DFD8-DDD1-407B-B320-7B420DF4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2016-11-04T11:44:00Z</dcterms:created>
  <dcterms:modified xsi:type="dcterms:W3CDTF">2016-11-04T13:04:00Z</dcterms:modified>
</cp:coreProperties>
</file>