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2820</w:t>
      </w:r>
      <w:r w:rsidRPr="002C4FA2">
        <w:rPr>
          <w:sz w:val="24"/>
        </w:rPr>
        <w:t xml:space="preserve">DE </w:t>
      </w:r>
      <w:r w:rsidR="00870C3B">
        <w:rPr>
          <w:sz w:val="24"/>
        </w:rPr>
        <w:t>1</w:t>
      </w:r>
      <w:r w:rsidR="001C5514">
        <w:rPr>
          <w:sz w:val="24"/>
        </w:rPr>
        <w:t>3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70C3B">
        <w:rPr>
          <w:i/>
          <w:sz w:val="24"/>
        </w:rPr>
        <w:t>96</w:t>
      </w:r>
      <w:r w:rsidR="001C5514">
        <w:rPr>
          <w:i/>
          <w:sz w:val="24"/>
        </w:rPr>
        <w:t>5</w:t>
      </w:r>
      <w:r w:rsidRPr="002C4FA2">
        <w:rPr>
          <w:i/>
          <w:sz w:val="24"/>
        </w:rPr>
        <w:t xml:space="preserve"> no dia </w:t>
      </w:r>
      <w:r w:rsidR="00870C3B">
        <w:rPr>
          <w:i/>
          <w:sz w:val="24"/>
        </w:rPr>
        <w:t>1</w:t>
      </w:r>
      <w:r w:rsidR="001C5514">
        <w:rPr>
          <w:i/>
          <w:sz w:val="24"/>
        </w:rPr>
        <w:t>6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70C3B">
        <w:rPr>
          <w:i/>
          <w:sz w:val="24"/>
        </w:rPr>
        <w:t>dezembro</w:t>
      </w:r>
      <w:r w:rsidRPr="002C4FA2">
        <w:rPr>
          <w:i/>
          <w:sz w:val="24"/>
        </w:rPr>
        <w:t xml:space="preserve"> de 198</w:t>
      </w:r>
      <w:r w:rsidR="00870C3B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642ED5" w:rsidRDefault="00642ED5" w:rsidP="00642ED5">
      <w:pPr>
        <w:ind w:left="5103" w:firstLine="567"/>
        <w:jc w:val="both"/>
        <w:rPr>
          <w:sz w:val="24"/>
        </w:rPr>
      </w:pPr>
      <w:r>
        <w:rPr>
          <w:sz w:val="24"/>
        </w:rPr>
        <w:t xml:space="preserve">Cria Grupo de Trabalho visando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instituição de Fundação no âmbito de saúde.</w:t>
      </w:r>
    </w:p>
    <w:p w:rsidR="00642ED5" w:rsidRDefault="00642ED5" w:rsidP="00642ED5">
      <w:pPr>
        <w:ind w:left="1134" w:firstLine="1134"/>
        <w:rPr>
          <w:sz w:val="24"/>
        </w:rPr>
      </w:pPr>
    </w:p>
    <w:p w:rsidR="00C73A7D" w:rsidRDefault="00642ED5" w:rsidP="00642ED5">
      <w:pPr>
        <w:ind w:left="1134" w:firstLine="1134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642ED5" w:rsidRDefault="00642ED5" w:rsidP="00642ED5">
      <w:pPr>
        <w:ind w:left="1134" w:firstLine="1134"/>
        <w:rPr>
          <w:sz w:val="24"/>
        </w:rPr>
      </w:pPr>
    </w:p>
    <w:p w:rsidR="00642ED5" w:rsidRDefault="00642ED5" w:rsidP="00642ED5">
      <w:pPr>
        <w:ind w:left="1134" w:firstLine="1134"/>
        <w:rPr>
          <w:sz w:val="24"/>
        </w:rPr>
      </w:pPr>
      <w:r>
        <w:rPr>
          <w:sz w:val="24"/>
        </w:rPr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642ED5" w:rsidRDefault="00642ED5" w:rsidP="00642ED5">
      <w:pPr>
        <w:ind w:left="1134" w:firstLine="1134"/>
        <w:rPr>
          <w:sz w:val="24"/>
        </w:rPr>
      </w:pPr>
    </w:p>
    <w:p w:rsidR="00642ED5" w:rsidRDefault="00642ED5" w:rsidP="00642ED5">
      <w:pPr>
        <w:ind w:left="1134" w:firstLine="1134"/>
        <w:rPr>
          <w:sz w:val="24"/>
        </w:rPr>
      </w:pPr>
      <w:r>
        <w:rPr>
          <w:sz w:val="24"/>
        </w:rPr>
        <w:t xml:space="preserve">Art. 1º - Fica constituído um Grupo de Trabalho, vinculado à Governadoria, com o objetivo de elaborar estudos visando à criação de Fundação, na área de saúde, voltada para o acompanhamento técnico e administrativo nas fases de planejamento, execução, </w:t>
      </w:r>
      <w:proofErr w:type="gramStart"/>
      <w:r>
        <w:rPr>
          <w:sz w:val="24"/>
        </w:rPr>
        <w:t>implementação</w:t>
      </w:r>
      <w:proofErr w:type="gramEnd"/>
      <w:r>
        <w:rPr>
          <w:sz w:val="24"/>
        </w:rPr>
        <w:t xml:space="preserve"> e funcionamento da rede física hospitalar do Estado.</w:t>
      </w:r>
    </w:p>
    <w:p w:rsidR="00642ED5" w:rsidRDefault="00642ED5" w:rsidP="00642ED5">
      <w:pPr>
        <w:ind w:left="1134" w:firstLine="1134"/>
        <w:rPr>
          <w:sz w:val="24"/>
        </w:rPr>
      </w:pPr>
    </w:p>
    <w:p w:rsidR="00642ED5" w:rsidRDefault="00642ED5" w:rsidP="00642ED5">
      <w:pPr>
        <w:ind w:left="1134" w:firstLine="1134"/>
        <w:rPr>
          <w:sz w:val="24"/>
        </w:rPr>
      </w:pPr>
      <w:r>
        <w:rPr>
          <w:sz w:val="24"/>
        </w:rPr>
        <w:t>Art. 2º - O Grupo de Trabalho referido no artigo anterior é integrado pelos seguintes membros:</w:t>
      </w:r>
    </w:p>
    <w:p w:rsidR="00642ED5" w:rsidRDefault="00642ED5" w:rsidP="00642ED5">
      <w:pPr>
        <w:ind w:left="1134" w:firstLine="1134"/>
        <w:rPr>
          <w:sz w:val="24"/>
        </w:rPr>
      </w:pPr>
    </w:p>
    <w:p w:rsidR="00642ED5" w:rsidRDefault="00642ED5" w:rsidP="00642ED5">
      <w:pPr>
        <w:ind w:left="2268"/>
        <w:rPr>
          <w:sz w:val="24"/>
        </w:rPr>
      </w:pPr>
      <w:r>
        <w:rPr>
          <w:sz w:val="24"/>
        </w:rPr>
        <w:t>PRESIDENTE</w:t>
      </w:r>
    </w:p>
    <w:p w:rsidR="00642ED5" w:rsidRDefault="00642ED5" w:rsidP="00642ED5">
      <w:pPr>
        <w:ind w:left="2268"/>
        <w:rPr>
          <w:sz w:val="24"/>
        </w:rPr>
      </w:pPr>
      <w:r>
        <w:rPr>
          <w:sz w:val="24"/>
        </w:rPr>
        <w:t>CAIO CESAR PENHA – Médico</w:t>
      </w:r>
    </w:p>
    <w:p w:rsidR="00642ED5" w:rsidRDefault="00642ED5" w:rsidP="00642ED5">
      <w:pPr>
        <w:ind w:left="2268"/>
        <w:rPr>
          <w:sz w:val="24"/>
        </w:rPr>
      </w:pPr>
    </w:p>
    <w:p w:rsidR="00642ED5" w:rsidRDefault="00642ED5" w:rsidP="00642ED5">
      <w:pPr>
        <w:ind w:left="2268"/>
        <w:rPr>
          <w:sz w:val="24"/>
        </w:rPr>
      </w:pPr>
      <w:r>
        <w:rPr>
          <w:sz w:val="24"/>
        </w:rPr>
        <w:t>ASSESSORES:</w:t>
      </w:r>
    </w:p>
    <w:p w:rsidR="00642ED5" w:rsidRDefault="00642ED5" w:rsidP="00642ED5">
      <w:pPr>
        <w:ind w:left="2268"/>
        <w:rPr>
          <w:sz w:val="24"/>
        </w:rPr>
      </w:pPr>
      <w:r>
        <w:rPr>
          <w:sz w:val="24"/>
        </w:rPr>
        <w:t>CARLOS TAKEO OKAMURA – Médico</w:t>
      </w:r>
    </w:p>
    <w:p w:rsidR="00642ED5" w:rsidRDefault="00642ED5" w:rsidP="00642ED5">
      <w:pPr>
        <w:ind w:left="2268"/>
        <w:rPr>
          <w:sz w:val="24"/>
        </w:rPr>
      </w:pPr>
      <w:r>
        <w:rPr>
          <w:sz w:val="24"/>
        </w:rPr>
        <w:t>ANA LÚCIA ESCOBAR – Médica</w:t>
      </w:r>
    </w:p>
    <w:p w:rsidR="00642ED5" w:rsidRDefault="00642ED5" w:rsidP="00642ED5">
      <w:pPr>
        <w:ind w:left="2268"/>
        <w:rPr>
          <w:sz w:val="24"/>
        </w:rPr>
      </w:pPr>
      <w:r>
        <w:rPr>
          <w:sz w:val="24"/>
        </w:rPr>
        <w:t>ANTONIA AURINEIDE DE MENEZES – Enfermeira</w:t>
      </w:r>
    </w:p>
    <w:p w:rsidR="00642ED5" w:rsidRDefault="00642ED5" w:rsidP="00642ED5">
      <w:pPr>
        <w:ind w:left="2268"/>
        <w:rPr>
          <w:sz w:val="24"/>
        </w:rPr>
      </w:pPr>
      <w:r>
        <w:rPr>
          <w:sz w:val="24"/>
        </w:rPr>
        <w:t xml:space="preserve">FERNANDA PADILHA R. DE ALMEIDA – </w:t>
      </w:r>
      <w:proofErr w:type="gramStart"/>
      <w:r>
        <w:rPr>
          <w:sz w:val="24"/>
        </w:rPr>
        <w:t>Enfermeira</w:t>
      </w:r>
      <w:proofErr w:type="gramEnd"/>
    </w:p>
    <w:p w:rsidR="00642ED5" w:rsidRDefault="00642ED5" w:rsidP="00642ED5">
      <w:pPr>
        <w:ind w:left="2268"/>
        <w:rPr>
          <w:sz w:val="24"/>
        </w:rPr>
      </w:pPr>
    </w:p>
    <w:p w:rsidR="00642ED5" w:rsidRDefault="00642ED5" w:rsidP="00642ED5">
      <w:pPr>
        <w:ind w:left="1134" w:firstLine="1134"/>
        <w:rPr>
          <w:sz w:val="24"/>
        </w:rPr>
      </w:pPr>
      <w:r>
        <w:rPr>
          <w:sz w:val="24"/>
        </w:rPr>
        <w:t>§ único – Por razões técnicas e desde que o desenvolvimento de suas atividades assim o exija, o Grupo de Trabalho poderá requisitar a colaboração de outros técnicos, servidores do Estado.</w:t>
      </w:r>
    </w:p>
    <w:p w:rsidR="00642ED5" w:rsidRDefault="00642ED5" w:rsidP="00642ED5">
      <w:pPr>
        <w:ind w:left="1134" w:firstLine="1134"/>
        <w:rPr>
          <w:sz w:val="24"/>
        </w:rPr>
      </w:pPr>
    </w:p>
    <w:p w:rsidR="00642ED5" w:rsidRDefault="00642ED5" w:rsidP="00642ED5">
      <w:pPr>
        <w:ind w:left="1134" w:firstLine="1134"/>
        <w:rPr>
          <w:sz w:val="24"/>
        </w:rPr>
      </w:pPr>
      <w:r>
        <w:rPr>
          <w:sz w:val="24"/>
        </w:rPr>
        <w:t>Art. 3º - Este Decreto entra em vigor na data de sua publicação.</w:t>
      </w:r>
    </w:p>
    <w:p w:rsidR="00642ED5" w:rsidRDefault="00642ED5" w:rsidP="00642ED5">
      <w:pPr>
        <w:ind w:left="1134" w:firstLine="1134"/>
        <w:rPr>
          <w:sz w:val="24"/>
        </w:rPr>
      </w:pPr>
    </w:p>
    <w:p w:rsidR="00642ED5" w:rsidRDefault="00642ED5" w:rsidP="00642ED5">
      <w:pPr>
        <w:ind w:left="1134" w:firstLine="1134"/>
        <w:jc w:val="center"/>
        <w:rPr>
          <w:sz w:val="24"/>
        </w:rPr>
      </w:pPr>
      <w:r>
        <w:rPr>
          <w:sz w:val="24"/>
        </w:rPr>
        <w:t>ÂNGELO ANGELIN</w:t>
      </w:r>
    </w:p>
    <w:p w:rsidR="00642ED5" w:rsidRDefault="00642ED5" w:rsidP="00642ED5">
      <w:pPr>
        <w:ind w:left="1134" w:firstLine="1134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642ED5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60" w:rsidRDefault="00F25060" w:rsidP="007F2BAB">
      <w:r>
        <w:separator/>
      </w:r>
    </w:p>
  </w:endnote>
  <w:endnote w:type="continuationSeparator" w:id="0">
    <w:p w:rsidR="00F25060" w:rsidRDefault="00F2506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60" w:rsidRDefault="00F25060" w:rsidP="007F2BAB">
      <w:r>
        <w:separator/>
      </w:r>
    </w:p>
  </w:footnote>
  <w:footnote w:type="continuationSeparator" w:id="0">
    <w:p w:rsidR="00F25060" w:rsidRDefault="00F2506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60" w:rsidRPr="007F2BAB" w:rsidRDefault="00F2506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507170" r:id="rId2"/>
      </w:object>
    </w:r>
  </w:p>
  <w:p w:rsidR="00F25060" w:rsidRPr="007F2BAB" w:rsidRDefault="00F2506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25060" w:rsidRPr="007F2BAB" w:rsidRDefault="00F2506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25060" w:rsidRPr="00CC2F1F" w:rsidRDefault="00F25060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C4EDF"/>
    <w:rsid w:val="001C5514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30EFD"/>
    <w:rsid w:val="00642ED5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82B1-2366-4592-A806-36C8BF11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2017-03-20T13:17:00Z</dcterms:created>
  <dcterms:modified xsi:type="dcterms:W3CDTF">2017-03-20T13:26:00Z</dcterms:modified>
</cp:coreProperties>
</file>