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0F3745" w:rsidRDefault="00382AA2" w:rsidP="008C1FD2">
      <w:pPr>
        <w:tabs>
          <w:tab w:val="left" w:pos="2977"/>
        </w:tabs>
        <w:jc w:val="center"/>
      </w:pPr>
      <w:r w:rsidRPr="000F3745">
        <w:t>DECRETO N.</w:t>
      </w:r>
      <w:r w:rsidR="00634B41" w:rsidRPr="000F3745">
        <w:t xml:space="preserve"> </w:t>
      </w:r>
      <w:r w:rsidR="007A1727" w:rsidRPr="000F3745">
        <w:t>2745</w:t>
      </w:r>
      <w:r w:rsidR="0064407E" w:rsidRPr="000F3745">
        <w:t>,</w:t>
      </w:r>
      <w:r w:rsidR="00F537B6" w:rsidRPr="000F3745">
        <w:t xml:space="preserve"> DE</w:t>
      </w:r>
      <w:r w:rsidR="007B7A5D" w:rsidRPr="000F3745">
        <w:t xml:space="preserve"> </w:t>
      </w:r>
      <w:r w:rsidR="007A1727" w:rsidRPr="000F3745">
        <w:t>07</w:t>
      </w:r>
      <w:r w:rsidR="00634B41" w:rsidRPr="000F3745">
        <w:t xml:space="preserve"> </w:t>
      </w:r>
      <w:r w:rsidR="008C1FD2" w:rsidRPr="000F3745">
        <w:t xml:space="preserve">DE </w:t>
      </w:r>
      <w:r w:rsidR="00722392" w:rsidRPr="000F3745">
        <w:t>OUTUBRO</w:t>
      </w:r>
      <w:r w:rsidR="00966F79" w:rsidRPr="000F3745">
        <w:t xml:space="preserve"> DE</w:t>
      </w:r>
      <w:r w:rsidR="008C1FD2" w:rsidRPr="000F3745">
        <w:t xml:space="preserve"> </w:t>
      </w:r>
      <w:r w:rsidR="007A1727" w:rsidRPr="000F3745">
        <w:t>1985</w:t>
      </w:r>
      <w:r w:rsidR="0062097F" w:rsidRPr="000F3745">
        <w:t>.</w:t>
      </w:r>
    </w:p>
    <w:p w:rsidR="00B05FFD" w:rsidRPr="000F3745" w:rsidRDefault="00B05FFD" w:rsidP="008C1FD2">
      <w:pPr>
        <w:tabs>
          <w:tab w:val="left" w:pos="0"/>
        </w:tabs>
        <w:jc w:val="both"/>
        <w:rPr>
          <w:b/>
        </w:rPr>
      </w:pPr>
    </w:p>
    <w:p w:rsidR="007A1727" w:rsidRPr="000F3745" w:rsidRDefault="007A1727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F3745">
        <w:rPr>
          <w:szCs w:val="24"/>
        </w:rPr>
        <w:t>Institui a Comenda do Mérito do Educador do Estado de Rondônia.</w:t>
      </w:r>
    </w:p>
    <w:p w:rsidR="00B05FFD" w:rsidRPr="000F3745" w:rsidRDefault="00B05FFD" w:rsidP="008C1FD2">
      <w:pPr>
        <w:jc w:val="both"/>
      </w:pPr>
    </w:p>
    <w:p w:rsidR="007A1727" w:rsidRPr="000F3745" w:rsidRDefault="007A1727" w:rsidP="008C1FD2">
      <w:pPr>
        <w:jc w:val="both"/>
      </w:pPr>
    </w:p>
    <w:p w:rsidR="00A43F1F" w:rsidRPr="000F3745" w:rsidRDefault="00BC0B92" w:rsidP="007B7A5D">
      <w:pPr>
        <w:pStyle w:val="Recuodecorpodetexto2"/>
        <w:ind w:firstLine="567"/>
        <w:rPr>
          <w:sz w:val="24"/>
          <w:szCs w:val="24"/>
        </w:rPr>
      </w:pPr>
      <w:r w:rsidRPr="000F3745">
        <w:rPr>
          <w:sz w:val="24"/>
          <w:szCs w:val="24"/>
        </w:rPr>
        <w:t xml:space="preserve">O </w:t>
      </w:r>
      <w:r w:rsidR="007B7A5D" w:rsidRPr="000F3745">
        <w:rPr>
          <w:sz w:val="24"/>
          <w:szCs w:val="24"/>
        </w:rPr>
        <w:t>GOVERNADOR DO ESTADO DE RONDÔNIA</w:t>
      </w:r>
      <w:r w:rsidRPr="000F3745">
        <w:rPr>
          <w:sz w:val="24"/>
          <w:szCs w:val="24"/>
        </w:rPr>
        <w:t xml:space="preserve">, </w:t>
      </w:r>
      <w:r w:rsidR="007A1727" w:rsidRPr="000F3745">
        <w:rPr>
          <w:sz w:val="24"/>
          <w:szCs w:val="24"/>
        </w:rPr>
        <w:t>usando das atribuições que lhe confere o inciso III do artigo 70 da Constituição do Estado</w:t>
      </w:r>
      <w:r w:rsidR="007B7A5D" w:rsidRPr="000F3745">
        <w:rPr>
          <w:sz w:val="24"/>
          <w:szCs w:val="24"/>
        </w:rPr>
        <w:t>,</w:t>
      </w:r>
    </w:p>
    <w:p w:rsidR="007204F4" w:rsidRPr="000F3745" w:rsidRDefault="007204F4" w:rsidP="007A1727">
      <w:pPr>
        <w:jc w:val="both"/>
      </w:pPr>
    </w:p>
    <w:p w:rsidR="00D852E7" w:rsidRPr="000F3745" w:rsidRDefault="00D852E7" w:rsidP="007B7A5D">
      <w:pPr>
        <w:jc w:val="both"/>
      </w:pPr>
    </w:p>
    <w:p w:rsidR="007B7A5D" w:rsidRPr="000F3745" w:rsidRDefault="007A1727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>Considerando que a educação é o sustentáculo do desen</w:t>
      </w:r>
      <w:r w:rsidR="003B6108" w:rsidRPr="000F3745">
        <w:rPr>
          <w:rFonts w:ascii="Times New Roman" w:hAnsi="Times New Roman"/>
          <w:sz w:val="24"/>
          <w:szCs w:val="24"/>
        </w:rPr>
        <w:t xml:space="preserve">volvimento </w:t>
      </w:r>
      <w:proofErr w:type="spellStart"/>
      <w:r w:rsidR="003B6108" w:rsidRPr="000F3745">
        <w:rPr>
          <w:rFonts w:ascii="Times New Roman" w:hAnsi="Times New Roman"/>
          <w:sz w:val="24"/>
          <w:szCs w:val="24"/>
        </w:rPr>
        <w:t>sócio-econômico</w:t>
      </w:r>
      <w:proofErr w:type="spellEnd"/>
      <w:r w:rsidR="003B6108" w:rsidRPr="000F3745">
        <w:rPr>
          <w:rFonts w:ascii="Times New Roman" w:hAnsi="Times New Roman"/>
          <w:sz w:val="24"/>
          <w:szCs w:val="24"/>
        </w:rPr>
        <w:t xml:space="preserve"> e cultural de um povo, e que os agentes do processo educacional, os educadores, são pelo seu trabalho anônimo, pelo seu devotamento e pelo seu patriotismo, grandes fomentadores do progresso deste novel Estado;</w:t>
      </w:r>
    </w:p>
    <w:p w:rsidR="003B6108" w:rsidRPr="000F3745" w:rsidRDefault="003B6108" w:rsidP="003B6108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3B6108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>Considerando que os educadores, pelo seu esforço paciente, espírito pioneiro, denodo e abnegação, têm sabido superar as agruras da região, participando, eficazmente, do engrandecimento do Estado e do seu ascensional conceito do cenário nacional e internacional;</w:t>
      </w:r>
    </w:p>
    <w:p w:rsidR="007B7A5D" w:rsidRPr="000F3745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>Considerando que a figura do educador merece real destaque na concretização do salutar ideal da elevação de Rondônia à categoria de Estado, e que em muito vem contribuindo para a sua definitiva consolidação;</w:t>
      </w: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>Considerando, finalmente, que tão prestimosos e relevantes serviços prestados ao Estado e ao País merecem, realmente, a gratidão e o reconhecimento do Governo, além da conveniência de exaltá-los, oficialmente, como medida exemplar para a comunidade,</w:t>
      </w: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3B6108">
      <w:pPr>
        <w:ind w:firstLine="567"/>
        <w:jc w:val="both"/>
      </w:pPr>
      <w:r w:rsidRPr="000F3745">
        <w:rPr>
          <w:u w:val="words"/>
        </w:rPr>
        <w:t>D E C R E T A</w:t>
      </w:r>
      <w:r w:rsidRPr="000F3745">
        <w:t>:</w:t>
      </w: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108" w:rsidRPr="000F3745" w:rsidRDefault="003B6108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1790" w:rsidRPr="000F3745" w:rsidRDefault="007B7A5D" w:rsidP="007B7A5D">
      <w:pPr>
        <w:ind w:firstLine="567"/>
        <w:jc w:val="both"/>
      </w:pPr>
      <w:r w:rsidRPr="000F3745">
        <w:t xml:space="preserve">Art. </w:t>
      </w:r>
      <w:r w:rsidR="007B1790" w:rsidRPr="000F3745">
        <w:t>1</w:t>
      </w:r>
      <w:r w:rsidRPr="000F3745">
        <w:t xml:space="preserve">º. </w:t>
      </w:r>
      <w:r w:rsidR="007B1790" w:rsidRPr="000F3745">
        <w:t>Fica instituída, no Estado de Rondônia, a Medalha de Mérito do Educador de Rondônia será concedida anualmente, por ato do Governador, uma vez aprovadas as indicações feitas pela Comissão criada para tal fim.</w:t>
      </w:r>
    </w:p>
    <w:p w:rsidR="007B1790" w:rsidRPr="000F3745" w:rsidRDefault="007B1790" w:rsidP="007B7A5D">
      <w:pPr>
        <w:ind w:firstLine="567"/>
        <w:jc w:val="both"/>
      </w:pPr>
    </w:p>
    <w:p w:rsidR="007B1790" w:rsidRPr="000F3745" w:rsidRDefault="007B1790" w:rsidP="007B7A5D">
      <w:pPr>
        <w:ind w:firstLine="567"/>
        <w:jc w:val="both"/>
      </w:pPr>
      <w:r w:rsidRPr="000F3745">
        <w:t xml:space="preserve">Art. </w:t>
      </w:r>
      <w:r w:rsidRPr="000F3745">
        <w:t>2</w:t>
      </w:r>
      <w:r w:rsidRPr="000F3745">
        <w:t xml:space="preserve">º. </w:t>
      </w:r>
      <w:r w:rsidRPr="000F3745">
        <w:t>A Medalha do Mérito do Educador de Rondônia será concedida anualmente, por ato do Governador, uma vez aprovadas as indicações feitas pela Comissão criada para tal fim.</w:t>
      </w:r>
    </w:p>
    <w:p w:rsidR="007B7A5D" w:rsidRPr="000F3745" w:rsidRDefault="007B7A5D" w:rsidP="007B7A5D">
      <w:pPr>
        <w:ind w:firstLine="567"/>
        <w:jc w:val="both"/>
      </w:pPr>
    </w:p>
    <w:p w:rsidR="007B1790" w:rsidRPr="000F3745" w:rsidRDefault="007B1790" w:rsidP="007B7A5D">
      <w:pPr>
        <w:ind w:firstLine="567"/>
        <w:jc w:val="both"/>
      </w:pPr>
      <w:r w:rsidRPr="000F3745">
        <w:t xml:space="preserve">Art. </w:t>
      </w:r>
      <w:r w:rsidRPr="000F3745">
        <w:t>3</w:t>
      </w:r>
      <w:r w:rsidRPr="000F3745">
        <w:t xml:space="preserve">º. </w:t>
      </w:r>
      <w:r w:rsidRPr="000F3745">
        <w:t xml:space="preserve">A entrega da Medalha aos agraciados será feita no Dia do Professor, 15 de outubro, em solenidade pública presidida pelo Governador. </w:t>
      </w:r>
    </w:p>
    <w:p w:rsidR="007B1790" w:rsidRPr="000F3745" w:rsidRDefault="007B1790" w:rsidP="007B7A5D">
      <w:pPr>
        <w:ind w:firstLine="567"/>
        <w:jc w:val="both"/>
      </w:pPr>
    </w:p>
    <w:p w:rsidR="007B1790" w:rsidRPr="000F3745" w:rsidRDefault="007B1790" w:rsidP="007B7A5D">
      <w:pPr>
        <w:ind w:firstLine="567"/>
        <w:jc w:val="both"/>
      </w:pPr>
      <w:r w:rsidRPr="000F3745">
        <w:t xml:space="preserve">Art. </w:t>
      </w:r>
      <w:r w:rsidRPr="000F3745">
        <w:t>4</w:t>
      </w:r>
      <w:r w:rsidRPr="000F3745">
        <w:t xml:space="preserve">º. </w:t>
      </w:r>
      <w:r w:rsidRPr="000F3745">
        <w:t xml:space="preserve">A comissão de que trata o art. 2º do presente Decreto terá a seguinte composição: - Secretário de Estado da Educação, Secretário de Estado da Cultura, Esportes e Turismo, um dos Secretários Municipais de Educação e Cultura, </w:t>
      </w:r>
      <w:r w:rsidR="00A91FDA" w:rsidRPr="000F3745">
        <w:t xml:space="preserve">Presidente do Conselho Estadual de Educação, Presidente da Associação Rondoniense de Professores e Presidente da Associação Rondoniense de Professores e Presidente da Associação Rondoniense de Administradores e Supervisores Escolares. </w:t>
      </w:r>
    </w:p>
    <w:p w:rsidR="00A91FDA" w:rsidRPr="000F3745" w:rsidRDefault="00A91FDA" w:rsidP="007B7A5D">
      <w:pPr>
        <w:ind w:firstLine="567"/>
        <w:jc w:val="both"/>
      </w:pPr>
    </w:p>
    <w:p w:rsidR="00B05FFD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ab/>
      </w:r>
      <w:r w:rsidRPr="000F3745">
        <w:rPr>
          <w:rFonts w:ascii="Times New Roman" w:hAnsi="Times New Roman"/>
          <w:sz w:val="24"/>
          <w:szCs w:val="24"/>
        </w:rPr>
        <w:t xml:space="preserve">§ 1º. </w:t>
      </w:r>
      <w:r w:rsidRPr="000F3745">
        <w:rPr>
          <w:rFonts w:ascii="Times New Roman" w:hAnsi="Times New Roman"/>
          <w:sz w:val="24"/>
          <w:szCs w:val="24"/>
        </w:rPr>
        <w:t>O Secretário Municipal de Educação e Cultura, membro da Comissão, será indicado pelos Secretários Municipais de Educação e Cultura;</w:t>
      </w: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lastRenderedPageBreak/>
        <w:tab/>
      </w:r>
      <w:r w:rsidRPr="000F3745">
        <w:rPr>
          <w:rFonts w:ascii="Times New Roman" w:hAnsi="Times New Roman"/>
          <w:sz w:val="24"/>
          <w:szCs w:val="24"/>
        </w:rPr>
        <w:t xml:space="preserve">§ </w:t>
      </w:r>
      <w:r w:rsidRPr="000F3745">
        <w:rPr>
          <w:rFonts w:ascii="Times New Roman" w:hAnsi="Times New Roman"/>
          <w:sz w:val="24"/>
          <w:szCs w:val="24"/>
        </w:rPr>
        <w:t>2</w:t>
      </w:r>
      <w:r w:rsidRPr="000F3745">
        <w:rPr>
          <w:rFonts w:ascii="Times New Roman" w:hAnsi="Times New Roman"/>
          <w:sz w:val="24"/>
          <w:szCs w:val="24"/>
        </w:rPr>
        <w:t xml:space="preserve">º. </w:t>
      </w:r>
      <w:r w:rsidRPr="000F3745">
        <w:rPr>
          <w:rFonts w:ascii="Times New Roman" w:hAnsi="Times New Roman"/>
          <w:sz w:val="24"/>
          <w:szCs w:val="24"/>
        </w:rPr>
        <w:t>A Presidência da Comissão caberá ao Secretário de Estado da Educação, como membro nato;</w:t>
      </w: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Pr="000F3745">
        <w:rPr>
          <w:rFonts w:ascii="Times New Roman" w:hAnsi="Times New Roman"/>
          <w:sz w:val="24"/>
          <w:szCs w:val="24"/>
        </w:rPr>
        <w:t xml:space="preserve">§ </w:t>
      </w:r>
      <w:r w:rsidRPr="000F3745">
        <w:rPr>
          <w:rFonts w:ascii="Times New Roman" w:hAnsi="Times New Roman"/>
          <w:sz w:val="24"/>
          <w:szCs w:val="24"/>
        </w:rPr>
        <w:t>3</w:t>
      </w:r>
      <w:r w:rsidRPr="000F3745">
        <w:rPr>
          <w:rFonts w:ascii="Times New Roman" w:hAnsi="Times New Roman"/>
          <w:sz w:val="24"/>
          <w:szCs w:val="24"/>
        </w:rPr>
        <w:t xml:space="preserve">º. </w:t>
      </w:r>
      <w:r w:rsidRPr="000F3745">
        <w:rPr>
          <w:rFonts w:ascii="Times New Roman" w:hAnsi="Times New Roman"/>
          <w:sz w:val="24"/>
          <w:szCs w:val="24"/>
        </w:rPr>
        <w:t>Ao Presidente da Comissão é vedada a indicação de nomes à concessão da Medalha, cabendo-lhe, entretanto, o direito de voto, em caso de empate.</w:t>
      </w: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A91FDA" w:rsidRPr="000F3745" w:rsidRDefault="00A91FDA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ab/>
      </w:r>
      <w:r w:rsidR="000F3745" w:rsidRPr="000F3745">
        <w:rPr>
          <w:rFonts w:ascii="Times New Roman" w:hAnsi="Times New Roman"/>
          <w:sz w:val="24"/>
          <w:szCs w:val="24"/>
        </w:rPr>
        <w:t xml:space="preserve">Art. 5º. Decidido o empate, pelo Presidente da Comissão, será feita nova votação visando a atingir os dois terços exigidos pelo art. 8º deste Decreto, sem o que a proposta será rejeitada. </w:t>
      </w:r>
    </w:p>
    <w:p w:rsidR="000F3745" w:rsidRPr="000F3745" w:rsidRDefault="000F3745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0F3745" w:rsidRPr="000F3745" w:rsidRDefault="000F3745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ab/>
        <w:t>Parágrafo único. Neste caso, será computado o voto do Presidente.</w:t>
      </w:r>
    </w:p>
    <w:p w:rsidR="000F3745" w:rsidRPr="000F3745" w:rsidRDefault="000F3745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0F3745" w:rsidRPr="000F3745" w:rsidRDefault="000F3745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ab/>
      </w:r>
      <w:r w:rsidRPr="000F3745">
        <w:rPr>
          <w:rFonts w:ascii="Times New Roman" w:hAnsi="Times New Roman"/>
          <w:sz w:val="24"/>
          <w:szCs w:val="24"/>
        </w:rPr>
        <w:t xml:space="preserve">Art. </w:t>
      </w:r>
      <w:r w:rsidRPr="000F3745">
        <w:rPr>
          <w:rFonts w:ascii="Times New Roman" w:hAnsi="Times New Roman"/>
          <w:sz w:val="24"/>
          <w:szCs w:val="24"/>
        </w:rPr>
        <w:t>6</w:t>
      </w:r>
      <w:r w:rsidRPr="000F3745">
        <w:rPr>
          <w:rFonts w:ascii="Times New Roman" w:hAnsi="Times New Roman"/>
          <w:sz w:val="24"/>
          <w:szCs w:val="24"/>
        </w:rPr>
        <w:t xml:space="preserve">º. </w:t>
      </w:r>
      <w:r w:rsidRPr="000F3745">
        <w:rPr>
          <w:rFonts w:ascii="Times New Roman" w:hAnsi="Times New Roman"/>
          <w:sz w:val="24"/>
          <w:szCs w:val="24"/>
        </w:rPr>
        <w:t>Cada Membro da Comissão</w:t>
      </w:r>
      <w:proofErr w:type="gramStart"/>
      <w:r w:rsidRPr="000F37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terá</w:t>
      </w:r>
      <w:proofErr w:type="gramEnd"/>
      <w:r>
        <w:rPr>
          <w:rFonts w:ascii="Times New Roman" w:hAnsi="Times New Roman"/>
          <w:sz w:val="24"/>
          <w:szCs w:val="24"/>
        </w:rPr>
        <w:t xml:space="preserve"> direito a uma indicação</w:t>
      </w:r>
      <w:r w:rsidRPr="000F3745">
        <w:rPr>
          <w:rFonts w:ascii="Times New Roman" w:hAnsi="Times New Roman"/>
          <w:sz w:val="24"/>
          <w:szCs w:val="24"/>
        </w:rPr>
        <w:t>.</w:t>
      </w:r>
    </w:p>
    <w:p w:rsidR="000F3745" w:rsidRPr="000F3745" w:rsidRDefault="000F3745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0F3745" w:rsidRDefault="000F374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0F3745">
        <w:rPr>
          <w:rFonts w:ascii="Times New Roman" w:hAnsi="Times New Roman"/>
          <w:sz w:val="24"/>
          <w:szCs w:val="24"/>
        </w:rPr>
        <w:tab/>
        <w:t>Art</w:t>
      </w:r>
      <w:r w:rsidR="005F1442" w:rsidRPr="000F3745">
        <w:rPr>
          <w:rFonts w:ascii="Times New Roman" w:hAnsi="Times New Roman"/>
          <w:sz w:val="24"/>
          <w:szCs w:val="24"/>
        </w:rPr>
        <w:t xml:space="preserve">. </w:t>
      </w:r>
      <w:r w:rsidR="005F1442">
        <w:rPr>
          <w:rFonts w:ascii="Times New Roman" w:hAnsi="Times New Roman"/>
          <w:sz w:val="24"/>
          <w:szCs w:val="24"/>
        </w:rPr>
        <w:t>7</w:t>
      </w:r>
      <w:r w:rsidR="005F1442" w:rsidRPr="000F3745">
        <w:rPr>
          <w:rFonts w:ascii="Times New Roman" w:hAnsi="Times New Roman"/>
          <w:sz w:val="24"/>
          <w:szCs w:val="24"/>
        </w:rPr>
        <w:t xml:space="preserve">º. </w:t>
      </w:r>
      <w:r w:rsidRPr="000F3745">
        <w:rPr>
          <w:rFonts w:ascii="Times New Roman" w:hAnsi="Times New Roman"/>
          <w:sz w:val="24"/>
          <w:szCs w:val="24"/>
        </w:rPr>
        <w:t>Cada Membro da Comissão, ao apresentar sua proposta, fá-lo-á por escrita, mediante exposição de motivos.</w:t>
      </w:r>
    </w:p>
    <w:p w:rsidR="000F3745" w:rsidRDefault="000F374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4559CA" w:rsidRDefault="000F374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8º. Somente as propostas aprovadas por dois terços dos votos dos membros da Comissão serão submetidas à consideração do Governador do Estado, pelo Presidente da Comissão.</w:t>
      </w:r>
    </w:p>
    <w:p w:rsidR="000F3745" w:rsidRDefault="000F374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0F3745" w:rsidRDefault="000F374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9º. </w:t>
      </w:r>
      <w:r w:rsidR="005F1442">
        <w:rPr>
          <w:rFonts w:ascii="Times New Roman" w:hAnsi="Times New Roman"/>
          <w:sz w:val="24"/>
          <w:szCs w:val="24"/>
        </w:rPr>
        <w:t xml:space="preserve">São de condições essenciais para concessão da Medalha do Mérito do Educador de Rondônia, ser o proposto educador vinculado ao ter prestado serviço ao sistema educacional de Rondônia e possuir conduta </w:t>
      </w:r>
      <w:proofErr w:type="spellStart"/>
      <w:r w:rsidR="005F1442">
        <w:rPr>
          <w:rFonts w:ascii="Times New Roman" w:hAnsi="Times New Roman"/>
          <w:sz w:val="24"/>
          <w:szCs w:val="24"/>
        </w:rPr>
        <w:t>ilibida</w:t>
      </w:r>
      <w:proofErr w:type="spellEnd"/>
      <w:r w:rsidR="005F1442">
        <w:rPr>
          <w:rFonts w:ascii="Times New Roman" w:hAnsi="Times New Roman"/>
          <w:sz w:val="24"/>
          <w:szCs w:val="24"/>
        </w:rPr>
        <w:t>.</w:t>
      </w: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10. </w:t>
      </w:r>
      <w:proofErr w:type="gramStart"/>
      <w:r>
        <w:rPr>
          <w:rFonts w:ascii="Times New Roman" w:hAnsi="Times New Roman"/>
          <w:sz w:val="24"/>
          <w:szCs w:val="24"/>
        </w:rPr>
        <w:t>As proposta</w:t>
      </w:r>
      <w:proofErr w:type="gramEnd"/>
      <w:r>
        <w:rPr>
          <w:rFonts w:ascii="Times New Roman" w:hAnsi="Times New Roman"/>
          <w:sz w:val="24"/>
          <w:szCs w:val="24"/>
        </w:rPr>
        <w:t xml:space="preserve"> para julgamento serão apresentadas durante a reunião da Comissão, diretamente pelos seus membros ou, por intermédio destes, quando se trata de indicação dos órgãos de classe dos educadores.</w:t>
      </w: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11. A Medalha do Mérito do Educador de Rondônia, presa a uma fita verde, azul e amarela, será de prata, formato circular, com 4,8 (quatro vírgula oito) centímetros de diâmetro e com as seguintes características:</w:t>
      </w: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F1442" w:rsidRDefault="005F1442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- no verso, um livro aberto, atravessado por uma pena (</w:t>
      </w:r>
      <w:proofErr w:type="spellStart"/>
      <w:r>
        <w:rPr>
          <w:rFonts w:ascii="Times New Roman" w:hAnsi="Times New Roman"/>
          <w:sz w:val="24"/>
          <w:szCs w:val="24"/>
        </w:rPr>
        <w:t>Calamus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Scritorium</w:t>
      </w:r>
      <w:proofErr w:type="spellEnd"/>
      <w:r>
        <w:rPr>
          <w:rFonts w:ascii="Times New Roman" w:hAnsi="Times New Roman"/>
          <w:sz w:val="24"/>
          <w:szCs w:val="24"/>
        </w:rPr>
        <w:t>), tendo sua ponta direcionada para o vértice inferior direto, e a parte final, para</w:t>
      </w:r>
      <w:r w:rsidR="00A54885">
        <w:rPr>
          <w:rFonts w:ascii="Times New Roman" w:hAnsi="Times New Roman"/>
          <w:sz w:val="24"/>
          <w:szCs w:val="24"/>
        </w:rPr>
        <w:t xml:space="preserve"> o vértice inferior direito, e, a parte final, para o vértice superior esquerdo, cingidos pelos dizeres: “Mérito do Educador”;</w:t>
      </w:r>
    </w:p>
    <w:p w:rsidR="00A54885" w:rsidRDefault="00A5488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A54885" w:rsidRDefault="00A54885" w:rsidP="000F3745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 - no anverso, uma tocha acessa iluminando a floresta, cingida pelos dizeres: “Rondônia - Brasil”.</w:t>
      </w:r>
    </w:p>
    <w:p w:rsidR="00A54885" w:rsidRDefault="00A54885" w:rsidP="00A54885">
      <w:pPr>
        <w:rPr>
          <w:color w:val="000000"/>
        </w:rPr>
      </w:pPr>
    </w:p>
    <w:p w:rsidR="00A54885" w:rsidRPr="008C1FD2" w:rsidRDefault="00A54885" w:rsidP="00A54885">
      <w:pPr>
        <w:ind w:firstLine="567"/>
      </w:pPr>
      <w:r>
        <w:t>Art. 12</w:t>
      </w:r>
      <w:r>
        <w:t>.</w:t>
      </w:r>
      <w:r>
        <w:t xml:space="preserve"> A Medalha será acompanhada do respectivo Diploma.</w:t>
      </w:r>
    </w:p>
    <w:p w:rsidR="00A43F1F" w:rsidRDefault="00A43F1F" w:rsidP="008C1FD2"/>
    <w:p w:rsidR="00A54885" w:rsidRDefault="00A54885" w:rsidP="00A54885">
      <w:pPr>
        <w:tabs>
          <w:tab w:val="left" w:pos="567"/>
        </w:tabs>
      </w:pPr>
      <w:r>
        <w:tab/>
        <w:t>Art. 13. Este Decreto entra em vigor na data de sua publicação, revogadas as disposições em contrário.</w:t>
      </w:r>
    </w:p>
    <w:p w:rsidR="00A54885" w:rsidRDefault="00A54885" w:rsidP="00A54885">
      <w:pPr>
        <w:tabs>
          <w:tab w:val="left" w:pos="567"/>
        </w:tabs>
      </w:pPr>
    </w:p>
    <w:p w:rsidR="00A54885" w:rsidRPr="008C1FD2" w:rsidRDefault="00A54885" w:rsidP="00A54885">
      <w:pPr>
        <w:tabs>
          <w:tab w:val="left" w:pos="567"/>
        </w:tabs>
      </w:pPr>
    </w:p>
    <w:p w:rsidR="007204F4" w:rsidRPr="008C1FD2" w:rsidRDefault="00A54885" w:rsidP="008C1FD2">
      <w:pPr>
        <w:pStyle w:val="Ttulo1"/>
      </w:pPr>
      <w:r>
        <w:t>ANGELO ANGELIN</w:t>
      </w:r>
      <w:bookmarkStart w:id="0" w:name="_GoBack"/>
      <w:bookmarkEnd w:id="0"/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E" w:rsidRDefault="009A11EE">
      <w:r>
        <w:separator/>
      </w:r>
    </w:p>
  </w:endnote>
  <w:endnote w:type="continuationSeparator" w:id="0">
    <w:p w:rsidR="009A11EE" w:rsidRDefault="009A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E" w:rsidRDefault="009A11EE">
      <w:r>
        <w:separator/>
      </w:r>
    </w:p>
  </w:footnote>
  <w:footnote w:type="continuationSeparator" w:id="0">
    <w:p w:rsidR="009A11EE" w:rsidRDefault="009A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80449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3745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108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1442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A1727"/>
    <w:rsid w:val="007B16D2"/>
    <w:rsid w:val="007B1790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1EE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4885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1FDA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532-1B00-46C6-B6C9-57ECBE8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2016-10-11T12:41:00Z</dcterms:modified>
</cp:coreProperties>
</file>