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C22599">
        <w:t>2739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C22599">
        <w:t xml:space="preserve">24 </w:t>
      </w:r>
      <w:r w:rsidR="008C1FD2" w:rsidRPr="008C1FD2">
        <w:t xml:space="preserve">DE </w:t>
      </w:r>
      <w:r w:rsidR="00C22599">
        <w:t>SETEMBRO</w:t>
      </w:r>
      <w:r w:rsidR="00966F79">
        <w:t xml:space="preserve"> DE</w:t>
      </w:r>
      <w:r w:rsidR="008C1FD2" w:rsidRPr="008C1FD2">
        <w:t xml:space="preserve"> </w:t>
      </w:r>
      <w:r w:rsidR="00C22599">
        <w:t>1985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C22599" w:rsidRDefault="00C22599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 xml:space="preserve">Cria a Comissão de Estudo e Debate da Constituinte, do Estado de Rondônia e dá outras providências. </w:t>
      </w:r>
    </w:p>
    <w:p w:rsidR="007204F4" w:rsidRPr="008C1FD2" w:rsidRDefault="007204F4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</w:p>
    <w:p w:rsidR="00B05FFD" w:rsidRPr="008C1FD2" w:rsidRDefault="00B05FFD" w:rsidP="008C1FD2">
      <w:pPr>
        <w:jc w:val="both"/>
      </w:pPr>
    </w:p>
    <w:p w:rsidR="00A43F1F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7B7A5D" w:rsidRPr="004B321D">
        <w:rPr>
          <w:sz w:val="24"/>
          <w:szCs w:val="24"/>
        </w:rPr>
        <w:t>no uso das atribuições que lh</w:t>
      </w:r>
      <w:r w:rsidR="00C22599">
        <w:rPr>
          <w:sz w:val="24"/>
          <w:szCs w:val="24"/>
        </w:rPr>
        <w:t>e são conferidas através do inciso V, art. 70 da Constituição do Estado,</w:t>
      </w:r>
    </w:p>
    <w:p w:rsidR="00C22599" w:rsidRPr="008C1FD2" w:rsidRDefault="00C22599" w:rsidP="007B7A5D">
      <w:pPr>
        <w:pStyle w:val="Recuodecorpodetexto2"/>
        <w:ind w:firstLine="567"/>
        <w:rPr>
          <w:sz w:val="24"/>
          <w:szCs w:val="24"/>
        </w:rPr>
      </w:pP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Default="00D852E7" w:rsidP="007B7A5D">
      <w:pPr>
        <w:jc w:val="both"/>
      </w:pPr>
    </w:p>
    <w:p w:rsidR="00C22599" w:rsidRPr="008C1FD2" w:rsidRDefault="00C22599" w:rsidP="007B7A5D">
      <w:pPr>
        <w:jc w:val="both"/>
      </w:pPr>
    </w:p>
    <w:p w:rsidR="00F90C40" w:rsidRPr="007B7A5D" w:rsidRDefault="00BC0B92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>Fica</w:t>
      </w:r>
      <w:r w:rsidR="00C22599">
        <w:rPr>
          <w:sz w:val="24"/>
          <w:szCs w:val="24"/>
        </w:rPr>
        <w:t xml:space="preserve"> criada a Comissão de Estudo e Debate da CONSTITUINTE, NO Estado de Rondônia. </w:t>
      </w:r>
    </w:p>
    <w:p w:rsidR="00F90C40" w:rsidRPr="007B7A5D" w:rsidRDefault="00F90C40" w:rsidP="008C1FD2">
      <w:pPr>
        <w:ind w:firstLine="567"/>
        <w:jc w:val="both"/>
      </w:pPr>
    </w:p>
    <w:p w:rsidR="00C22599" w:rsidRDefault="007B7A5D" w:rsidP="007B7A5D">
      <w:pPr>
        <w:ind w:firstLine="567"/>
        <w:jc w:val="both"/>
      </w:pPr>
      <w:r w:rsidRPr="007B7A5D">
        <w:t>Art. 2º.</w:t>
      </w:r>
      <w:r w:rsidR="00C22599">
        <w:t xml:space="preserve"> A Comissão de que trata o Art. 1º, terá a finalidade de suscitar o debate e mobilização da população do Estado, tendo como escopo, fornecer aos futuros Constituintes, subsídios que traduzam as aspirações e reivindicações do podo de Rondônia.</w:t>
      </w:r>
    </w:p>
    <w:p w:rsidR="007B7A5D" w:rsidRDefault="007B7A5D" w:rsidP="007B7A5D">
      <w:pPr>
        <w:ind w:firstLine="567"/>
        <w:jc w:val="both"/>
      </w:pPr>
    </w:p>
    <w:p w:rsidR="00C22599" w:rsidRDefault="00C22599" w:rsidP="007B7A5D">
      <w:pPr>
        <w:ind w:firstLine="567"/>
        <w:jc w:val="both"/>
      </w:pPr>
      <w:r w:rsidRPr="007B7A5D">
        <w:t xml:space="preserve">Art. </w:t>
      </w:r>
      <w:r>
        <w:t>3</w:t>
      </w:r>
      <w:r w:rsidRPr="007B7A5D">
        <w:t>º.</w:t>
      </w:r>
      <w:r>
        <w:t xml:space="preserve"> </w:t>
      </w:r>
      <w:r>
        <w:t>A Comissão, objeto deste Decreto, terá a seguinte composição:</w:t>
      </w:r>
    </w:p>
    <w:p w:rsidR="00C22599" w:rsidRDefault="00C22599" w:rsidP="007B7A5D">
      <w:pPr>
        <w:ind w:firstLine="567"/>
        <w:jc w:val="both"/>
      </w:pPr>
    </w:p>
    <w:p w:rsidR="00C22599" w:rsidRDefault="006815BC" w:rsidP="007B7A5D">
      <w:pPr>
        <w:ind w:firstLine="567"/>
        <w:jc w:val="both"/>
      </w:pPr>
      <w:r>
        <w:t>Coordenador</w:t>
      </w:r>
      <w:bookmarkStart w:id="0" w:name="_GoBack"/>
      <w:bookmarkEnd w:id="0"/>
      <w:r w:rsidR="00C22599">
        <w:t>:</w:t>
      </w:r>
    </w:p>
    <w:p w:rsidR="00C22599" w:rsidRDefault="00C22599" w:rsidP="007B7A5D">
      <w:pPr>
        <w:ind w:firstLine="567"/>
        <w:jc w:val="both"/>
      </w:pPr>
      <w:r>
        <w:t>VALDIR PERAZZO LEITE</w:t>
      </w:r>
    </w:p>
    <w:p w:rsidR="00C22599" w:rsidRDefault="00C22599" w:rsidP="007B7A5D">
      <w:pPr>
        <w:ind w:firstLine="567"/>
        <w:jc w:val="both"/>
      </w:pPr>
      <w:r>
        <w:t>Membros:</w:t>
      </w:r>
    </w:p>
    <w:p w:rsidR="00C22599" w:rsidRDefault="00C22599" w:rsidP="007B7A5D">
      <w:pPr>
        <w:ind w:firstLine="567"/>
        <w:jc w:val="both"/>
      </w:pPr>
      <w:r>
        <w:t xml:space="preserve">Ten. Cel. PM WALTER LUÍS GARCIA GILBERTO CÉSAR C. </w:t>
      </w:r>
      <w:proofErr w:type="gramStart"/>
      <w:r>
        <w:t>TELES</w:t>
      </w:r>
      <w:proofErr w:type="gramEnd"/>
    </w:p>
    <w:p w:rsidR="00C22599" w:rsidRDefault="00C22599" w:rsidP="007B7A5D">
      <w:pPr>
        <w:ind w:firstLine="567"/>
        <w:jc w:val="both"/>
      </w:pPr>
      <w:r>
        <w:t>FRANCISCA BATISTA DA SILVA</w:t>
      </w:r>
    </w:p>
    <w:p w:rsidR="00C22599" w:rsidRDefault="00C22599" w:rsidP="007B7A5D">
      <w:pPr>
        <w:ind w:firstLine="567"/>
        <w:jc w:val="both"/>
      </w:pPr>
      <w:r>
        <w:t>DOROSNIL ALVES MOREIRA</w:t>
      </w:r>
    </w:p>
    <w:p w:rsidR="00C22599" w:rsidRDefault="00C22599" w:rsidP="007B7A5D">
      <w:pPr>
        <w:ind w:firstLine="567"/>
        <w:jc w:val="both"/>
      </w:pPr>
      <w:r>
        <w:t>LUÍS ANTONIO ARAÚJO DA SILVA</w:t>
      </w:r>
    </w:p>
    <w:p w:rsidR="00C22599" w:rsidRDefault="00C22599" w:rsidP="007B7A5D">
      <w:pPr>
        <w:ind w:firstLine="567"/>
        <w:jc w:val="both"/>
      </w:pPr>
      <w:r>
        <w:t>PAULO QUEIRÓZ</w:t>
      </w:r>
    </w:p>
    <w:p w:rsidR="00C22599" w:rsidRDefault="00C22599" w:rsidP="007B7A5D">
      <w:pPr>
        <w:ind w:firstLine="567"/>
        <w:jc w:val="both"/>
      </w:pPr>
      <w:r>
        <w:t>APARÍCIO CARVALHO DE MORAIS</w:t>
      </w:r>
    </w:p>
    <w:p w:rsidR="00C22599" w:rsidRDefault="00C22599" w:rsidP="007B7A5D">
      <w:pPr>
        <w:ind w:firstLine="567"/>
        <w:jc w:val="both"/>
      </w:pPr>
      <w:r>
        <w:t>KLÉON MARYON</w:t>
      </w:r>
    </w:p>
    <w:p w:rsidR="00C22599" w:rsidRDefault="00C22599" w:rsidP="007B7A5D">
      <w:pPr>
        <w:ind w:firstLine="567"/>
        <w:jc w:val="both"/>
      </w:pPr>
    </w:p>
    <w:p w:rsidR="00C22599" w:rsidRDefault="00C22599" w:rsidP="007B7A5D">
      <w:pPr>
        <w:ind w:firstLine="567"/>
        <w:jc w:val="both"/>
      </w:pPr>
      <w:r w:rsidRPr="007B7A5D">
        <w:t xml:space="preserve">Art. </w:t>
      </w:r>
      <w:r>
        <w:t>4</w:t>
      </w:r>
      <w:r w:rsidRPr="007B7A5D">
        <w:t>º.</w:t>
      </w:r>
      <w:r>
        <w:t xml:space="preserve"> </w:t>
      </w:r>
      <w:r>
        <w:t xml:space="preserve">A Comissão </w:t>
      </w:r>
      <w:r w:rsidR="006815BC">
        <w:t xml:space="preserve">de que trata o Art. 1º, poderá criar subcomissões em todo o Estado de Rondônia, visando </w:t>
      </w:r>
      <w:proofErr w:type="gramStart"/>
      <w:r w:rsidR="006815BC">
        <w:t>a</w:t>
      </w:r>
      <w:proofErr w:type="gramEnd"/>
      <w:r w:rsidR="006815BC">
        <w:t xml:space="preserve"> execução das atividades de sua responsabilidade.</w:t>
      </w:r>
    </w:p>
    <w:p w:rsidR="006815BC" w:rsidRDefault="006815BC" w:rsidP="007B7A5D">
      <w:pPr>
        <w:ind w:firstLine="567"/>
        <w:jc w:val="both"/>
      </w:pPr>
    </w:p>
    <w:p w:rsidR="00B05FFD" w:rsidRDefault="006815BC" w:rsidP="006815BC">
      <w:pPr>
        <w:ind w:firstLine="567"/>
        <w:jc w:val="both"/>
      </w:pPr>
      <w:r w:rsidRPr="007B7A5D">
        <w:t xml:space="preserve">Art. </w:t>
      </w:r>
      <w:r>
        <w:t>5</w:t>
      </w:r>
      <w:r w:rsidRPr="007B7A5D">
        <w:t>º.</w:t>
      </w:r>
      <w:r>
        <w:t xml:space="preserve"> </w:t>
      </w:r>
      <w:r>
        <w:t>A comissão estará aberta à participação de todos os segmentos da sociedade, que poderão indicar seus representantes para a composição da mesma, enviando nomes à coordenação.</w:t>
      </w:r>
    </w:p>
    <w:p w:rsidR="006815BC" w:rsidRDefault="006815BC" w:rsidP="006815BC">
      <w:pPr>
        <w:ind w:firstLine="567"/>
        <w:jc w:val="both"/>
      </w:pPr>
    </w:p>
    <w:p w:rsidR="006815BC" w:rsidRDefault="006815BC" w:rsidP="006815BC">
      <w:pPr>
        <w:ind w:firstLine="567"/>
        <w:jc w:val="both"/>
      </w:pPr>
      <w:r w:rsidRPr="007B7A5D">
        <w:t xml:space="preserve">Art. </w:t>
      </w:r>
      <w:r>
        <w:t>6</w:t>
      </w:r>
      <w:r w:rsidRPr="007B7A5D">
        <w:t>º.</w:t>
      </w:r>
      <w:r>
        <w:t xml:space="preserve"> </w:t>
      </w:r>
      <w:r>
        <w:t>Este Decreto entrará em vigor na data de sua publicação, revogadas as disposições em contrário.</w:t>
      </w:r>
    </w:p>
    <w:p w:rsidR="006815BC" w:rsidRDefault="006815BC" w:rsidP="006815BC">
      <w:pPr>
        <w:ind w:firstLine="567"/>
        <w:jc w:val="both"/>
      </w:pPr>
    </w:p>
    <w:p w:rsidR="006815BC" w:rsidRPr="008C1FD2" w:rsidRDefault="006815BC" w:rsidP="006815BC">
      <w:pPr>
        <w:ind w:firstLine="567"/>
        <w:jc w:val="both"/>
        <w:rPr>
          <w:spacing w:val="-2"/>
        </w:rPr>
      </w:pPr>
    </w:p>
    <w:p w:rsidR="00263830" w:rsidRPr="008C1FD2" w:rsidRDefault="006815BC" w:rsidP="006815BC">
      <w:pPr>
        <w:pStyle w:val="WW-Recuodecorpodetexto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Porto Velho, 24 de setembro de 1985</w:t>
      </w:r>
      <w:r w:rsidR="00263830" w:rsidRPr="008C1FD2">
        <w:rPr>
          <w:rFonts w:ascii="Times New Roman" w:hAnsi="Times New Roman"/>
          <w:sz w:val="24"/>
          <w:szCs w:val="24"/>
        </w:rPr>
        <w:t xml:space="preserve">.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6815BC" w:rsidP="008C1FD2">
      <w:pPr>
        <w:pStyle w:val="Ttulo1"/>
      </w:pPr>
      <w:r>
        <w:t>ANGELO ANGELIN</w:t>
      </w:r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10350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097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5BC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599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EFDA-1579-499C-B27E-723560FB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6</cp:revision>
  <cp:lastPrinted>2016-09-21T14:51:00Z</cp:lastPrinted>
  <dcterms:created xsi:type="dcterms:W3CDTF">2016-09-21T15:20:00Z</dcterms:created>
  <dcterms:modified xsi:type="dcterms:W3CDTF">2016-10-10T17:13:00Z</dcterms:modified>
</cp:coreProperties>
</file>