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9D" w:rsidRDefault="00DD279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DD279D" w:rsidRDefault="00DD279D">
      <w:pPr>
        <w:spacing w:line="200" w:lineRule="atLeast"/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</w:pPr>
    </w:p>
    <w:p w:rsidR="00940FC6" w:rsidRDefault="00940FC6">
      <w:pPr>
        <w:spacing w:line="200" w:lineRule="atLeast"/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</w:pPr>
    </w:p>
    <w:p w:rsidR="00940FC6" w:rsidRDefault="00940FC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D279D" w:rsidRPr="00940FC6" w:rsidRDefault="00503BB2">
      <w:pPr>
        <w:spacing w:before="90" w:line="365" w:lineRule="auto"/>
        <w:ind w:left="5220" w:right="553" w:hanging="1546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118.1pt;margin-top:-21.6pt;width:59.05pt;height:86.4pt;z-index:-251658752;mso-position-horizontal-relative:page">
            <v:imagedata r:id="rId5" o:title=""/>
            <w10:wrap anchorx="page"/>
          </v:shape>
        </w:pict>
      </w:r>
      <w:r w:rsidR="003147D5" w:rsidRPr="00940FC6">
        <w:rPr>
          <w:rFonts w:ascii="Times New Roman" w:hAnsi="Times New Roman"/>
          <w:b/>
          <w:w w:val="105"/>
          <w:sz w:val="26"/>
          <w:lang w:val="pt-BR"/>
        </w:rPr>
        <w:t>GOVERNO</w:t>
      </w:r>
      <w:r w:rsidR="003147D5" w:rsidRPr="00940FC6">
        <w:rPr>
          <w:rFonts w:ascii="Times New Roman" w:hAnsi="Times New Roman"/>
          <w:b/>
          <w:spacing w:val="54"/>
          <w:w w:val="105"/>
          <w:sz w:val="26"/>
          <w:lang w:val="pt-BR"/>
        </w:rPr>
        <w:t xml:space="preserve"> </w:t>
      </w:r>
      <w:r w:rsidR="003147D5" w:rsidRPr="00940FC6">
        <w:rPr>
          <w:rFonts w:ascii="Times New Roman" w:hAnsi="Times New Roman"/>
          <w:b/>
          <w:w w:val="105"/>
          <w:sz w:val="26"/>
          <w:lang w:val="pt-BR"/>
        </w:rPr>
        <w:t>DO</w:t>
      </w:r>
      <w:r w:rsidR="003147D5" w:rsidRPr="00940FC6">
        <w:rPr>
          <w:rFonts w:ascii="Times New Roman" w:hAnsi="Times New Roman"/>
          <w:b/>
          <w:spacing w:val="36"/>
          <w:w w:val="105"/>
          <w:sz w:val="26"/>
          <w:lang w:val="pt-BR"/>
        </w:rPr>
        <w:t xml:space="preserve"> </w:t>
      </w:r>
      <w:r w:rsidR="003147D5" w:rsidRPr="00940FC6">
        <w:rPr>
          <w:rFonts w:ascii="Times New Roman" w:hAnsi="Times New Roman"/>
          <w:b/>
          <w:w w:val="105"/>
          <w:sz w:val="26"/>
          <w:lang w:val="pt-BR"/>
        </w:rPr>
        <w:t>ESTADO</w:t>
      </w:r>
      <w:r w:rsidR="003147D5" w:rsidRPr="00940FC6">
        <w:rPr>
          <w:rFonts w:ascii="Times New Roman" w:hAnsi="Times New Roman"/>
          <w:b/>
          <w:spacing w:val="51"/>
          <w:w w:val="105"/>
          <w:sz w:val="26"/>
          <w:lang w:val="pt-BR"/>
        </w:rPr>
        <w:t xml:space="preserve"> </w:t>
      </w:r>
      <w:r w:rsidR="003147D5" w:rsidRPr="00940FC6">
        <w:rPr>
          <w:rFonts w:ascii="Times New Roman" w:hAnsi="Times New Roman"/>
          <w:b/>
          <w:w w:val="105"/>
          <w:sz w:val="26"/>
          <w:lang w:val="pt-BR"/>
        </w:rPr>
        <w:t>DE</w:t>
      </w:r>
      <w:r w:rsidR="003147D5" w:rsidRPr="00940FC6">
        <w:rPr>
          <w:rFonts w:ascii="Times New Roman" w:hAnsi="Times New Roman"/>
          <w:b/>
          <w:spacing w:val="37"/>
          <w:w w:val="105"/>
          <w:sz w:val="26"/>
          <w:lang w:val="pt-BR"/>
        </w:rPr>
        <w:t xml:space="preserve"> </w:t>
      </w:r>
      <w:r w:rsidR="003147D5" w:rsidRPr="00940FC6">
        <w:rPr>
          <w:rFonts w:ascii="Times New Roman" w:hAnsi="Times New Roman"/>
          <w:b/>
          <w:w w:val="105"/>
          <w:sz w:val="26"/>
          <w:lang w:val="pt-BR"/>
        </w:rPr>
        <w:t>RONDÔNIA</w:t>
      </w:r>
      <w:r w:rsidR="003147D5" w:rsidRPr="00940FC6">
        <w:rPr>
          <w:rFonts w:ascii="Times New Roman" w:hAnsi="Times New Roman"/>
          <w:b/>
          <w:w w:val="106"/>
          <w:sz w:val="26"/>
          <w:lang w:val="pt-BR"/>
        </w:rPr>
        <w:t xml:space="preserve"> </w:t>
      </w:r>
      <w:r w:rsidR="003147D5" w:rsidRPr="00940FC6">
        <w:rPr>
          <w:rFonts w:ascii="Times New Roman" w:hAnsi="Times New Roman"/>
          <w:b/>
          <w:w w:val="105"/>
          <w:sz w:val="26"/>
          <w:lang w:val="pt-BR"/>
        </w:rPr>
        <w:t>GOVERNADORIA</w:t>
      </w:r>
    </w:p>
    <w:p w:rsidR="00DD279D" w:rsidRPr="00940FC6" w:rsidRDefault="00DD279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BF6A3B" w:rsidRDefault="00BF6A3B" w:rsidP="00BF6A3B">
      <w:pPr>
        <w:tabs>
          <w:tab w:val="left" w:pos="2437"/>
          <w:tab w:val="left" w:pos="4746"/>
          <w:tab w:val="left" w:pos="6177"/>
          <w:tab w:val="left" w:pos="6740"/>
          <w:tab w:val="left" w:pos="7765"/>
        </w:tabs>
        <w:spacing w:before="49"/>
        <w:rPr>
          <w:rFonts w:ascii="Courier New" w:hAnsi="Courier New"/>
          <w:w w:val="85"/>
          <w:position w:val="-6"/>
          <w:sz w:val="26"/>
          <w:lang w:val="pt-BR"/>
        </w:rPr>
      </w:pPr>
    </w:p>
    <w:p w:rsidR="00BF6A3B" w:rsidRDefault="00BF6A3B">
      <w:pPr>
        <w:tabs>
          <w:tab w:val="left" w:pos="2437"/>
          <w:tab w:val="left" w:pos="4746"/>
          <w:tab w:val="left" w:pos="6177"/>
          <w:tab w:val="left" w:pos="6740"/>
          <w:tab w:val="left" w:pos="7765"/>
        </w:tabs>
        <w:spacing w:before="49"/>
        <w:ind w:left="1156"/>
        <w:rPr>
          <w:rFonts w:ascii="Courier New" w:hAnsi="Courier New"/>
          <w:w w:val="85"/>
          <w:position w:val="-6"/>
          <w:sz w:val="26"/>
          <w:lang w:val="pt-BR"/>
        </w:rPr>
      </w:pPr>
    </w:p>
    <w:p w:rsidR="00BF6A3B" w:rsidRDefault="00BF6A3B" w:rsidP="00BF6A3B">
      <w:pPr>
        <w:tabs>
          <w:tab w:val="left" w:pos="2437"/>
          <w:tab w:val="left" w:pos="4746"/>
          <w:tab w:val="left" w:pos="6177"/>
          <w:tab w:val="left" w:pos="6740"/>
          <w:tab w:val="left" w:pos="7765"/>
        </w:tabs>
        <w:spacing w:before="49"/>
        <w:ind w:left="1156"/>
        <w:jc w:val="both"/>
        <w:rPr>
          <w:rFonts w:ascii="Courier New" w:hAnsi="Courier New"/>
          <w:w w:val="85"/>
          <w:position w:val="-6"/>
          <w:sz w:val="24"/>
          <w:szCs w:val="24"/>
          <w:lang w:val="pt-BR"/>
        </w:rPr>
      </w:pPr>
      <w:r w:rsidRPr="00BF6A3B">
        <w:rPr>
          <w:rFonts w:ascii="Courier New" w:hAnsi="Courier New"/>
          <w:w w:val="85"/>
          <w:position w:val="-6"/>
          <w:sz w:val="24"/>
          <w:szCs w:val="24"/>
          <w:lang w:val="pt-BR"/>
        </w:rPr>
        <w:t>DECRETO Nº 2.611 DE 27 DE MARÇO DE 1985.</w:t>
      </w:r>
    </w:p>
    <w:p w:rsidR="00BF6A3B" w:rsidRPr="00BF6A3B" w:rsidRDefault="00BF6A3B" w:rsidP="00BF6A3B">
      <w:pPr>
        <w:tabs>
          <w:tab w:val="left" w:pos="2437"/>
          <w:tab w:val="left" w:pos="4746"/>
          <w:tab w:val="left" w:pos="6177"/>
          <w:tab w:val="left" w:pos="6740"/>
          <w:tab w:val="left" w:pos="7765"/>
        </w:tabs>
        <w:spacing w:before="49"/>
        <w:ind w:left="1156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DD279D" w:rsidRPr="00BF6A3B" w:rsidRDefault="00DD279D" w:rsidP="00BF6A3B">
      <w:pPr>
        <w:spacing w:before="11" w:line="360" w:lineRule="auto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DD279D" w:rsidRPr="00BF6A3B" w:rsidRDefault="00BF6A3B" w:rsidP="00BF6A3B">
      <w:pPr>
        <w:pStyle w:val="Corpodetexto"/>
        <w:tabs>
          <w:tab w:val="left" w:pos="9941"/>
          <w:tab w:val="left" w:pos="10084"/>
        </w:tabs>
        <w:spacing w:line="360" w:lineRule="auto"/>
        <w:ind w:left="5074" w:right="736"/>
        <w:jc w:val="both"/>
        <w:rPr>
          <w:sz w:val="24"/>
          <w:szCs w:val="24"/>
          <w:lang w:val="pt-BR"/>
        </w:rPr>
      </w:pPr>
      <w:r w:rsidRPr="00BF6A3B">
        <w:rPr>
          <w:w w:val="95"/>
          <w:sz w:val="24"/>
          <w:szCs w:val="24"/>
          <w:lang w:val="pt-BR"/>
        </w:rPr>
        <w:t xml:space="preserve">           </w:t>
      </w:r>
      <w:r w:rsidR="003147D5" w:rsidRPr="00BF6A3B">
        <w:rPr>
          <w:w w:val="95"/>
          <w:sz w:val="24"/>
          <w:szCs w:val="24"/>
          <w:lang w:val="pt-BR"/>
        </w:rPr>
        <w:t>Altera</w:t>
      </w:r>
      <w:r w:rsidR="003147D5" w:rsidRPr="00BF6A3B">
        <w:rPr>
          <w:spacing w:val="-48"/>
          <w:w w:val="95"/>
          <w:sz w:val="24"/>
          <w:szCs w:val="24"/>
          <w:lang w:val="pt-BR"/>
        </w:rPr>
        <w:t xml:space="preserve"> </w:t>
      </w:r>
      <w:r w:rsidR="003147D5" w:rsidRPr="00BF6A3B">
        <w:rPr>
          <w:w w:val="95"/>
          <w:sz w:val="24"/>
          <w:szCs w:val="24"/>
          <w:lang w:val="pt-BR"/>
        </w:rPr>
        <w:t>o</w:t>
      </w:r>
      <w:r w:rsidR="003147D5" w:rsidRPr="00BF6A3B">
        <w:rPr>
          <w:spacing w:val="-64"/>
          <w:w w:val="95"/>
          <w:sz w:val="24"/>
          <w:szCs w:val="24"/>
          <w:lang w:val="pt-BR"/>
        </w:rPr>
        <w:t xml:space="preserve"> </w:t>
      </w:r>
      <w:r w:rsidRPr="00BF6A3B">
        <w:rPr>
          <w:w w:val="95"/>
          <w:sz w:val="24"/>
          <w:szCs w:val="24"/>
          <w:lang w:val="pt-BR"/>
        </w:rPr>
        <w:t>regulamento do Imposto sobre Operações Relativas à Circulação de Mercadoria – ICM, aprovado pelo Decreto nº 109, de 29 de março de 1982.</w:t>
      </w:r>
      <w:r w:rsidRPr="00BF6A3B">
        <w:rPr>
          <w:rFonts w:ascii="Arial" w:hAnsi="Arial"/>
          <w:w w:val="54"/>
          <w:position w:val="-18"/>
          <w:sz w:val="24"/>
          <w:szCs w:val="24"/>
          <w:lang w:val="pt-BR"/>
        </w:rPr>
        <w:t xml:space="preserve"> </w:t>
      </w:r>
    </w:p>
    <w:p w:rsidR="00DD279D" w:rsidRPr="00BF6A3B" w:rsidRDefault="00DD279D" w:rsidP="00BF6A3B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DD279D" w:rsidRPr="00BF6A3B" w:rsidRDefault="00DD279D" w:rsidP="00BF6A3B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DD279D" w:rsidRPr="00BF6A3B" w:rsidRDefault="003147D5" w:rsidP="00BF6A3B">
      <w:pPr>
        <w:pStyle w:val="Corpodetexto"/>
        <w:spacing w:before="195" w:line="308" w:lineRule="auto"/>
        <w:ind w:left="1231" w:right="714" w:firstLine="3154"/>
        <w:jc w:val="both"/>
        <w:rPr>
          <w:sz w:val="24"/>
          <w:szCs w:val="24"/>
          <w:lang w:val="pt-BR"/>
        </w:rPr>
      </w:pPr>
      <w:r w:rsidRPr="00BF6A3B">
        <w:rPr>
          <w:sz w:val="24"/>
          <w:szCs w:val="24"/>
          <w:lang w:val="pt-BR"/>
        </w:rPr>
        <w:t>O</w:t>
      </w:r>
      <w:r w:rsidRPr="00BF6A3B">
        <w:rPr>
          <w:spacing w:val="-76"/>
          <w:sz w:val="24"/>
          <w:szCs w:val="24"/>
          <w:lang w:val="pt-BR"/>
        </w:rPr>
        <w:t xml:space="preserve"> </w:t>
      </w:r>
      <w:r w:rsidRPr="00BF6A3B">
        <w:rPr>
          <w:sz w:val="24"/>
          <w:szCs w:val="24"/>
          <w:lang w:val="pt-BR"/>
        </w:rPr>
        <w:t>Governador</w:t>
      </w:r>
      <w:r w:rsidRPr="00BF6A3B">
        <w:rPr>
          <w:spacing w:val="-64"/>
          <w:sz w:val="24"/>
          <w:szCs w:val="24"/>
          <w:lang w:val="pt-BR"/>
        </w:rPr>
        <w:t xml:space="preserve"> </w:t>
      </w:r>
      <w:r w:rsidRPr="00BF6A3B">
        <w:rPr>
          <w:sz w:val="24"/>
          <w:szCs w:val="24"/>
          <w:lang w:val="pt-BR"/>
        </w:rPr>
        <w:t>do</w:t>
      </w:r>
      <w:r w:rsidRPr="00BF6A3B">
        <w:rPr>
          <w:spacing w:val="-79"/>
          <w:sz w:val="24"/>
          <w:szCs w:val="24"/>
          <w:lang w:val="pt-BR"/>
        </w:rPr>
        <w:t xml:space="preserve"> </w:t>
      </w:r>
      <w:r w:rsidRPr="00BF6A3B">
        <w:rPr>
          <w:sz w:val="24"/>
          <w:szCs w:val="24"/>
          <w:lang w:val="pt-BR"/>
        </w:rPr>
        <w:t>Estado</w:t>
      </w:r>
      <w:r w:rsidRPr="00BF6A3B">
        <w:rPr>
          <w:spacing w:val="-68"/>
          <w:sz w:val="24"/>
          <w:szCs w:val="24"/>
          <w:lang w:val="pt-BR"/>
        </w:rPr>
        <w:t xml:space="preserve"> </w:t>
      </w:r>
      <w:r w:rsidRPr="00BF6A3B">
        <w:rPr>
          <w:sz w:val="24"/>
          <w:szCs w:val="24"/>
          <w:lang w:val="pt-BR"/>
        </w:rPr>
        <w:t>de</w:t>
      </w:r>
      <w:r w:rsidRPr="00BF6A3B">
        <w:rPr>
          <w:spacing w:val="-78"/>
          <w:sz w:val="24"/>
          <w:szCs w:val="24"/>
          <w:lang w:val="pt-BR"/>
        </w:rPr>
        <w:t xml:space="preserve"> </w:t>
      </w:r>
      <w:r w:rsidRPr="00BF6A3B">
        <w:rPr>
          <w:sz w:val="24"/>
          <w:szCs w:val="24"/>
          <w:lang w:val="pt-BR"/>
        </w:rPr>
        <w:t>Rondônia,</w:t>
      </w:r>
      <w:r w:rsidRPr="00BF6A3B">
        <w:rPr>
          <w:spacing w:val="-5"/>
          <w:sz w:val="24"/>
          <w:szCs w:val="24"/>
          <w:lang w:val="pt-BR"/>
        </w:rPr>
        <w:t xml:space="preserve"> </w:t>
      </w:r>
      <w:r w:rsidRPr="00BF6A3B">
        <w:rPr>
          <w:sz w:val="24"/>
          <w:szCs w:val="24"/>
          <w:lang w:val="pt-BR"/>
        </w:rPr>
        <w:t>usan</w:t>
      </w:r>
      <w:r w:rsidR="00BF6A3B" w:rsidRPr="00BF6A3B">
        <w:rPr>
          <w:sz w:val="24"/>
          <w:szCs w:val="24"/>
          <w:lang w:val="pt-BR"/>
        </w:rPr>
        <w:t>do</w:t>
      </w:r>
      <w:r w:rsidRPr="00BF6A3B">
        <w:rPr>
          <w:spacing w:val="-61"/>
          <w:sz w:val="24"/>
          <w:szCs w:val="24"/>
          <w:lang w:val="pt-BR"/>
        </w:rPr>
        <w:t xml:space="preserve"> </w:t>
      </w:r>
      <w:r w:rsidRPr="00BF6A3B">
        <w:rPr>
          <w:sz w:val="24"/>
          <w:szCs w:val="24"/>
          <w:lang w:val="pt-BR"/>
        </w:rPr>
        <w:t>das</w:t>
      </w:r>
      <w:r w:rsidRPr="00BF6A3B">
        <w:rPr>
          <w:spacing w:val="-52"/>
          <w:sz w:val="24"/>
          <w:szCs w:val="24"/>
          <w:lang w:val="pt-BR"/>
        </w:rPr>
        <w:t xml:space="preserve"> </w:t>
      </w:r>
      <w:r w:rsidRPr="00BF6A3B">
        <w:rPr>
          <w:sz w:val="24"/>
          <w:szCs w:val="24"/>
          <w:lang w:val="pt-BR"/>
        </w:rPr>
        <w:t>atribuições</w:t>
      </w:r>
      <w:r w:rsidRPr="00BF6A3B">
        <w:rPr>
          <w:spacing w:val="-44"/>
          <w:sz w:val="24"/>
          <w:szCs w:val="24"/>
          <w:lang w:val="pt-BR"/>
        </w:rPr>
        <w:t xml:space="preserve"> </w:t>
      </w:r>
      <w:r w:rsidRPr="00BF6A3B">
        <w:rPr>
          <w:sz w:val="24"/>
          <w:szCs w:val="24"/>
          <w:lang w:val="pt-BR"/>
        </w:rPr>
        <w:t>que</w:t>
      </w:r>
      <w:r w:rsidRPr="00BF6A3B">
        <w:rPr>
          <w:spacing w:val="-48"/>
          <w:sz w:val="24"/>
          <w:szCs w:val="24"/>
          <w:lang w:val="pt-BR"/>
        </w:rPr>
        <w:t xml:space="preserve"> </w:t>
      </w:r>
      <w:r w:rsidRPr="00BF6A3B">
        <w:rPr>
          <w:sz w:val="24"/>
          <w:szCs w:val="24"/>
          <w:lang w:val="pt-BR"/>
        </w:rPr>
        <w:t>lhe</w:t>
      </w:r>
      <w:r w:rsidRPr="00BF6A3B">
        <w:rPr>
          <w:spacing w:val="-56"/>
          <w:sz w:val="24"/>
          <w:szCs w:val="24"/>
          <w:lang w:val="pt-BR"/>
        </w:rPr>
        <w:t xml:space="preserve"> </w:t>
      </w:r>
      <w:r w:rsidRPr="00BF6A3B">
        <w:rPr>
          <w:sz w:val="24"/>
          <w:szCs w:val="24"/>
          <w:lang w:val="pt-BR"/>
        </w:rPr>
        <w:t>confere</w:t>
      </w:r>
      <w:r w:rsidRPr="00BF6A3B">
        <w:rPr>
          <w:spacing w:val="-51"/>
          <w:sz w:val="24"/>
          <w:szCs w:val="24"/>
          <w:lang w:val="pt-BR"/>
        </w:rPr>
        <w:t xml:space="preserve"> </w:t>
      </w:r>
      <w:r w:rsidRPr="00BF6A3B">
        <w:rPr>
          <w:sz w:val="24"/>
          <w:szCs w:val="24"/>
          <w:lang w:val="pt-BR"/>
        </w:rPr>
        <w:t>o</w:t>
      </w:r>
      <w:r w:rsidRPr="00BF6A3B">
        <w:rPr>
          <w:spacing w:val="-57"/>
          <w:sz w:val="24"/>
          <w:szCs w:val="24"/>
          <w:lang w:val="pt-BR"/>
        </w:rPr>
        <w:t xml:space="preserve"> </w:t>
      </w:r>
      <w:r w:rsidRPr="00BF6A3B">
        <w:rPr>
          <w:sz w:val="24"/>
          <w:szCs w:val="24"/>
          <w:lang w:val="pt-BR"/>
        </w:rPr>
        <w:t>art.</w:t>
      </w:r>
      <w:r w:rsidRPr="00BF6A3B">
        <w:rPr>
          <w:spacing w:val="-50"/>
          <w:sz w:val="24"/>
          <w:szCs w:val="24"/>
          <w:lang w:val="pt-BR"/>
        </w:rPr>
        <w:t xml:space="preserve"> </w:t>
      </w:r>
      <w:r w:rsidRPr="00BF6A3B">
        <w:rPr>
          <w:sz w:val="24"/>
          <w:szCs w:val="24"/>
          <w:lang w:val="pt-BR"/>
        </w:rPr>
        <w:t>70,</w:t>
      </w:r>
      <w:r w:rsidRPr="00BF6A3B">
        <w:rPr>
          <w:spacing w:val="-71"/>
          <w:sz w:val="24"/>
          <w:szCs w:val="24"/>
          <w:lang w:val="pt-BR"/>
        </w:rPr>
        <w:t xml:space="preserve"> </w:t>
      </w:r>
      <w:r w:rsidRPr="00BF6A3B">
        <w:rPr>
          <w:sz w:val="24"/>
          <w:szCs w:val="24"/>
          <w:lang w:val="pt-BR"/>
        </w:rPr>
        <w:t>inciso</w:t>
      </w:r>
      <w:r w:rsidRPr="00BF6A3B">
        <w:rPr>
          <w:spacing w:val="-40"/>
          <w:sz w:val="24"/>
          <w:szCs w:val="24"/>
          <w:lang w:val="pt-BR"/>
        </w:rPr>
        <w:t xml:space="preserve"> </w:t>
      </w:r>
      <w:r w:rsidRPr="00BF6A3B">
        <w:rPr>
          <w:sz w:val="24"/>
          <w:szCs w:val="24"/>
          <w:lang w:val="pt-BR"/>
        </w:rPr>
        <w:t>III,</w:t>
      </w:r>
      <w:r w:rsidRPr="00BF6A3B">
        <w:rPr>
          <w:spacing w:val="45"/>
          <w:sz w:val="24"/>
          <w:szCs w:val="24"/>
          <w:lang w:val="pt-BR"/>
        </w:rPr>
        <w:t xml:space="preserve"> </w:t>
      </w:r>
      <w:r w:rsidRPr="00BF6A3B">
        <w:rPr>
          <w:sz w:val="24"/>
          <w:szCs w:val="24"/>
          <w:lang w:val="pt-BR"/>
        </w:rPr>
        <w:t>da</w:t>
      </w:r>
      <w:r w:rsidRPr="00BF6A3B">
        <w:rPr>
          <w:w w:val="92"/>
          <w:sz w:val="24"/>
          <w:szCs w:val="24"/>
          <w:lang w:val="pt-BR"/>
        </w:rPr>
        <w:t xml:space="preserve"> </w:t>
      </w:r>
      <w:r w:rsidRPr="00BF6A3B">
        <w:rPr>
          <w:w w:val="95"/>
          <w:sz w:val="24"/>
          <w:szCs w:val="24"/>
          <w:lang w:val="pt-BR"/>
        </w:rPr>
        <w:t>Constituição</w:t>
      </w:r>
      <w:r w:rsidRPr="00BF6A3B">
        <w:rPr>
          <w:spacing w:val="-48"/>
          <w:w w:val="95"/>
          <w:sz w:val="24"/>
          <w:szCs w:val="24"/>
          <w:lang w:val="pt-BR"/>
        </w:rPr>
        <w:t xml:space="preserve"> </w:t>
      </w:r>
      <w:r w:rsidRPr="00BF6A3B">
        <w:rPr>
          <w:w w:val="95"/>
          <w:sz w:val="24"/>
          <w:szCs w:val="24"/>
          <w:lang w:val="pt-BR"/>
        </w:rPr>
        <w:t>do</w:t>
      </w:r>
      <w:r w:rsidRPr="00BF6A3B">
        <w:rPr>
          <w:spacing w:val="-63"/>
          <w:w w:val="95"/>
          <w:sz w:val="24"/>
          <w:szCs w:val="24"/>
          <w:lang w:val="pt-BR"/>
        </w:rPr>
        <w:t xml:space="preserve"> </w:t>
      </w:r>
      <w:r w:rsidRPr="00BF6A3B">
        <w:rPr>
          <w:w w:val="95"/>
          <w:sz w:val="24"/>
          <w:szCs w:val="24"/>
          <w:lang w:val="pt-BR"/>
        </w:rPr>
        <w:t>Estado,</w:t>
      </w:r>
    </w:p>
    <w:p w:rsidR="00DD279D" w:rsidRPr="00BF6A3B" w:rsidRDefault="00DD279D" w:rsidP="00BF6A3B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BF6A3B" w:rsidRDefault="00BF6A3B" w:rsidP="00BF6A3B">
      <w:pPr>
        <w:spacing w:before="159"/>
        <w:ind w:right="176"/>
        <w:jc w:val="both"/>
        <w:rPr>
          <w:rFonts w:ascii="Courier New"/>
          <w:w w:val="95"/>
          <w:sz w:val="24"/>
          <w:szCs w:val="24"/>
          <w:lang w:val="pt-BR"/>
        </w:rPr>
      </w:pPr>
      <w:r>
        <w:rPr>
          <w:rFonts w:ascii="Courier New"/>
          <w:w w:val="95"/>
          <w:sz w:val="24"/>
          <w:szCs w:val="24"/>
          <w:lang w:val="pt-BR"/>
        </w:rPr>
        <w:t xml:space="preserve">                                </w:t>
      </w:r>
      <w:r w:rsidR="003147D5" w:rsidRPr="00BF6A3B">
        <w:rPr>
          <w:rFonts w:ascii="Courier New"/>
          <w:w w:val="95"/>
          <w:sz w:val="24"/>
          <w:szCs w:val="24"/>
          <w:lang w:val="pt-BR"/>
        </w:rPr>
        <w:t>D</w:t>
      </w:r>
      <w:r w:rsidR="003147D5" w:rsidRPr="00BF6A3B">
        <w:rPr>
          <w:rFonts w:ascii="Courier New"/>
          <w:spacing w:val="-43"/>
          <w:w w:val="95"/>
          <w:sz w:val="24"/>
          <w:szCs w:val="24"/>
          <w:lang w:val="pt-BR"/>
        </w:rPr>
        <w:t xml:space="preserve"> </w:t>
      </w:r>
      <w:r w:rsidR="003147D5" w:rsidRPr="00BF6A3B">
        <w:rPr>
          <w:rFonts w:ascii="Courier New"/>
          <w:w w:val="95"/>
          <w:sz w:val="24"/>
          <w:szCs w:val="24"/>
          <w:lang w:val="pt-BR"/>
        </w:rPr>
        <w:t>E</w:t>
      </w:r>
      <w:r w:rsidR="003147D5" w:rsidRPr="00BF6A3B">
        <w:rPr>
          <w:rFonts w:ascii="Courier New"/>
          <w:spacing w:val="-36"/>
          <w:w w:val="95"/>
          <w:sz w:val="24"/>
          <w:szCs w:val="24"/>
          <w:lang w:val="pt-BR"/>
        </w:rPr>
        <w:t xml:space="preserve"> </w:t>
      </w:r>
      <w:r w:rsidR="003147D5" w:rsidRPr="00BF6A3B">
        <w:rPr>
          <w:rFonts w:ascii="Courier New"/>
          <w:w w:val="95"/>
          <w:sz w:val="24"/>
          <w:szCs w:val="24"/>
          <w:lang w:val="pt-BR"/>
        </w:rPr>
        <w:t>C</w:t>
      </w:r>
      <w:r w:rsidR="003147D5" w:rsidRPr="00BF6A3B">
        <w:rPr>
          <w:rFonts w:ascii="Courier New"/>
          <w:spacing w:val="-35"/>
          <w:w w:val="95"/>
          <w:sz w:val="24"/>
          <w:szCs w:val="24"/>
          <w:lang w:val="pt-BR"/>
        </w:rPr>
        <w:t xml:space="preserve"> </w:t>
      </w:r>
      <w:r w:rsidR="003147D5" w:rsidRPr="00BF6A3B">
        <w:rPr>
          <w:rFonts w:ascii="Courier New"/>
          <w:w w:val="95"/>
          <w:sz w:val="24"/>
          <w:szCs w:val="24"/>
          <w:lang w:val="pt-BR"/>
        </w:rPr>
        <w:t>R</w:t>
      </w:r>
      <w:r w:rsidR="003147D5" w:rsidRPr="00BF6A3B">
        <w:rPr>
          <w:rFonts w:ascii="Courier New"/>
          <w:spacing w:val="-32"/>
          <w:w w:val="95"/>
          <w:sz w:val="24"/>
          <w:szCs w:val="24"/>
          <w:lang w:val="pt-BR"/>
        </w:rPr>
        <w:t xml:space="preserve"> </w:t>
      </w:r>
      <w:r w:rsidR="003147D5" w:rsidRPr="00BF6A3B">
        <w:rPr>
          <w:rFonts w:ascii="Courier New"/>
          <w:w w:val="95"/>
          <w:sz w:val="24"/>
          <w:szCs w:val="24"/>
          <w:lang w:val="pt-BR"/>
        </w:rPr>
        <w:t>E</w:t>
      </w:r>
      <w:r w:rsidR="003147D5" w:rsidRPr="00BF6A3B">
        <w:rPr>
          <w:rFonts w:ascii="Courier New"/>
          <w:spacing w:val="-41"/>
          <w:w w:val="95"/>
          <w:sz w:val="24"/>
          <w:szCs w:val="24"/>
          <w:lang w:val="pt-BR"/>
        </w:rPr>
        <w:t xml:space="preserve"> </w:t>
      </w:r>
      <w:r w:rsidR="003147D5" w:rsidRPr="00BF6A3B">
        <w:rPr>
          <w:rFonts w:ascii="Courier New"/>
          <w:w w:val="95"/>
          <w:sz w:val="24"/>
          <w:szCs w:val="24"/>
          <w:lang w:val="pt-BR"/>
        </w:rPr>
        <w:t>T</w:t>
      </w:r>
      <w:r w:rsidR="003147D5" w:rsidRPr="00BF6A3B">
        <w:rPr>
          <w:rFonts w:ascii="Courier New"/>
          <w:spacing w:val="-55"/>
          <w:w w:val="95"/>
          <w:sz w:val="24"/>
          <w:szCs w:val="24"/>
          <w:lang w:val="pt-BR"/>
        </w:rPr>
        <w:t xml:space="preserve"> </w:t>
      </w:r>
      <w:r w:rsidR="003147D5" w:rsidRPr="00BF6A3B">
        <w:rPr>
          <w:rFonts w:ascii="Courier New"/>
          <w:w w:val="95"/>
          <w:sz w:val="24"/>
          <w:szCs w:val="24"/>
          <w:lang w:val="pt-BR"/>
        </w:rPr>
        <w:t>A:</w:t>
      </w:r>
    </w:p>
    <w:p w:rsidR="003147D5" w:rsidRPr="00BF6A3B" w:rsidRDefault="003147D5" w:rsidP="00BF6A3B">
      <w:pPr>
        <w:spacing w:before="159"/>
        <w:ind w:right="176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DD279D" w:rsidRPr="00BF6A3B" w:rsidRDefault="00DD279D" w:rsidP="00BF6A3B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DD279D" w:rsidRPr="00BF6A3B" w:rsidRDefault="003147D5" w:rsidP="00BF6A3B">
      <w:pPr>
        <w:pStyle w:val="Corpodetexto"/>
        <w:tabs>
          <w:tab w:val="left" w:pos="5980"/>
        </w:tabs>
        <w:spacing w:before="201" w:line="284" w:lineRule="auto"/>
        <w:ind w:left="1252" w:right="663" w:firstLine="3151"/>
        <w:jc w:val="both"/>
        <w:rPr>
          <w:sz w:val="24"/>
          <w:szCs w:val="24"/>
          <w:lang w:val="pt-BR"/>
        </w:rPr>
      </w:pPr>
      <w:r w:rsidRPr="00BF6A3B">
        <w:rPr>
          <w:sz w:val="24"/>
          <w:szCs w:val="24"/>
          <w:lang w:val="pt-BR"/>
        </w:rPr>
        <w:t>Art.</w:t>
      </w:r>
      <w:r w:rsidRPr="00BF6A3B">
        <w:rPr>
          <w:spacing w:val="-79"/>
          <w:sz w:val="24"/>
          <w:szCs w:val="24"/>
          <w:lang w:val="pt-BR"/>
        </w:rPr>
        <w:t xml:space="preserve"> </w:t>
      </w:r>
      <w:r w:rsidRPr="00BF6A3B">
        <w:rPr>
          <w:w w:val="95"/>
          <w:sz w:val="24"/>
          <w:szCs w:val="24"/>
          <w:lang w:val="pt-BR"/>
        </w:rPr>
        <w:t>1</w:t>
      </w:r>
      <w:r w:rsidRPr="00BF6A3B">
        <w:rPr>
          <w:spacing w:val="-127"/>
          <w:w w:val="95"/>
          <w:sz w:val="24"/>
          <w:szCs w:val="24"/>
          <w:lang w:val="pt-BR"/>
        </w:rPr>
        <w:t xml:space="preserve"> </w:t>
      </w:r>
      <w:r w:rsidR="00BF6A3B" w:rsidRPr="00BF6A3B">
        <w:rPr>
          <w:sz w:val="24"/>
          <w:szCs w:val="24"/>
          <w:lang w:val="pt-BR"/>
        </w:rPr>
        <w:t xml:space="preserve">º </w:t>
      </w:r>
      <w:r w:rsidRPr="00BF6A3B">
        <w:rPr>
          <w:position w:val="1"/>
          <w:sz w:val="24"/>
          <w:szCs w:val="24"/>
          <w:lang w:val="pt-BR"/>
        </w:rPr>
        <w:t>O</w:t>
      </w:r>
      <w:r w:rsidRPr="00BF6A3B">
        <w:rPr>
          <w:spacing w:val="-58"/>
          <w:position w:val="1"/>
          <w:sz w:val="24"/>
          <w:szCs w:val="24"/>
          <w:lang w:val="pt-BR"/>
        </w:rPr>
        <w:t xml:space="preserve"> </w:t>
      </w:r>
      <w:r w:rsidRPr="00BF6A3B">
        <w:rPr>
          <w:position w:val="1"/>
          <w:sz w:val="24"/>
          <w:szCs w:val="24"/>
          <w:lang w:val="pt-BR"/>
        </w:rPr>
        <w:t>Art.</w:t>
      </w:r>
      <w:r w:rsidRPr="00BF6A3B">
        <w:rPr>
          <w:spacing w:val="-35"/>
          <w:position w:val="1"/>
          <w:sz w:val="24"/>
          <w:szCs w:val="24"/>
          <w:lang w:val="pt-BR"/>
        </w:rPr>
        <w:t xml:space="preserve"> </w:t>
      </w:r>
      <w:r w:rsidRPr="00BF6A3B">
        <w:rPr>
          <w:position w:val="1"/>
          <w:sz w:val="24"/>
          <w:szCs w:val="24"/>
          <w:lang w:val="pt-BR"/>
        </w:rPr>
        <w:t>313,</w:t>
      </w:r>
      <w:r w:rsidRPr="00BF6A3B">
        <w:rPr>
          <w:spacing w:val="-69"/>
          <w:position w:val="1"/>
          <w:sz w:val="24"/>
          <w:szCs w:val="24"/>
          <w:lang w:val="pt-BR"/>
        </w:rPr>
        <w:t xml:space="preserve"> </w:t>
      </w:r>
      <w:r w:rsidRPr="00BF6A3B">
        <w:rPr>
          <w:position w:val="1"/>
          <w:sz w:val="24"/>
          <w:szCs w:val="24"/>
          <w:lang w:val="pt-BR"/>
        </w:rPr>
        <w:t>do</w:t>
      </w:r>
      <w:r w:rsidRPr="00BF6A3B">
        <w:rPr>
          <w:spacing w:val="-50"/>
          <w:position w:val="1"/>
          <w:sz w:val="24"/>
          <w:szCs w:val="24"/>
          <w:lang w:val="pt-BR"/>
        </w:rPr>
        <w:t xml:space="preserve"> </w:t>
      </w:r>
      <w:r w:rsidRPr="00BF6A3B">
        <w:rPr>
          <w:position w:val="1"/>
          <w:sz w:val="24"/>
          <w:szCs w:val="24"/>
          <w:lang w:val="pt-BR"/>
        </w:rPr>
        <w:t>Decreto</w:t>
      </w:r>
      <w:r w:rsidRPr="00BF6A3B">
        <w:rPr>
          <w:spacing w:val="-46"/>
          <w:position w:val="1"/>
          <w:sz w:val="24"/>
          <w:szCs w:val="24"/>
          <w:lang w:val="pt-BR"/>
        </w:rPr>
        <w:t xml:space="preserve"> </w:t>
      </w:r>
      <w:r w:rsidR="00BF6A3B" w:rsidRPr="00BF6A3B">
        <w:rPr>
          <w:position w:val="1"/>
          <w:sz w:val="24"/>
          <w:szCs w:val="24"/>
          <w:lang w:val="pt-BR"/>
        </w:rPr>
        <w:t xml:space="preserve">nº 109, de 23 de março de </w:t>
      </w:r>
      <w:proofErr w:type="gramStart"/>
      <w:r w:rsidR="00BF6A3B" w:rsidRPr="00BF6A3B">
        <w:rPr>
          <w:position w:val="1"/>
          <w:sz w:val="24"/>
          <w:szCs w:val="24"/>
          <w:lang w:val="pt-BR"/>
        </w:rPr>
        <w:t>1982,</w:t>
      </w:r>
      <w:proofErr w:type="gramEnd"/>
      <w:r w:rsidRPr="00BF6A3B">
        <w:rPr>
          <w:sz w:val="24"/>
          <w:szCs w:val="24"/>
          <w:lang w:val="pt-BR"/>
        </w:rPr>
        <w:t>passa</w:t>
      </w:r>
      <w:r w:rsidRPr="00BF6A3B">
        <w:rPr>
          <w:spacing w:val="-39"/>
          <w:sz w:val="24"/>
          <w:szCs w:val="24"/>
          <w:lang w:val="pt-BR"/>
        </w:rPr>
        <w:t xml:space="preserve"> </w:t>
      </w:r>
      <w:r w:rsidRPr="00BF6A3B">
        <w:rPr>
          <w:sz w:val="24"/>
          <w:szCs w:val="24"/>
          <w:lang w:val="pt-BR"/>
        </w:rPr>
        <w:t>a</w:t>
      </w:r>
      <w:r w:rsidRPr="00BF6A3B">
        <w:rPr>
          <w:spacing w:val="-71"/>
          <w:sz w:val="24"/>
          <w:szCs w:val="24"/>
          <w:lang w:val="pt-BR"/>
        </w:rPr>
        <w:t xml:space="preserve"> </w:t>
      </w:r>
      <w:r w:rsidRPr="00BF6A3B">
        <w:rPr>
          <w:sz w:val="24"/>
          <w:szCs w:val="24"/>
          <w:lang w:val="pt-BR"/>
        </w:rPr>
        <w:t>vigorar</w:t>
      </w:r>
      <w:r w:rsidRPr="00BF6A3B">
        <w:rPr>
          <w:spacing w:val="-34"/>
          <w:sz w:val="24"/>
          <w:szCs w:val="24"/>
          <w:lang w:val="pt-BR"/>
        </w:rPr>
        <w:t xml:space="preserve"> </w:t>
      </w:r>
      <w:r w:rsidRPr="00BF6A3B">
        <w:rPr>
          <w:sz w:val="24"/>
          <w:szCs w:val="24"/>
          <w:lang w:val="pt-BR"/>
        </w:rPr>
        <w:t>com</w:t>
      </w:r>
      <w:r w:rsidRPr="00BF6A3B">
        <w:rPr>
          <w:spacing w:val="-49"/>
          <w:sz w:val="24"/>
          <w:szCs w:val="24"/>
          <w:lang w:val="pt-BR"/>
        </w:rPr>
        <w:t xml:space="preserve"> </w:t>
      </w:r>
      <w:r w:rsidRPr="00BF6A3B">
        <w:rPr>
          <w:sz w:val="24"/>
          <w:szCs w:val="24"/>
          <w:lang w:val="pt-BR"/>
        </w:rPr>
        <w:t>a</w:t>
      </w:r>
      <w:r w:rsidRPr="00BF6A3B">
        <w:rPr>
          <w:spacing w:val="-60"/>
          <w:sz w:val="24"/>
          <w:szCs w:val="24"/>
          <w:lang w:val="pt-BR"/>
        </w:rPr>
        <w:t xml:space="preserve"> </w:t>
      </w:r>
      <w:r w:rsidRPr="00BF6A3B">
        <w:rPr>
          <w:sz w:val="24"/>
          <w:szCs w:val="24"/>
          <w:lang w:val="pt-BR"/>
        </w:rPr>
        <w:t>seguinte</w:t>
      </w:r>
      <w:r w:rsidRPr="00BF6A3B">
        <w:rPr>
          <w:spacing w:val="-50"/>
          <w:sz w:val="24"/>
          <w:szCs w:val="24"/>
          <w:lang w:val="pt-BR"/>
        </w:rPr>
        <w:t xml:space="preserve"> </w:t>
      </w:r>
      <w:r w:rsidRPr="00BF6A3B">
        <w:rPr>
          <w:sz w:val="24"/>
          <w:szCs w:val="24"/>
          <w:lang w:val="pt-BR"/>
        </w:rPr>
        <w:t>redação:</w:t>
      </w:r>
    </w:p>
    <w:p w:rsidR="00DD279D" w:rsidRPr="00BF6A3B" w:rsidRDefault="00DD279D" w:rsidP="00BF6A3B">
      <w:pPr>
        <w:spacing w:before="9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DD279D" w:rsidRPr="00BF6A3B" w:rsidRDefault="003147D5" w:rsidP="00BF6A3B">
      <w:pPr>
        <w:pStyle w:val="Corpodetexto"/>
        <w:tabs>
          <w:tab w:val="left" w:pos="6127"/>
          <w:tab w:val="left" w:pos="9574"/>
          <w:tab w:val="left" w:pos="9742"/>
          <w:tab w:val="left" w:pos="9981"/>
          <w:tab w:val="left" w:pos="10127"/>
        </w:tabs>
        <w:spacing w:line="292" w:lineRule="auto"/>
        <w:ind w:left="1248" w:right="553" w:firstLine="3172"/>
        <w:jc w:val="both"/>
        <w:rPr>
          <w:sz w:val="24"/>
          <w:szCs w:val="24"/>
          <w:lang w:val="pt-BR"/>
        </w:rPr>
      </w:pPr>
      <w:r w:rsidRPr="00BF6A3B">
        <w:rPr>
          <w:spacing w:val="-53"/>
          <w:sz w:val="24"/>
          <w:szCs w:val="24"/>
          <w:lang w:val="pt-BR"/>
        </w:rPr>
        <w:t>"</w:t>
      </w:r>
      <w:r w:rsidR="00BF6A3B" w:rsidRPr="00BF6A3B">
        <w:rPr>
          <w:sz w:val="24"/>
          <w:szCs w:val="24"/>
          <w:lang w:val="pt-BR"/>
        </w:rPr>
        <w:t>Art. 313</w:t>
      </w:r>
      <w:r w:rsidRPr="00BF6A3B">
        <w:rPr>
          <w:rFonts w:ascii="Times New Roman" w:hAnsi="Times New Roman"/>
          <w:sz w:val="24"/>
          <w:szCs w:val="24"/>
          <w:lang w:val="pt-BR"/>
        </w:rPr>
        <w:tab/>
      </w:r>
      <w:r w:rsidRPr="00BF6A3B">
        <w:rPr>
          <w:sz w:val="24"/>
          <w:szCs w:val="24"/>
          <w:lang w:val="pt-BR"/>
        </w:rPr>
        <w:t>O</w:t>
      </w:r>
      <w:r w:rsidRPr="00BF6A3B">
        <w:rPr>
          <w:spacing w:val="-87"/>
          <w:sz w:val="24"/>
          <w:szCs w:val="24"/>
          <w:lang w:val="pt-BR"/>
        </w:rPr>
        <w:t xml:space="preserve"> </w:t>
      </w:r>
      <w:r w:rsidRPr="00BF6A3B">
        <w:rPr>
          <w:sz w:val="24"/>
          <w:szCs w:val="24"/>
          <w:lang w:val="pt-BR"/>
        </w:rPr>
        <w:t>imposto</w:t>
      </w:r>
      <w:r w:rsidRPr="00BF6A3B">
        <w:rPr>
          <w:spacing w:val="-88"/>
          <w:sz w:val="24"/>
          <w:szCs w:val="24"/>
          <w:lang w:val="pt-BR"/>
        </w:rPr>
        <w:t xml:space="preserve"> </w:t>
      </w:r>
      <w:r w:rsidRPr="00BF6A3B">
        <w:rPr>
          <w:sz w:val="24"/>
          <w:szCs w:val="24"/>
          <w:lang w:val="pt-BR"/>
        </w:rPr>
        <w:t>devido</w:t>
      </w:r>
      <w:r w:rsidRPr="00BF6A3B">
        <w:rPr>
          <w:spacing w:val="-90"/>
          <w:sz w:val="24"/>
          <w:szCs w:val="24"/>
          <w:lang w:val="pt-BR"/>
        </w:rPr>
        <w:t xml:space="preserve"> </w:t>
      </w:r>
      <w:r w:rsidR="00BF6A3B" w:rsidRPr="00BF6A3B">
        <w:rPr>
          <w:sz w:val="24"/>
          <w:szCs w:val="24"/>
          <w:lang w:val="pt-BR"/>
        </w:rPr>
        <w:t xml:space="preserve">pela </w:t>
      </w:r>
      <w:r w:rsidRPr="00BF6A3B">
        <w:rPr>
          <w:sz w:val="24"/>
          <w:szCs w:val="24"/>
          <w:lang w:val="pt-BR"/>
        </w:rPr>
        <w:t>saída</w:t>
      </w:r>
      <w:r w:rsidRPr="00BF6A3B">
        <w:rPr>
          <w:w w:val="89"/>
          <w:sz w:val="24"/>
          <w:szCs w:val="24"/>
          <w:lang w:val="pt-BR"/>
        </w:rPr>
        <w:t xml:space="preserve"> </w:t>
      </w:r>
      <w:r w:rsidRPr="00BF6A3B">
        <w:rPr>
          <w:sz w:val="24"/>
          <w:szCs w:val="24"/>
          <w:lang w:val="pt-BR"/>
        </w:rPr>
        <w:t>de</w:t>
      </w:r>
      <w:r w:rsidRPr="00BF6A3B">
        <w:rPr>
          <w:spacing w:val="-90"/>
          <w:sz w:val="24"/>
          <w:szCs w:val="24"/>
          <w:lang w:val="pt-BR"/>
        </w:rPr>
        <w:t xml:space="preserve"> </w:t>
      </w:r>
      <w:r w:rsidRPr="00BF6A3B">
        <w:rPr>
          <w:sz w:val="24"/>
          <w:szCs w:val="24"/>
          <w:lang w:val="pt-BR"/>
        </w:rPr>
        <w:t>farinha</w:t>
      </w:r>
      <w:r w:rsidRPr="00BF6A3B">
        <w:rPr>
          <w:spacing w:val="-93"/>
          <w:sz w:val="24"/>
          <w:szCs w:val="24"/>
          <w:lang w:val="pt-BR"/>
        </w:rPr>
        <w:t xml:space="preserve"> </w:t>
      </w:r>
      <w:r w:rsidRPr="00BF6A3B">
        <w:rPr>
          <w:sz w:val="24"/>
          <w:szCs w:val="24"/>
          <w:lang w:val="pt-BR"/>
        </w:rPr>
        <w:t>de</w:t>
      </w:r>
      <w:r w:rsidRPr="00BF6A3B">
        <w:rPr>
          <w:spacing w:val="-93"/>
          <w:sz w:val="24"/>
          <w:szCs w:val="24"/>
          <w:lang w:val="pt-BR"/>
        </w:rPr>
        <w:t xml:space="preserve"> </w:t>
      </w:r>
      <w:r w:rsidRPr="00BF6A3B">
        <w:rPr>
          <w:sz w:val="24"/>
          <w:szCs w:val="24"/>
          <w:lang w:val="pt-BR"/>
        </w:rPr>
        <w:t>trigo,</w:t>
      </w:r>
      <w:r w:rsidRPr="00BF6A3B">
        <w:rPr>
          <w:spacing w:val="-95"/>
          <w:sz w:val="24"/>
          <w:szCs w:val="24"/>
          <w:lang w:val="pt-BR"/>
        </w:rPr>
        <w:t xml:space="preserve"> </w:t>
      </w:r>
      <w:r w:rsidRPr="00BF6A3B">
        <w:rPr>
          <w:sz w:val="24"/>
          <w:szCs w:val="24"/>
          <w:lang w:val="pt-BR"/>
        </w:rPr>
        <w:t>sob</w:t>
      </w:r>
      <w:r w:rsidRPr="00BF6A3B">
        <w:rPr>
          <w:spacing w:val="-96"/>
          <w:sz w:val="24"/>
          <w:szCs w:val="24"/>
          <w:lang w:val="pt-BR"/>
        </w:rPr>
        <w:t xml:space="preserve"> </w:t>
      </w:r>
      <w:r w:rsidRPr="00BF6A3B">
        <w:rPr>
          <w:sz w:val="24"/>
          <w:szCs w:val="24"/>
          <w:lang w:val="pt-BR"/>
        </w:rPr>
        <w:t>quaisquer</w:t>
      </w:r>
      <w:r w:rsidRPr="00BF6A3B">
        <w:rPr>
          <w:spacing w:val="-80"/>
          <w:sz w:val="24"/>
          <w:szCs w:val="24"/>
          <w:lang w:val="pt-BR"/>
        </w:rPr>
        <w:t xml:space="preserve"> </w:t>
      </w:r>
      <w:r w:rsidRPr="00BF6A3B">
        <w:rPr>
          <w:sz w:val="24"/>
          <w:szCs w:val="24"/>
          <w:lang w:val="pt-BR"/>
        </w:rPr>
        <w:t>formas</w:t>
      </w:r>
      <w:r w:rsidRPr="00BF6A3B">
        <w:rPr>
          <w:spacing w:val="-93"/>
          <w:sz w:val="24"/>
          <w:szCs w:val="24"/>
          <w:lang w:val="pt-BR"/>
        </w:rPr>
        <w:t xml:space="preserve"> </w:t>
      </w:r>
      <w:r w:rsidRPr="00BF6A3B">
        <w:rPr>
          <w:sz w:val="24"/>
          <w:szCs w:val="24"/>
          <w:lang w:val="pt-BR"/>
        </w:rPr>
        <w:t>de</w:t>
      </w:r>
      <w:r w:rsidRPr="00BF6A3B">
        <w:rPr>
          <w:spacing w:val="-93"/>
          <w:sz w:val="24"/>
          <w:szCs w:val="24"/>
          <w:lang w:val="pt-BR"/>
        </w:rPr>
        <w:t xml:space="preserve"> </w:t>
      </w:r>
      <w:r w:rsidR="00BF6A3B" w:rsidRPr="00BF6A3B">
        <w:rPr>
          <w:sz w:val="24"/>
          <w:szCs w:val="24"/>
          <w:lang w:val="pt-BR"/>
        </w:rPr>
        <w:t xml:space="preserve">apresentação </w:t>
      </w:r>
      <w:r w:rsidRPr="00BF6A3B">
        <w:rPr>
          <w:sz w:val="24"/>
          <w:szCs w:val="24"/>
          <w:lang w:val="pt-BR"/>
        </w:rPr>
        <w:t>e</w:t>
      </w:r>
      <w:r w:rsidRPr="00BF6A3B">
        <w:rPr>
          <w:w w:val="91"/>
          <w:sz w:val="24"/>
          <w:szCs w:val="24"/>
          <w:lang w:val="pt-BR"/>
        </w:rPr>
        <w:t xml:space="preserve"> </w:t>
      </w:r>
      <w:r w:rsidRPr="00BF6A3B">
        <w:rPr>
          <w:w w:val="95"/>
          <w:sz w:val="24"/>
          <w:szCs w:val="24"/>
          <w:lang w:val="pt-BR"/>
        </w:rPr>
        <w:t>acondicionamento,</w:t>
      </w:r>
      <w:r w:rsidRPr="00BF6A3B">
        <w:rPr>
          <w:spacing w:val="-61"/>
          <w:w w:val="95"/>
          <w:sz w:val="24"/>
          <w:szCs w:val="24"/>
          <w:lang w:val="pt-BR"/>
        </w:rPr>
        <w:t xml:space="preserve"> </w:t>
      </w:r>
      <w:r w:rsidRPr="00BF6A3B">
        <w:rPr>
          <w:w w:val="95"/>
          <w:sz w:val="24"/>
          <w:szCs w:val="24"/>
          <w:lang w:val="pt-BR"/>
        </w:rPr>
        <w:t>será</w:t>
      </w:r>
      <w:r w:rsidRPr="00BF6A3B">
        <w:rPr>
          <w:spacing w:val="-81"/>
          <w:w w:val="95"/>
          <w:sz w:val="24"/>
          <w:szCs w:val="24"/>
          <w:lang w:val="pt-BR"/>
        </w:rPr>
        <w:t xml:space="preserve"> </w:t>
      </w:r>
      <w:r w:rsidRPr="00BF6A3B">
        <w:rPr>
          <w:w w:val="95"/>
          <w:sz w:val="24"/>
          <w:szCs w:val="24"/>
          <w:lang w:val="pt-BR"/>
        </w:rPr>
        <w:t>descontado</w:t>
      </w:r>
      <w:r w:rsidRPr="00BF6A3B">
        <w:rPr>
          <w:spacing w:val="-61"/>
          <w:w w:val="95"/>
          <w:sz w:val="24"/>
          <w:szCs w:val="24"/>
          <w:lang w:val="pt-BR"/>
        </w:rPr>
        <w:t xml:space="preserve"> </w:t>
      </w:r>
      <w:r w:rsidRPr="00BF6A3B">
        <w:rPr>
          <w:w w:val="95"/>
          <w:sz w:val="24"/>
          <w:szCs w:val="24"/>
          <w:lang w:val="pt-BR"/>
        </w:rPr>
        <w:t>antecipadamente</w:t>
      </w:r>
      <w:r w:rsidRPr="00BF6A3B">
        <w:rPr>
          <w:spacing w:val="-68"/>
          <w:w w:val="95"/>
          <w:sz w:val="24"/>
          <w:szCs w:val="24"/>
          <w:lang w:val="pt-BR"/>
        </w:rPr>
        <w:t xml:space="preserve"> </w:t>
      </w:r>
      <w:r w:rsidR="00BF6A3B" w:rsidRPr="00BF6A3B">
        <w:rPr>
          <w:w w:val="95"/>
          <w:sz w:val="24"/>
          <w:szCs w:val="24"/>
          <w:lang w:val="pt-BR"/>
        </w:rPr>
        <w:t xml:space="preserve">pelos </w:t>
      </w:r>
      <w:r w:rsidRPr="00BF6A3B">
        <w:rPr>
          <w:sz w:val="24"/>
          <w:szCs w:val="24"/>
          <w:lang w:val="pt-BR"/>
        </w:rPr>
        <w:t>ataca</w:t>
      </w:r>
      <w:r w:rsidR="00BF6A3B" w:rsidRPr="00BF6A3B">
        <w:rPr>
          <w:sz w:val="24"/>
          <w:szCs w:val="24"/>
          <w:lang w:val="pt-BR"/>
        </w:rPr>
        <w:t>distas</w:t>
      </w:r>
      <w:r w:rsidRPr="00BF6A3B">
        <w:rPr>
          <w:sz w:val="24"/>
          <w:szCs w:val="24"/>
          <w:lang w:val="pt-BR"/>
        </w:rPr>
        <w:t>,</w:t>
      </w:r>
      <w:r w:rsidRPr="00BF6A3B">
        <w:rPr>
          <w:spacing w:val="-106"/>
          <w:sz w:val="24"/>
          <w:szCs w:val="24"/>
          <w:lang w:val="pt-BR"/>
        </w:rPr>
        <w:t xml:space="preserve"> </w:t>
      </w:r>
      <w:r w:rsidRPr="00BF6A3B">
        <w:rPr>
          <w:sz w:val="24"/>
          <w:szCs w:val="24"/>
          <w:lang w:val="pt-BR"/>
        </w:rPr>
        <w:t>industriais</w:t>
      </w:r>
      <w:r w:rsidRPr="00BF6A3B">
        <w:rPr>
          <w:spacing w:val="-97"/>
          <w:sz w:val="24"/>
          <w:szCs w:val="24"/>
          <w:lang w:val="pt-BR"/>
        </w:rPr>
        <w:t xml:space="preserve"> </w:t>
      </w:r>
      <w:r w:rsidRPr="00BF6A3B">
        <w:rPr>
          <w:sz w:val="24"/>
          <w:szCs w:val="24"/>
          <w:lang w:val="pt-BR"/>
        </w:rPr>
        <w:t>e</w:t>
      </w:r>
      <w:r w:rsidRPr="00BF6A3B">
        <w:rPr>
          <w:spacing w:val="-112"/>
          <w:sz w:val="24"/>
          <w:szCs w:val="24"/>
          <w:lang w:val="pt-BR"/>
        </w:rPr>
        <w:t xml:space="preserve"> </w:t>
      </w:r>
      <w:r w:rsidRPr="00BF6A3B">
        <w:rPr>
          <w:sz w:val="24"/>
          <w:szCs w:val="24"/>
          <w:lang w:val="pt-BR"/>
        </w:rPr>
        <w:t>panificadores,</w:t>
      </w:r>
      <w:r w:rsidRPr="00BF6A3B">
        <w:rPr>
          <w:spacing w:val="-97"/>
          <w:sz w:val="24"/>
          <w:szCs w:val="24"/>
          <w:lang w:val="pt-BR"/>
        </w:rPr>
        <w:t xml:space="preserve"> </w:t>
      </w:r>
      <w:r w:rsidRPr="00BF6A3B">
        <w:rPr>
          <w:sz w:val="24"/>
          <w:szCs w:val="24"/>
          <w:lang w:val="pt-BR"/>
        </w:rPr>
        <w:t>calculado</w:t>
      </w:r>
      <w:r w:rsidRPr="00BF6A3B">
        <w:rPr>
          <w:spacing w:val="-99"/>
          <w:sz w:val="24"/>
          <w:szCs w:val="24"/>
          <w:lang w:val="pt-BR"/>
        </w:rPr>
        <w:t xml:space="preserve"> </w:t>
      </w:r>
      <w:r w:rsidRPr="00BF6A3B">
        <w:rPr>
          <w:sz w:val="24"/>
          <w:szCs w:val="24"/>
          <w:lang w:val="pt-BR"/>
        </w:rPr>
        <w:t>com</w:t>
      </w:r>
      <w:r w:rsidRPr="00BF6A3B">
        <w:rPr>
          <w:spacing w:val="-108"/>
          <w:sz w:val="24"/>
          <w:szCs w:val="24"/>
          <w:lang w:val="pt-BR"/>
        </w:rPr>
        <w:t xml:space="preserve"> </w:t>
      </w:r>
      <w:r w:rsidRPr="00BF6A3B">
        <w:rPr>
          <w:sz w:val="24"/>
          <w:szCs w:val="24"/>
          <w:lang w:val="pt-BR"/>
        </w:rPr>
        <w:t>base</w:t>
      </w:r>
      <w:r w:rsidRPr="00BF6A3B">
        <w:rPr>
          <w:spacing w:val="-105"/>
          <w:sz w:val="24"/>
          <w:szCs w:val="24"/>
          <w:lang w:val="pt-BR"/>
        </w:rPr>
        <w:t xml:space="preserve"> </w:t>
      </w:r>
      <w:r w:rsidRPr="00BF6A3B">
        <w:rPr>
          <w:sz w:val="24"/>
          <w:szCs w:val="24"/>
          <w:lang w:val="pt-BR"/>
        </w:rPr>
        <w:t>no</w:t>
      </w:r>
      <w:r w:rsidR="00BF6A3B" w:rsidRPr="00BF6A3B">
        <w:rPr>
          <w:sz w:val="24"/>
          <w:szCs w:val="24"/>
          <w:lang w:val="pt-BR"/>
        </w:rPr>
        <w:t xml:space="preserve"> valor da entrada, acrescido do percentual de agregação de 100% (cem por cento)”.</w:t>
      </w:r>
    </w:p>
    <w:p w:rsidR="00DD279D" w:rsidRPr="00BF6A3B" w:rsidRDefault="00DD279D" w:rsidP="00BF6A3B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BF6A3B" w:rsidRDefault="00BF6A3B" w:rsidP="00BF6A3B">
      <w:pPr>
        <w:pStyle w:val="Corpodetexto"/>
        <w:spacing w:before="221" w:line="265" w:lineRule="auto"/>
        <w:ind w:left="1276" w:right="538" w:firstLine="3296"/>
        <w:jc w:val="both"/>
        <w:rPr>
          <w:color w:val="383834"/>
          <w:sz w:val="24"/>
          <w:szCs w:val="24"/>
          <w:lang w:val="pt-BR"/>
        </w:rPr>
      </w:pPr>
      <w:r w:rsidRPr="00BF6A3B">
        <w:rPr>
          <w:color w:val="383834"/>
          <w:sz w:val="24"/>
          <w:szCs w:val="24"/>
          <w:lang w:val="pt-BR"/>
        </w:rPr>
        <w:t>Art.</w:t>
      </w:r>
      <w:r w:rsidRPr="00BF6A3B">
        <w:rPr>
          <w:color w:val="383834"/>
          <w:spacing w:val="-46"/>
          <w:sz w:val="24"/>
          <w:szCs w:val="24"/>
          <w:lang w:val="pt-BR"/>
        </w:rPr>
        <w:t xml:space="preserve"> </w:t>
      </w:r>
      <w:r w:rsidRPr="00BF6A3B">
        <w:rPr>
          <w:color w:val="383834"/>
          <w:sz w:val="24"/>
          <w:szCs w:val="24"/>
          <w:lang w:val="pt-BR"/>
        </w:rPr>
        <w:t>2º</w:t>
      </w:r>
      <w:r w:rsidRPr="00BF6A3B">
        <w:rPr>
          <w:color w:val="383834"/>
          <w:spacing w:val="58"/>
          <w:sz w:val="24"/>
          <w:szCs w:val="24"/>
          <w:lang w:val="pt-BR"/>
        </w:rPr>
        <w:t xml:space="preserve"> </w:t>
      </w:r>
      <w:r w:rsidRPr="00BF6A3B">
        <w:rPr>
          <w:color w:val="383834"/>
          <w:sz w:val="24"/>
          <w:szCs w:val="24"/>
          <w:lang w:val="pt-BR"/>
        </w:rPr>
        <w:t>Este</w:t>
      </w:r>
      <w:r w:rsidRPr="00BF6A3B">
        <w:rPr>
          <w:color w:val="383834"/>
          <w:spacing w:val="-48"/>
          <w:sz w:val="24"/>
          <w:szCs w:val="24"/>
          <w:lang w:val="pt-BR"/>
        </w:rPr>
        <w:t xml:space="preserve"> </w:t>
      </w:r>
      <w:r w:rsidRPr="00BF6A3B">
        <w:rPr>
          <w:color w:val="21211C"/>
          <w:sz w:val="24"/>
          <w:szCs w:val="24"/>
          <w:lang w:val="pt-BR"/>
        </w:rPr>
        <w:t>Decreto</w:t>
      </w:r>
      <w:r w:rsidRPr="00BF6A3B">
        <w:rPr>
          <w:color w:val="21211C"/>
          <w:spacing w:val="-44"/>
          <w:sz w:val="24"/>
          <w:szCs w:val="24"/>
          <w:lang w:val="pt-BR"/>
        </w:rPr>
        <w:t xml:space="preserve"> </w:t>
      </w:r>
      <w:r w:rsidRPr="00BF6A3B">
        <w:rPr>
          <w:color w:val="383834"/>
          <w:sz w:val="24"/>
          <w:szCs w:val="24"/>
          <w:lang w:val="pt-BR"/>
        </w:rPr>
        <w:t>entrará</w:t>
      </w:r>
      <w:r w:rsidRPr="00BF6A3B">
        <w:rPr>
          <w:color w:val="383834"/>
          <w:spacing w:val="-50"/>
          <w:sz w:val="24"/>
          <w:szCs w:val="24"/>
          <w:lang w:val="pt-BR"/>
        </w:rPr>
        <w:t xml:space="preserve"> </w:t>
      </w:r>
      <w:r w:rsidRPr="00BF6A3B">
        <w:rPr>
          <w:color w:val="383834"/>
          <w:sz w:val="24"/>
          <w:szCs w:val="24"/>
          <w:lang w:val="pt-BR"/>
        </w:rPr>
        <w:t>em</w:t>
      </w:r>
      <w:r w:rsidRPr="00BF6A3B">
        <w:rPr>
          <w:color w:val="383834"/>
          <w:spacing w:val="-58"/>
          <w:sz w:val="24"/>
          <w:szCs w:val="24"/>
          <w:lang w:val="pt-BR"/>
        </w:rPr>
        <w:t xml:space="preserve"> </w:t>
      </w:r>
      <w:r w:rsidRPr="00BF6A3B">
        <w:rPr>
          <w:color w:val="383834"/>
          <w:sz w:val="24"/>
          <w:szCs w:val="24"/>
          <w:lang w:val="pt-BR"/>
        </w:rPr>
        <w:t>vigor</w:t>
      </w:r>
      <w:r w:rsidRPr="00BF6A3B">
        <w:rPr>
          <w:color w:val="383834"/>
          <w:w w:val="90"/>
          <w:sz w:val="24"/>
          <w:szCs w:val="24"/>
          <w:lang w:val="pt-BR"/>
        </w:rPr>
        <w:t xml:space="preserve"> </w:t>
      </w:r>
      <w:r w:rsidRPr="00BF6A3B">
        <w:rPr>
          <w:color w:val="383834"/>
          <w:sz w:val="24"/>
          <w:szCs w:val="24"/>
          <w:lang w:val="pt-BR"/>
        </w:rPr>
        <w:t>na</w:t>
      </w:r>
      <w:r w:rsidRPr="00BF6A3B">
        <w:rPr>
          <w:color w:val="383834"/>
          <w:spacing w:val="-86"/>
          <w:sz w:val="24"/>
          <w:szCs w:val="24"/>
          <w:lang w:val="pt-BR"/>
        </w:rPr>
        <w:t xml:space="preserve"> </w:t>
      </w:r>
      <w:r w:rsidRPr="00BF6A3B">
        <w:rPr>
          <w:color w:val="383834"/>
          <w:sz w:val="24"/>
          <w:szCs w:val="24"/>
          <w:lang w:val="pt-BR"/>
        </w:rPr>
        <w:t>data</w:t>
      </w:r>
      <w:r w:rsidRPr="00BF6A3B">
        <w:rPr>
          <w:color w:val="383834"/>
          <w:spacing w:val="-80"/>
          <w:sz w:val="24"/>
          <w:szCs w:val="24"/>
          <w:lang w:val="pt-BR"/>
        </w:rPr>
        <w:t xml:space="preserve"> </w:t>
      </w:r>
      <w:r w:rsidRPr="00BF6A3B">
        <w:rPr>
          <w:color w:val="383834"/>
          <w:sz w:val="24"/>
          <w:szCs w:val="24"/>
          <w:lang w:val="pt-BR"/>
        </w:rPr>
        <w:t>de</w:t>
      </w:r>
      <w:r w:rsidRPr="00BF6A3B">
        <w:rPr>
          <w:color w:val="383834"/>
          <w:spacing w:val="-74"/>
          <w:sz w:val="24"/>
          <w:szCs w:val="24"/>
          <w:lang w:val="pt-BR"/>
        </w:rPr>
        <w:t xml:space="preserve"> </w:t>
      </w:r>
      <w:r w:rsidRPr="00BF6A3B">
        <w:rPr>
          <w:color w:val="383834"/>
          <w:sz w:val="24"/>
          <w:szCs w:val="24"/>
          <w:lang w:val="pt-BR"/>
        </w:rPr>
        <w:t>sua</w:t>
      </w:r>
      <w:r w:rsidRPr="00BF6A3B">
        <w:rPr>
          <w:color w:val="383834"/>
          <w:spacing w:val="-90"/>
          <w:sz w:val="24"/>
          <w:szCs w:val="24"/>
          <w:lang w:val="pt-BR"/>
        </w:rPr>
        <w:t xml:space="preserve"> </w:t>
      </w:r>
      <w:r w:rsidRPr="00BF6A3B">
        <w:rPr>
          <w:color w:val="383834"/>
          <w:sz w:val="24"/>
          <w:szCs w:val="24"/>
          <w:lang w:val="pt-BR"/>
        </w:rPr>
        <w:t>publicação,</w:t>
      </w:r>
      <w:r w:rsidRPr="00BF6A3B">
        <w:rPr>
          <w:color w:val="383834"/>
          <w:spacing w:val="-68"/>
          <w:sz w:val="24"/>
          <w:szCs w:val="24"/>
          <w:lang w:val="pt-BR"/>
        </w:rPr>
        <w:t xml:space="preserve"> </w:t>
      </w:r>
      <w:r w:rsidRPr="00BF6A3B">
        <w:rPr>
          <w:color w:val="5B5B56"/>
          <w:spacing w:val="-1"/>
          <w:sz w:val="24"/>
          <w:szCs w:val="24"/>
          <w:lang w:val="pt-BR"/>
        </w:rPr>
        <w:t>f</w:t>
      </w:r>
      <w:r w:rsidRPr="00BF6A3B">
        <w:rPr>
          <w:color w:val="383834"/>
          <w:spacing w:val="-2"/>
          <w:sz w:val="24"/>
          <w:szCs w:val="24"/>
          <w:lang w:val="pt-BR"/>
        </w:rPr>
        <w:t>icando</w:t>
      </w:r>
      <w:r w:rsidRPr="00BF6A3B">
        <w:rPr>
          <w:color w:val="383834"/>
          <w:spacing w:val="-77"/>
          <w:sz w:val="24"/>
          <w:szCs w:val="24"/>
          <w:lang w:val="pt-BR"/>
        </w:rPr>
        <w:t xml:space="preserve"> </w:t>
      </w:r>
      <w:r w:rsidRPr="00BF6A3B">
        <w:rPr>
          <w:color w:val="383834"/>
          <w:sz w:val="24"/>
          <w:szCs w:val="24"/>
          <w:lang w:val="pt-BR"/>
        </w:rPr>
        <w:t>revogadas</w:t>
      </w:r>
      <w:r w:rsidRPr="00BF6A3B">
        <w:rPr>
          <w:color w:val="383834"/>
          <w:spacing w:val="-71"/>
          <w:sz w:val="24"/>
          <w:szCs w:val="24"/>
          <w:lang w:val="pt-BR"/>
        </w:rPr>
        <w:t xml:space="preserve"> </w:t>
      </w:r>
      <w:r w:rsidRPr="00BF6A3B">
        <w:rPr>
          <w:color w:val="383834"/>
          <w:sz w:val="24"/>
          <w:szCs w:val="24"/>
          <w:lang w:val="pt-BR"/>
        </w:rPr>
        <w:t>as</w:t>
      </w:r>
      <w:r w:rsidRPr="00BF6A3B">
        <w:rPr>
          <w:color w:val="383834"/>
          <w:spacing w:val="-80"/>
          <w:sz w:val="24"/>
          <w:szCs w:val="24"/>
          <w:lang w:val="pt-BR"/>
        </w:rPr>
        <w:t xml:space="preserve"> </w:t>
      </w:r>
      <w:r w:rsidRPr="00BF6A3B">
        <w:rPr>
          <w:color w:val="383834"/>
          <w:sz w:val="24"/>
          <w:szCs w:val="24"/>
          <w:lang w:val="pt-BR"/>
        </w:rPr>
        <w:t>disposições</w:t>
      </w:r>
      <w:r w:rsidRPr="00BF6A3B">
        <w:rPr>
          <w:color w:val="383834"/>
          <w:spacing w:val="4"/>
          <w:sz w:val="24"/>
          <w:szCs w:val="24"/>
          <w:lang w:val="pt-BR"/>
        </w:rPr>
        <w:t xml:space="preserve"> </w:t>
      </w:r>
      <w:r w:rsidRPr="00BF6A3B">
        <w:rPr>
          <w:color w:val="383834"/>
          <w:sz w:val="24"/>
          <w:szCs w:val="24"/>
          <w:lang w:val="pt-BR"/>
        </w:rPr>
        <w:t>em</w:t>
      </w:r>
      <w:r w:rsidRPr="00BF6A3B">
        <w:rPr>
          <w:color w:val="383834"/>
          <w:spacing w:val="23"/>
          <w:w w:val="90"/>
          <w:sz w:val="24"/>
          <w:szCs w:val="24"/>
          <w:lang w:val="pt-BR"/>
        </w:rPr>
        <w:t xml:space="preserve"> </w:t>
      </w:r>
      <w:r w:rsidRPr="00BF6A3B">
        <w:rPr>
          <w:color w:val="383834"/>
          <w:sz w:val="24"/>
          <w:szCs w:val="24"/>
          <w:lang w:val="pt-BR"/>
        </w:rPr>
        <w:t>contrário.</w:t>
      </w:r>
    </w:p>
    <w:p w:rsidR="00503BB2" w:rsidRPr="00BF6A3B" w:rsidRDefault="00503BB2" w:rsidP="00BF6A3B">
      <w:pPr>
        <w:pStyle w:val="Corpodetexto"/>
        <w:spacing w:before="221" w:line="265" w:lineRule="auto"/>
        <w:ind w:left="1276" w:right="538" w:firstLine="3296"/>
        <w:jc w:val="both"/>
        <w:rPr>
          <w:color w:val="383834"/>
          <w:sz w:val="24"/>
          <w:szCs w:val="24"/>
          <w:lang w:val="pt-BR"/>
        </w:rPr>
      </w:pPr>
      <w:bookmarkStart w:id="0" w:name="_GoBack"/>
      <w:bookmarkEnd w:id="0"/>
    </w:p>
    <w:p w:rsidR="00BF6A3B" w:rsidRDefault="00BF6A3B" w:rsidP="00BF6A3B">
      <w:pPr>
        <w:pStyle w:val="Corpodetexto"/>
        <w:spacing w:before="221" w:line="265" w:lineRule="auto"/>
        <w:ind w:left="1276" w:right="538" w:firstLine="3296"/>
        <w:jc w:val="both"/>
        <w:rPr>
          <w:color w:val="383834"/>
          <w:sz w:val="24"/>
          <w:szCs w:val="24"/>
          <w:lang w:val="pt-BR"/>
        </w:rPr>
      </w:pPr>
      <w:r w:rsidRPr="00BF6A3B">
        <w:rPr>
          <w:color w:val="383834"/>
          <w:sz w:val="24"/>
          <w:szCs w:val="24"/>
          <w:lang w:val="pt-BR"/>
        </w:rPr>
        <w:t>Porto Velho RO, 27 de março de 1985.</w:t>
      </w:r>
    </w:p>
    <w:p w:rsidR="00BF6A3B" w:rsidRDefault="00BF6A3B" w:rsidP="00BF6A3B">
      <w:pPr>
        <w:widowControl/>
        <w:spacing w:after="200" w:line="276" w:lineRule="auto"/>
        <w:rPr>
          <w:rFonts w:ascii="Courier New" w:eastAsia="Calibri" w:hAnsi="Courier New" w:cs="Courier New"/>
          <w:lang w:val="pt-BR"/>
        </w:rPr>
      </w:pPr>
    </w:p>
    <w:p w:rsidR="00BF6A3B" w:rsidRPr="00BF6A3B" w:rsidRDefault="00BF6A3B" w:rsidP="00BF6A3B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4"/>
          <w:szCs w:val="24"/>
          <w:lang w:val="pt-BR"/>
        </w:rPr>
      </w:pPr>
      <w:r w:rsidRPr="00BF6A3B">
        <w:rPr>
          <w:rFonts w:ascii="Courier New" w:eastAsia="Calibri" w:hAnsi="Courier New" w:cs="Courier New"/>
          <w:sz w:val="24"/>
          <w:szCs w:val="24"/>
          <w:lang w:val="pt-BR"/>
        </w:rPr>
        <w:t>Jorge Teixeira de Oliveira</w:t>
      </w:r>
    </w:p>
    <w:p w:rsidR="00BF6A3B" w:rsidRPr="00BF6A3B" w:rsidRDefault="00BF6A3B" w:rsidP="00BF6A3B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4"/>
          <w:szCs w:val="24"/>
          <w:lang w:val="pt-BR"/>
        </w:rPr>
      </w:pPr>
      <w:r w:rsidRPr="00BF6A3B">
        <w:rPr>
          <w:rFonts w:ascii="Courier New" w:eastAsia="Calibri" w:hAnsi="Courier New" w:cs="Courier New"/>
          <w:sz w:val="24"/>
          <w:szCs w:val="24"/>
          <w:lang w:val="pt-BR"/>
        </w:rPr>
        <w:t>Governador</w:t>
      </w:r>
    </w:p>
    <w:p w:rsidR="00BF6A3B" w:rsidRPr="00BF6A3B" w:rsidRDefault="00BF6A3B" w:rsidP="00BF6A3B">
      <w:pPr>
        <w:widowControl/>
        <w:spacing w:after="200" w:line="276" w:lineRule="auto"/>
        <w:rPr>
          <w:rFonts w:ascii="Courier New" w:eastAsia="Calibri" w:hAnsi="Courier New" w:cs="Courier New"/>
          <w:sz w:val="24"/>
          <w:szCs w:val="24"/>
          <w:lang w:val="pt-BR"/>
        </w:rPr>
      </w:pPr>
    </w:p>
    <w:p w:rsidR="00BF6A3B" w:rsidRPr="00BF6A3B" w:rsidRDefault="00BF6A3B" w:rsidP="00BF6A3B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4"/>
          <w:szCs w:val="24"/>
          <w:lang w:val="pt-BR"/>
        </w:rPr>
      </w:pPr>
      <w:r>
        <w:rPr>
          <w:rFonts w:ascii="Courier New" w:eastAsia="Calibri" w:hAnsi="Courier New" w:cs="Courier New"/>
          <w:sz w:val="24"/>
          <w:szCs w:val="24"/>
          <w:lang w:val="pt-BR"/>
        </w:rPr>
        <w:t>Hamilton Almeida Silva</w:t>
      </w:r>
    </w:p>
    <w:p w:rsidR="00BF6A3B" w:rsidRPr="00BF6A3B" w:rsidRDefault="00BF6A3B" w:rsidP="00BF6A3B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4"/>
          <w:szCs w:val="24"/>
          <w:lang w:val="pt-BR"/>
        </w:rPr>
      </w:pPr>
      <w:r>
        <w:rPr>
          <w:rFonts w:ascii="Courier New" w:eastAsia="Calibri" w:hAnsi="Courier New" w:cs="Courier New"/>
          <w:sz w:val="24"/>
          <w:szCs w:val="24"/>
          <w:lang w:val="pt-BR"/>
        </w:rPr>
        <w:t>Secretário da Fazenda</w:t>
      </w:r>
    </w:p>
    <w:p w:rsidR="00BF6A3B" w:rsidRDefault="00BF6A3B" w:rsidP="00BF6A3B">
      <w:pPr>
        <w:pStyle w:val="Corpodetexto"/>
        <w:spacing w:before="221" w:line="265" w:lineRule="auto"/>
        <w:ind w:left="1276" w:right="538" w:firstLine="3296"/>
        <w:jc w:val="both"/>
        <w:rPr>
          <w:color w:val="383834"/>
          <w:sz w:val="24"/>
          <w:szCs w:val="24"/>
          <w:lang w:val="pt-BR"/>
        </w:rPr>
      </w:pPr>
    </w:p>
    <w:p w:rsidR="00BF6A3B" w:rsidRPr="00BF6A3B" w:rsidRDefault="00BF6A3B" w:rsidP="00BF6A3B">
      <w:pPr>
        <w:pStyle w:val="Corpodetexto"/>
        <w:spacing w:before="221" w:line="265" w:lineRule="auto"/>
        <w:ind w:left="1276" w:right="538" w:firstLine="3296"/>
        <w:jc w:val="both"/>
        <w:rPr>
          <w:sz w:val="24"/>
          <w:szCs w:val="24"/>
          <w:lang w:val="pt-BR"/>
        </w:rPr>
      </w:pPr>
    </w:p>
    <w:p w:rsidR="00DD279D" w:rsidRPr="00BF6A3B" w:rsidRDefault="00DD279D" w:rsidP="00BF6A3B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DD279D" w:rsidRPr="00BF6A3B" w:rsidRDefault="00DD279D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sectPr w:rsidR="00DD279D" w:rsidRPr="00BF6A3B">
      <w:pgSz w:w="11900" w:h="17400"/>
      <w:pgMar w:top="0" w:right="4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D279D"/>
    <w:rsid w:val="003147D5"/>
    <w:rsid w:val="00503BB2"/>
    <w:rsid w:val="00940FC6"/>
    <w:rsid w:val="00BF6A3B"/>
    <w:rsid w:val="00DD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472"/>
    </w:pPr>
    <w:rPr>
      <w:rFonts w:ascii="Courier New" w:eastAsia="Courier New" w:hAnsi="Courier New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40F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FC6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BF6A3B"/>
    <w:rPr>
      <w:rFonts w:ascii="Courier New" w:eastAsia="Courier New" w:hAnsi="Courier New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167</Words>
  <Characters>905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5</cp:revision>
  <dcterms:created xsi:type="dcterms:W3CDTF">2016-10-03T08:35:00Z</dcterms:created>
  <dcterms:modified xsi:type="dcterms:W3CDTF">2016-10-05T15:57:00Z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2016-10-03T00:00:00Z</vt:filetime>
  </property>
</Properties>
</file>