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C5" w:rsidRPr="00947CB8" w:rsidRDefault="00947CB8" w:rsidP="00947C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DECRETO Nº 2540 DE 29 DE NOVEMBRO DE 1984.</w:t>
      </w:r>
      <w:proofErr w:type="gramEnd"/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096FCE" w:rsidP="00947CB8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47CB8">
        <w:rPr>
          <w:rFonts w:ascii="Times New Roman" w:eastAsia="Courier New" w:hAnsi="Times New Roman" w:cs="Times New Roman"/>
          <w:sz w:val="24"/>
          <w:szCs w:val="24"/>
        </w:rPr>
        <w:t>O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GOVERNADOR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DO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ESTADO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947CB8">
        <w:rPr>
          <w:rFonts w:ascii="Times New Roman" w:eastAsia="Courier New" w:hAnsi="Times New Roman" w:cs="Times New Roman"/>
          <w:sz w:val="24"/>
          <w:szCs w:val="24"/>
        </w:rPr>
        <w:t>RONDÔNIA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,</w:t>
      </w:r>
      <w:proofErr w:type="gram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n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o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u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so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de</w:t>
      </w:r>
      <w:r w:rsid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suas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atribuiç</w:t>
      </w:r>
      <w:r w:rsidR="00947CB8" w:rsidRPr="00947CB8">
        <w:rPr>
          <w:rFonts w:ascii="Times New Roman" w:eastAsia="Courier New" w:hAnsi="Times New Roman" w:cs="Times New Roman"/>
          <w:sz w:val="24"/>
          <w:szCs w:val="24"/>
        </w:rPr>
        <w:t>õ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es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legais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872C5" w:rsidRPr="00947CB8" w:rsidRDefault="002872C5" w:rsidP="00947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096FCE" w:rsidP="00947CB8">
      <w:pPr>
        <w:ind w:right="622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47CB8">
        <w:rPr>
          <w:rFonts w:ascii="Times New Roman" w:eastAsia="Courier New" w:hAnsi="Times New Roman" w:cs="Times New Roman"/>
          <w:sz w:val="24"/>
          <w:szCs w:val="24"/>
        </w:rPr>
        <w:t>DECRET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A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096FCE" w:rsidP="00947CB8">
      <w:pPr>
        <w:tabs>
          <w:tab w:val="left" w:pos="8699"/>
        </w:tabs>
        <w:ind w:right="209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47CB8">
        <w:rPr>
          <w:rFonts w:ascii="Times New Roman" w:eastAsia="Courier New" w:hAnsi="Times New Roman" w:cs="Times New Roman"/>
          <w:sz w:val="24"/>
          <w:szCs w:val="24"/>
        </w:rPr>
        <w:t>Art.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1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47CB8">
        <w:rPr>
          <w:rFonts w:ascii="Times New Roman" w:eastAsia="Courier New" w:hAnsi="Times New Roman" w:cs="Times New Roman"/>
          <w:sz w:val="24"/>
          <w:szCs w:val="24"/>
        </w:rPr>
        <w:t>º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-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Fica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alterada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a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Pr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o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g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ramação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das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Qu</w:t>
      </w:r>
      <w:r w:rsidR="00947CB8">
        <w:rPr>
          <w:rFonts w:ascii="Times New Roman" w:eastAsia="Courier New" w:hAnsi="Times New Roman" w:cs="Times New Roman"/>
          <w:sz w:val="24"/>
          <w:szCs w:val="24"/>
        </w:rPr>
        <w:t>o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tas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Trimestrais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no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Orça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m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nto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Vigente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do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Hospit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a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l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de</w:t>
      </w:r>
      <w:r w:rsid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Base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47CB8"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proofErr w:type="spellStart"/>
      <w:r w:rsidR="00947CB8">
        <w:rPr>
          <w:rFonts w:ascii="Times New Roman" w:eastAsia="Courier New" w:hAnsi="Times New Roman" w:cs="Times New Roman"/>
          <w:sz w:val="24"/>
          <w:szCs w:val="24"/>
        </w:rPr>
        <w:t>Rondô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n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i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a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>,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estab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l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ec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i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a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pelo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D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ecreto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47CB8">
        <w:rPr>
          <w:rFonts w:ascii="Times New Roman" w:eastAsia="Courier New" w:hAnsi="Times New Roman" w:cs="Times New Roman"/>
          <w:sz w:val="24"/>
          <w:szCs w:val="24"/>
        </w:rPr>
        <w:t>nº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1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.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800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28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de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z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embro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1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983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conforme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discrimi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n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ação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694" w:type="dxa"/>
        <w:tblLayout w:type="fixed"/>
        <w:tblLook w:val="01E0" w:firstRow="1" w:lastRow="1" w:firstColumn="1" w:lastColumn="1" w:noHBand="0" w:noVBand="0"/>
      </w:tblPr>
      <w:tblGrid>
        <w:gridCol w:w="2610"/>
        <w:gridCol w:w="3100"/>
      </w:tblGrid>
      <w:tr w:rsidR="00947CB8" w:rsidRPr="00947CB8">
        <w:trPr>
          <w:trHeight w:hRule="exact" w:val="39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27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I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1136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69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004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00</w:t>
            </w:r>
          </w:p>
        </w:tc>
      </w:tr>
      <w:tr w:rsidR="00947CB8" w:rsidRPr="00947CB8">
        <w:trPr>
          <w:trHeight w:hRule="exact" w:val="35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153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II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TRIM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E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STRE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112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005.878,00</w:t>
            </w:r>
          </w:p>
        </w:tc>
      </w:tr>
      <w:tr w:rsidR="00947CB8" w:rsidRPr="00947CB8">
        <w:trPr>
          <w:trHeight w:hRule="exact" w:val="35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4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III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112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43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.461.85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00</w:t>
            </w:r>
          </w:p>
        </w:tc>
      </w:tr>
      <w:tr w:rsidR="00947CB8" w:rsidRPr="00947CB8">
        <w:trPr>
          <w:trHeight w:hRule="exact" w:val="35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153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IV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TRIMESTRE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111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48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297.524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,00</w:t>
            </w:r>
          </w:p>
        </w:tc>
      </w:tr>
      <w:tr w:rsidR="00947CB8" w:rsidRPr="00947CB8">
        <w:trPr>
          <w:trHeight w:hRule="exact" w:val="39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50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872C5" w:rsidRPr="00947CB8" w:rsidRDefault="00096FCE" w:rsidP="00947CB8">
            <w:pPr>
              <w:pStyle w:val="TableParagraph"/>
              <w:ind w:left="102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52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869.260,00</w:t>
            </w:r>
          </w:p>
        </w:tc>
      </w:tr>
    </w:tbl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096FCE" w:rsidP="00947CB8">
      <w:pPr>
        <w:tabs>
          <w:tab w:val="left" w:pos="9083"/>
        </w:tabs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47CB8">
        <w:rPr>
          <w:rFonts w:ascii="Times New Roman" w:eastAsia="Courier New" w:hAnsi="Times New Roman" w:cs="Times New Roman"/>
          <w:sz w:val="24"/>
          <w:szCs w:val="24"/>
        </w:rPr>
        <w:t>Art.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47CB8">
        <w:rPr>
          <w:rFonts w:ascii="Times New Roman" w:eastAsia="Courier New" w:hAnsi="Times New Roman" w:cs="Times New Roman"/>
          <w:sz w:val="24"/>
          <w:szCs w:val="24"/>
        </w:rPr>
        <w:t>2º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-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Este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Decreto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ntrará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em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v</w:t>
      </w:r>
      <w:r w:rsidR="00947CB8">
        <w:rPr>
          <w:rFonts w:ascii="Times New Roman" w:eastAsia="Courier New" w:hAnsi="Times New Roman" w:cs="Times New Roman"/>
          <w:sz w:val="24"/>
          <w:szCs w:val="24"/>
        </w:rPr>
        <w:t xml:space="preserve">igor </w:t>
      </w:r>
      <w:proofErr w:type="spellStart"/>
      <w:proofErr w:type="gramStart"/>
      <w:r w:rsidRPr="00947CB8">
        <w:rPr>
          <w:rFonts w:ascii="Times New Roman" w:eastAsia="Courier New" w:hAnsi="Times New Roman" w:cs="Times New Roman"/>
          <w:sz w:val="24"/>
          <w:szCs w:val="24"/>
        </w:rPr>
        <w:t>n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a</w:t>
      </w:r>
      <w:proofErr w:type="spellEnd"/>
      <w:proofErr w:type="gramEnd"/>
      <w:r w:rsid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data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d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e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sua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publicaçã</w:t>
      </w:r>
      <w:r w:rsidRPr="00947CB8">
        <w:rPr>
          <w:rFonts w:ascii="Times New Roman" w:eastAsia="Courier New" w:hAnsi="Times New Roman" w:cs="Times New Roman"/>
          <w:sz w:val="24"/>
          <w:szCs w:val="24"/>
        </w:rPr>
        <w:t>o</w:t>
      </w:r>
      <w:proofErr w:type="spellEnd"/>
      <w:r w:rsidRPr="00947CB8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12365E" w:rsidRDefault="00096FCE" w:rsidP="0012365E">
      <w:pPr>
        <w:ind w:left="2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CB8">
        <w:rPr>
          <w:rFonts w:ascii="Times New Roman" w:eastAsia="Times New Roman" w:hAnsi="Times New Roman" w:cs="Times New Roman"/>
          <w:sz w:val="24"/>
          <w:szCs w:val="24"/>
        </w:rPr>
        <w:t xml:space="preserve">JANILENE </w:t>
      </w:r>
      <w:r w:rsidRPr="0094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Times New Roman" w:hAnsi="Times New Roman" w:cs="Times New Roman"/>
          <w:sz w:val="24"/>
          <w:szCs w:val="24"/>
        </w:rPr>
        <w:t>VASCO</w:t>
      </w:r>
      <w:r w:rsidR="0012365E">
        <w:rPr>
          <w:rFonts w:ascii="Times New Roman" w:eastAsia="Times New Roman" w:hAnsi="Times New Roman" w:cs="Times New Roman"/>
          <w:sz w:val="24"/>
          <w:szCs w:val="24"/>
        </w:rPr>
        <w:t>NCELOS</w:t>
      </w:r>
      <w:proofErr w:type="gramEnd"/>
      <w:r w:rsidRPr="0094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eastAsia="Times New Roman" w:hAnsi="Times New Roman" w:cs="Times New Roman"/>
          <w:sz w:val="24"/>
          <w:szCs w:val="24"/>
        </w:rPr>
        <w:t>MELO</w:t>
      </w:r>
    </w:p>
    <w:p w:rsidR="002872C5" w:rsidRPr="00947CB8" w:rsidRDefault="0012365E" w:rsidP="00947CB8">
      <w:pPr>
        <w:tabs>
          <w:tab w:val="left" w:pos="4379"/>
        </w:tabs>
        <w:ind w:left="2809"/>
        <w:jc w:val="center"/>
        <w:rPr>
          <w:rFonts w:ascii="Times New Roman" w:eastAsia="Courier New" w:hAnsi="Times New Roman" w:cs="Times New Roman"/>
          <w:sz w:val="24"/>
          <w:szCs w:val="24"/>
        </w:rPr>
        <w:sectPr w:rsidR="002872C5" w:rsidRPr="00947CB8" w:rsidSect="00947CB8">
          <w:headerReference w:type="default" r:id="rId7"/>
          <w:type w:val="nextColumn"/>
          <w:pgSz w:w="11794" w:h="17560"/>
          <w:pgMar w:top="1134" w:right="567" w:bottom="567" w:left="1134" w:header="720" w:footer="720" w:gutter="0"/>
          <w:cols w:space="720"/>
        </w:sectPr>
      </w:pP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Go</w:t>
      </w:r>
      <w:r>
        <w:rPr>
          <w:rFonts w:ascii="Times New Roman" w:eastAsia="Courier New" w:hAnsi="Times New Roman" w:cs="Times New Roman"/>
          <w:sz w:val="24"/>
          <w:szCs w:val="24"/>
        </w:rPr>
        <w:t>vernadora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Exercício</w:t>
      </w:r>
      <w:proofErr w:type="spellEnd"/>
    </w:p>
    <w:p w:rsidR="002872C5" w:rsidRPr="00947CB8" w:rsidRDefault="00096FCE" w:rsidP="00947CB8">
      <w:pPr>
        <w:pStyle w:val="Corpodetexto"/>
        <w:ind w:left="0" w:right="1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CB8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="00947CB8">
        <w:rPr>
          <w:rFonts w:ascii="Times New Roman" w:hAnsi="Times New Roman" w:cs="Times New Roman"/>
          <w:sz w:val="24"/>
          <w:szCs w:val="24"/>
        </w:rPr>
        <w:t>3º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-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CB8">
        <w:rPr>
          <w:rFonts w:ascii="Times New Roman" w:hAnsi="Times New Roman" w:cs="Times New Roman"/>
          <w:sz w:val="24"/>
          <w:szCs w:val="24"/>
        </w:rPr>
        <w:t>Fica</w:t>
      </w:r>
      <w:proofErr w:type="spellEnd"/>
      <w:proofErr w:type="gramEnd"/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hAnsi="Times New Roman" w:cs="Times New Roman"/>
          <w:sz w:val="24"/>
          <w:szCs w:val="24"/>
        </w:rPr>
        <w:t>alterada</w:t>
      </w:r>
      <w:proofErr w:type="spellEnd"/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a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Programação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Orçamentária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da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Despesa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dessas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Unidades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Orçamentárias,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hAnsi="Times New Roman" w:cs="Times New Roman"/>
          <w:sz w:val="24"/>
          <w:szCs w:val="24"/>
        </w:rPr>
        <w:t>estabelecida</w:t>
      </w:r>
      <w:proofErr w:type="spellEnd"/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B8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="00947CB8">
        <w:rPr>
          <w:rFonts w:ascii="Times New Roman" w:hAnsi="Times New Roman" w:cs="Times New Roman"/>
          <w:sz w:val="24"/>
          <w:szCs w:val="24"/>
        </w:rPr>
        <w:t>nº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1.800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de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28.12.83.</w:t>
      </w:r>
    </w:p>
    <w:p w:rsidR="002872C5" w:rsidRPr="00947CB8" w:rsidRDefault="002872C5" w:rsidP="00947C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096FCE" w:rsidP="0012365E">
      <w:pPr>
        <w:pStyle w:val="Corpodetexto"/>
        <w:tabs>
          <w:tab w:val="left" w:pos="9532"/>
        </w:tabs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947CB8">
        <w:rPr>
          <w:rFonts w:ascii="Times New Roman" w:hAnsi="Times New Roman" w:cs="Times New Roman"/>
          <w:sz w:val="24"/>
          <w:szCs w:val="24"/>
        </w:rPr>
        <w:t>SECRETARIA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DE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ESTADO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DO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PLANEJAMENTO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Pr="00947CB8">
        <w:rPr>
          <w:rFonts w:ascii="Times New Roman" w:hAnsi="Times New Roman" w:cs="Times New Roman"/>
          <w:sz w:val="24"/>
          <w:szCs w:val="24"/>
        </w:rPr>
        <w:t>E</w:t>
      </w:r>
      <w:r w:rsidRPr="00947CB8">
        <w:rPr>
          <w:rFonts w:ascii="Times New Roman" w:hAnsi="Times New Roman" w:cs="Times New Roman"/>
          <w:sz w:val="24"/>
          <w:szCs w:val="24"/>
        </w:rPr>
        <w:t xml:space="preserve"> </w:t>
      </w:r>
      <w:r w:rsidR="00947CB8">
        <w:rPr>
          <w:rFonts w:ascii="Times New Roman" w:hAnsi="Times New Roman" w:cs="Times New Roman"/>
          <w:sz w:val="24"/>
          <w:szCs w:val="24"/>
        </w:rPr>
        <w:t xml:space="preserve">COORDENAÇÃO </w:t>
      </w:r>
      <w:r w:rsidRPr="00947CB8">
        <w:rPr>
          <w:rFonts w:ascii="Times New Roman" w:hAnsi="Times New Roman" w:cs="Times New Roman"/>
          <w:sz w:val="24"/>
          <w:szCs w:val="24"/>
        </w:rPr>
        <w:t>GE</w:t>
      </w:r>
      <w:r w:rsidRPr="00947CB8">
        <w:rPr>
          <w:rFonts w:ascii="Times New Roman" w:hAnsi="Times New Roman" w:cs="Times New Roman"/>
          <w:sz w:val="24"/>
          <w:szCs w:val="24"/>
        </w:rPr>
        <w:t>RAL</w:t>
      </w:r>
    </w:p>
    <w:p w:rsidR="0012365E" w:rsidRDefault="0012365E" w:rsidP="0012365E">
      <w:pPr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5099"/>
      </w:tblGrid>
      <w:tr w:rsidR="0012365E" w:rsidTr="0012365E">
        <w:tc>
          <w:tcPr>
            <w:tcW w:w="2580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99" w:type="dxa"/>
          </w:tcPr>
          <w:p w:rsidR="0012365E" w:rsidRPr="00947CB8" w:rsidRDefault="0012365E" w:rsidP="00AF270B">
            <w:pPr>
              <w:pStyle w:val="TableParagraph"/>
              <w:ind w:left="1748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2.744.745.000,00</w:t>
            </w:r>
          </w:p>
        </w:tc>
      </w:tr>
      <w:tr w:rsidR="0012365E" w:rsidTr="0012365E">
        <w:tc>
          <w:tcPr>
            <w:tcW w:w="2580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099" w:type="dxa"/>
          </w:tcPr>
          <w:p w:rsidR="0012365E" w:rsidRDefault="0012365E" w:rsidP="00AF270B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5.068.042.700,00</w:t>
            </w:r>
          </w:p>
        </w:tc>
      </w:tr>
      <w:tr w:rsidR="0012365E" w:rsidTr="0012365E">
        <w:tc>
          <w:tcPr>
            <w:tcW w:w="2580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099" w:type="dxa"/>
          </w:tcPr>
          <w:p w:rsidR="0012365E" w:rsidRPr="00947CB8" w:rsidRDefault="0012365E" w:rsidP="00AF270B">
            <w:pPr>
              <w:pStyle w:val="TableParagraph"/>
              <w:ind w:left="1651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18.876.899.800,00</w:t>
            </w:r>
          </w:p>
        </w:tc>
      </w:tr>
      <w:tr w:rsidR="0012365E" w:rsidTr="0012365E">
        <w:tc>
          <w:tcPr>
            <w:tcW w:w="2580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099" w:type="dxa"/>
          </w:tcPr>
          <w:p w:rsidR="0012365E" w:rsidRDefault="0012365E" w:rsidP="00AF270B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16.341.088.500,00</w:t>
            </w:r>
          </w:p>
        </w:tc>
      </w:tr>
      <w:tr w:rsidR="0012365E" w:rsidTr="0012365E">
        <w:tc>
          <w:tcPr>
            <w:tcW w:w="2580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99" w:type="dxa"/>
          </w:tcPr>
          <w:p w:rsidR="0012365E" w:rsidRDefault="0012365E" w:rsidP="0012365E">
            <w:pPr>
              <w:pStyle w:val="TableParagraph"/>
              <w:ind w:left="1626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43.030.776.000,00</w:t>
            </w:r>
          </w:p>
        </w:tc>
      </w:tr>
    </w:tbl>
    <w:p w:rsidR="0012365E" w:rsidRDefault="0012365E" w:rsidP="0012365E">
      <w:pPr>
        <w:rPr>
          <w:rFonts w:ascii="Times New Roman" w:eastAsia="Courier New" w:hAnsi="Times New Roman" w:cs="Times New Roman"/>
          <w:sz w:val="24"/>
          <w:szCs w:val="24"/>
        </w:rPr>
      </w:pPr>
    </w:p>
    <w:p w:rsidR="002872C5" w:rsidRDefault="00255686" w:rsidP="00255686">
      <w:pPr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SECRETARIA DE ESTADO DE ADMINISTRAÇÃO</w:t>
      </w:r>
    </w:p>
    <w:p w:rsidR="00255686" w:rsidRDefault="00255686" w:rsidP="00947CB8">
      <w:pPr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5099"/>
      </w:tblGrid>
      <w:tr w:rsidR="00255686" w:rsidTr="0012365E">
        <w:tc>
          <w:tcPr>
            <w:tcW w:w="2580" w:type="dxa"/>
          </w:tcPr>
          <w:p w:rsidR="00255686" w:rsidRDefault="00255686" w:rsidP="0012365E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99" w:type="dxa"/>
          </w:tcPr>
          <w:p w:rsidR="00255686" w:rsidRDefault="00255686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5.966.315.000,00</w:t>
            </w:r>
          </w:p>
          <w:p w:rsidR="00255686" w:rsidRDefault="00255686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255686" w:rsidTr="0012365E">
        <w:tc>
          <w:tcPr>
            <w:tcW w:w="2580" w:type="dxa"/>
          </w:tcPr>
          <w:p w:rsidR="00255686" w:rsidRDefault="00255686" w:rsidP="0012365E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099" w:type="dxa"/>
          </w:tcPr>
          <w:p w:rsidR="00255686" w:rsidRDefault="00255686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3.390.178.000,00</w:t>
            </w:r>
          </w:p>
          <w:p w:rsidR="00255686" w:rsidRDefault="00255686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255686" w:rsidTr="0012365E">
        <w:tc>
          <w:tcPr>
            <w:tcW w:w="2580" w:type="dxa"/>
          </w:tcPr>
          <w:p w:rsidR="00255686" w:rsidRDefault="00255686" w:rsidP="0012365E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099" w:type="dxa"/>
          </w:tcPr>
          <w:p w:rsidR="00255686" w:rsidRDefault="00255686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16.083.890.000,00</w:t>
            </w:r>
          </w:p>
          <w:p w:rsidR="00255686" w:rsidRDefault="00255686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2365E" w:rsidTr="0012365E">
        <w:tc>
          <w:tcPr>
            <w:tcW w:w="2580" w:type="dxa"/>
          </w:tcPr>
          <w:p w:rsidR="0012365E" w:rsidRDefault="0012365E" w:rsidP="0012365E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099" w:type="dxa"/>
          </w:tcPr>
          <w:p w:rsidR="0012365E" w:rsidRDefault="0012365E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8.101.140.000,00</w:t>
            </w:r>
          </w:p>
          <w:p w:rsidR="0012365E" w:rsidRDefault="0012365E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2365E" w:rsidTr="0012365E">
        <w:tc>
          <w:tcPr>
            <w:tcW w:w="2580" w:type="dxa"/>
          </w:tcPr>
          <w:p w:rsidR="0012365E" w:rsidRDefault="0012365E" w:rsidP="0012365E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99" w:type="dxa"/>
          </w:tcPr>
          <w:p w:rsidR="0012365E" w:rsidRDefault="0012365E" w:rsidP="0012365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33.541.523.000,00</w:t>
            </w:r>
          </w:p>
        </w:tc>
      </w:tr>
    </w:tbl>
    <w:p w:rsidR="00255686" w:rsidRDefault="00255686" w:rsidP="00947CB8">
      <w:pPr>
        <w:rPr>
          <w:rFonts w:ascii="Times New Roman" w:eastAsia="Courier New" w:hAnsi="Times New Roman" w:cs="Times New Roman"/>
          <w:sz w:val="24"/>
          <w:szCs w:val="24"/>
        </w:rPr>
      </w:pPr>
    </w:p>
    <w:p w:rsidR="00255686" w:rsidRDefault="0012365E" w:rsidP="0012365E">
      <w:pPr>
        <w:ind w:left="2410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SECRETARIA DE ESTADO DE INDÚSTRIA, COMÉRCIO, CIÊNCIA E TECNOLOGIA</w:t>
      </w:r>
    </w:p>
    <w:p w:rsidR="0012365E" w:rsidRDefault="0012365E" w:rsidP="00947CB8">
      <w:pPr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099"/>
      </w:tblGrid>
      <w:tr w:rsidR="0012365E" w:rsidTr="00B30BDF">
        <w:tc>
          <w:tcPr>
            <w:tcW w:w="1559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099" w:type="dxa"/>
          </w:tcPr>
          <w:p w:rsidR="0012365E" w:rsidRPr="00947CB8" w:rsidRDefault="0012365E" w:rsidP="00AF270B">
            <w:pPr>
              <w:pStyle w:val="TableParagraph"/>
              <w:ind w:left="248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224.085.000,00</w:t>
            </w:r>
          </w:p>
        </w:tc>
      </w:tr>
      <w:tr w:rsidR="0012365E" w:rsidTr="00B30BDF">
        <w:tc>
          <w:tcPr>
            <w:tcW w:w="1559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099" w:type="dxa"/>
          </w:tcPr>
          <w:p w:rsidR="0012365E" w:rsidRPr="00947CB8" w:rsidRDefault="0012365E" w:rsidP="00AF270B">
            <w:pPr>
              <w:pStyle w:val="TableParagraph"/>
              <w:ind w:left="248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228.922.000,00</w:t>
            </w:r>
          </w:p>
        </w:tc>
      </w:tr>
      <w:tr w:rsidR="0012365E" w:rsidTr="00B30BDF">
        <w:tc>
          <w:tcPr>
            <w:tcW w:w="1559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099" w:type="dxa"/>
          </w:tcPr>
          <w:p w:rsidR="0012365E" w:rsidRPr="00947CB8" w:rsidRDefault="0012365E" w:rsidP="00AF270B">
            <w:pPr>
              <w:pStyle w:val="TableParagraph"/>
              <w:ind w:left="2489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522.631.000,00</w:t>
            </w:r>
          </w:p>
        </w:tc>
      </w:tr>
      <w:tr w:rsidR="0012365E" w:rsidTr="00B30BDF">
        <w:tc>
          <w:tcPr>
            <w:tcW w:w="1559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099" w:type="dxa"/>
          </w:tcPr>
          <w:p w:rsidR="0012365E" w:rsidRPr="00947CB8" w:rsidRDefault="0012365E" w:rsidP="00AF270B">
            <w:pPr>
              <w:pStyle w:val="TableParagraph"/>
              <w:ind w:left="248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489.449.000,00</w:t>
            </w:r>
          </w:p>
        </w:tc>
      </w:tr>
      <w:tr w:rsidR="0012365E" w:rsidTr="00B30BDF">
        <w:tc>
          <w:tcPr>
            <w:tcW w:w="1559" w:type="dxa"/>
          </w:tcPr>
          <w:p w:rsidR="0012365E" w:rsidRDefault="0012365E" w:rsidP="00AF270B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99" w:type="dxa"/>
          </w:tcPr>
          <w:p w:rsidR="0012365E" w:rsidRPr="00947CB8" w:rsidRDefault="0012365E" w:rsidP="00AF270B">
            <w:pPr>
              <w:pStyle w:val="TableParagraph"/>
              <w:ind w:left="2266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47CB8">
              <w:rPr>
                <w:rFonts w:ascii="Times New Roman" w:eastAsia="Courier New" w:hAnsi="Times New Roman" w:cs="Times New Roman"/>
                <w:sz w:val="24"/>
                <w:szCs w:val="24"/>
              </w:rPr>
              <w:t>1.465.087.000,00</w:t>
            </w:r>
          </w:p>
        </w:tc>
      </w:tr>
    </w:tbl>
    <w:p w:rsidR="0012365E" w:rsidRDefault="0012365E" w:rsidP="00947CB8">
      <w:pPr>
        <w:rPr>
          <w:rFonts w:ascii="Times New Roman" w:eastAsia="Courier New" w:hAnsi="Times New Roman" w:cs="Times New Roman"/>
          <w:sz w:val="24"/>
          <w:szCs w:val="24"/>
        </w:rPr>
      </w:pPr>
    </w:p>
    <w:p w:rsidR="00255686" w:rsidRDefault="0012365E" w:rsidP="0012365E">
      <w:pPr>
        <w:ind w:firstLine="56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Art. 4º - Este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entrará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12365E" w:rsidRDefault="0012365E" w:rsidP="00947CB8">
      <w:pPr>
        <w:rPr>
          <w:rFonts w:ascii="Times New Roman" w:eastAsia="Courier New" w:hAnsi="Times New Roman" w:cs="Times New Roman"/>
          <w:sz w:val="24"/>
          <w:szCs w:val="24"/>
        </w:rPr>
      </w:pPr>
    </w:p>
    <w:p w:rsidR="0012365E" w:rsidRDefault="0012365E" w:rsidP="0012365E">
      <w:pPr>
        <w:ind w:left="2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65E" w:rsidRDefault="0012365E" w:rsidP="0012365E">
      <w:pPr>
        <w:ind w:left="2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65E" w:rsidRPr="0012365E" w:rsidRDefault="0012365E" w:rsidP="0012365E">
      <w:pPr>
        <w:ind w:left="2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47CB8">
        <w:rPr>
          <w:rFonts w:ascii="Times New Roman" w:eastAsia="Times New Roman" w:hAnsi="Times New Roman" w:cs="Times New Roman"/>
          <w:sz w:val="24"/>
          <w:szCs w:val="24"/>
        </w:rPr>
        <w:t>JANILENE  VASCO</w:t>
      </w:r>
      <w:r>
        <w:rPr>
          <w:rFonts w:ascii="Times New Roman" w:eastAsia="Times New Roman" w:hAnsi="Times New Roman" w:cs="Times New Roman"/>
          <w:sz w:val="24"/>
          <w:szCs w:val="24"/>
        </w:rPr>
        <w:t>NCELOS</w:t>
      </w:r>
      <w:proofErr w:type="gramEnd"/>
      <w:r w:rsidRPr="00947CB8">
        <w:rPr>
          <w:rFonts w:ascii="Times New Roman" w:eastAsia="Times New Roman" w:hAnsi="Times New Roman" w:cs="Times New Roman"/>
          <w:sz w:val="24"/>
          <w:szCs w:val="24"/>
        </w:rPr>
        <w:t xml:space="preserve">  MELO</w:t>
      </w:r>
    </w:p>
    <w:p w:rsidR="00255686" w:rsidRDefault="0012365E" w:rsidP="00B30BDF">
      <w:pPr>
        <w:tabs>
          <w:tab w:val="left" w:pos="4379"/>
        </w:tabs>
        <w:ind w:left="2809"/>
        <w:jc w:val="center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947CB8">
        <w:rPr>
          <w:rFonts w:ascii="Times New Roman" w:eastAsia="Courier New" w:hAnsi="Times New Roman" w:cs="Times New Roman"/>
          <w:sz w:val="24"/>
          <w:szCs w:val="24"/>
        </w:rPr>
        <w:t>Go</w:t>
      </w:r>
      <w:r>
        <w:rPr>
          <w:rFonts w:ascii="Times New Roman" w:eastAsia="Courier New" w:hAnsi="Times New Roman" w:cs="Times New Roman"/>
          <w:sz w:val="24"/>
          <w:szCs w:val="24"/>
        </w:rPr>
        <w:t>vernadora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Exercício</w:t>
      </w:r>
      <w:proofErr w:type="spellEnd"/>
    </w:p>
    <w:p w:rsidR="00255686" w:rsidRPr="00947CB8" w:rsidRDefault="00255686" w:rsidP="00947CB8">
      <w:pPr>
        <w:rPr>
          <w:rFonts w:ascii="Times New Roman" w:eastAsia="Courier New" w:hAnsi="Times New Roman" w:cs="Times New Roman"/>
          <w:sz w:val="24"/>
          <w:szCs w:val="24"/>
        </w:rPr>
        <w:sectPr w:rsidR="00255686" w:rsidRPr="00947CB8" w:rsidSect="00947CB8">
          <w:headerReference w:type="default" r:id="rId8"/>
          <w:type w:val="nextColumn"/>
          <w:pgSz w:w="11758" w:h="17720"/>
          <w:pgMar w:top="1134" w:right="567" w:bottom="567" w:left="1134" w:header="720" w:footer="720" w:gutter="0"/>
          <w:cols w:space="720"/>
        </w:sectPr>
      </w:pPr>
    </w:p>
    <w:p w:rsidR="002872C5" w:rsidRPr="00947CB8" w:rsidRDefault="002872C5" w:rsidP="0012365E">
      <w:pPr>
        <w:rPr>
          <w:rFonts w:ascii="Times New Roman" w:hAnsi="Times New Roman" w:cs="Times New Roman"/>
          <w:sz w:val="24"/>
          <w:szCs w:val="24"/>
        </w:rPr>
        <w:sectPr w:rsidR="002872C5" w:rsidRPr="00947CB8" w:rsidSect="00947CB8">
          <w:type w:val="nextColumn"/>
          <w:pgSz w:w="11758" w:h="17720"/>
          <w:pgMar w:top="1134" w:right="567" w:bottom="567" w:left="1134" w:header="720" w:footer="720" w:gutter="0"/>
          <w:cols w:num="2" w:space="720" w:equalWidth="0">
            <w:col w:w="7475" w:space="40"/>
            <w:col w:w="2542"/>
          </w:cols>
        </w:sectPr>
      </w:pP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  <w:sectPr w:rsidR="002872C5" w:rsidRPr="00947CB8" w:rsidSect="00947CB8">
          <w:type w:val="nextColumn"/>
          <w:pgSz w:w="11758" w:h="17720"/>
          <w:pgMar w:top="1134" w:right="567" w:bottom="567" w:left="1134" w:header="720" w:footer="720" w:gutter="0"/>
          <w:cols w:space="720"/>
        </w:sectPr>
      </w:pP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2872C5" w:rsidP="00947CB8">
      <w:pPr>
        <w:rPr>
          <w:rFonts w:ascii="Times New Roman" w:hAnsi="Times New Roman" w:cs="Times New Roman"/>
          <w:sz w:val="24"/>
          <w:szCs w:val="24"/>
        </w:rPr>
      </w:pPr>
    </w:p>
    <w:p w:rsidR="002872C5" w:rsidRPr="00947CB8" w:rsidRDefault="002872C5" w:rsidP="00947CB8">
      <w:pPr>
        <w:pStyle w:val="Corpodetexto"/>
        <w:tabs>
          <w:tab w:val="left" w:pos="3845"/>
        </w:tabs>
        <w:ind w:left="2158"/>
        <w:rPr>
          <w:rFonts w:ascii="Times New Roman" w:hAnsi="Times New Roman" w:cs="Times New Roman"/>
          <w:sz w:val="24"/>
          <w:szCs w:val="24"/>
        </w:rPr>
      </w:pPr>
    </w:p>
    <w:sectPr w:rsidR="002872C5" w:rsidRPr="00947CB8" w:rsidSect="00947CB8">
      <w:type w:val="nextColumn"/>
      <w:pgSz w:w="11758" w:h="17720"/>
      <w:pgMar w:top="1134" w:right="567" w:bottom="567" w:left="1134" w:header="720" w:footer="720" w:gutter="0"/>
      <w:cols w:num="2" w:space="720" w:equalWidth="0">
        <w:col w:w="2793" w:space="40"/>
        <w:col w:w="72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CE" w:rsidRDefault="00096FCE" w:rsidP="00947CB8">
      <w:r>
        <w:separator/>
      </w:r>
    </w:p>
  </w:endnote>
  <w:endnote w:type="continuationSeparator" w:id="0">
    <w:p w:rsidR="00096FCE" w:rsidRDefault="00096FCE" w:rsidP="009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CE" w:rsidRDefault="00096FCE" w:rsidP="00947CB8">
      <w:r>
        <w:separator/>
      </w:r>
    </w:p>
  </w:footnote>
  <w:footnote w:type="continuationSeparator" w:id="0">
    <w:p w:rsidR="00096FCE" w:rsidRDefault="00096FCE" w:rsidP="0094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B8" w:rsidRDefault="00947CB8" w:rsidP="00947CB8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pt" o:ole="" filled="t">
          <v:fill color2="black"/>
          <v:imagedata r:id="rId1" o:title=""/>
        </v:shape>
        <o:OLEObject Type="Embed" ProgID="Word.Picture.8" ShapeID="_x0000_i1025" DrawAspect="Content" ObjectID="_1537074976" r:id="rId2"/>
      </w:object>
    </w:r>
  </w:p>
  <w:p w:rsidR="00947CB8" w:rsidRPr="00877436" w:rsidRDefault="00947CB8" w:rsidP="00947CB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47CB8" w:rsidRPr="00877436" w:rsidRDefault="00947CB8" w:rsidP="00947CB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GOVERNADORIA</w:t>
    </w:r>
  </w:p>
  <w:p w:rsidR="00947CB8" w:rsidRDefault="00947C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5E" w:rsidRDefault="0012365E" w:rsidP="00947CB8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65pt" o:ole="" filled="t">
          <v:fill color2="black"/>
          <v:imagedata r:id="rId1" o:title=""/>
        </v:shape>
        <o:OLEObject Type="Embed" ProgID="Word.Picture.8" ShapeID="_x0000_i1026" DrawAspect="Content" ObjectID="_1537074977" r:id="rId2"/>
      </w:object>
    </w:r>
  </w:p>
  <w:p w:rsidR="0012365E" w:rsidRPr="00877436" w:rsidRDefault="0012365E" w:rsidP="00947CB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2365E" w:rsidRPr="00877436" w:rsidRDefault="0012365E" w:rsidP="00947CB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GOVERNADORIA</w:t>
    </w:r>
  </w:p>
  <w:p w:rsidR="0012365E" w:rsidRDefault="001236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72C5"/>
    <w:rsid w:val="00096FCE"/>
    <w:rsid w:val="0012365E"/>
    <w:rsid w:val="00255686"/>
    <w:rsid w:val="002872C5"/>
    <w:rsid w:val="00947CB8"/>
    <w:rsid w:val="00B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7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CB8"/>
  </w:style>
  <w:style w:type="paragraph" w:styleId="Rodap">
    <w:name w:val="footer"/>
    <w:basedOn w:val="Normal"/>
    <w:link w:val="RodapChar"/>
    <w:uiPriority w:val="99"/>
    <w:unhideWhenUsed/>
    <w:rsid w:val="00947C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CB8"/>
  </w:style>
  <w:style w:type="paragraph" w:styleId="Textodebalo">
    <w:name w:val="Balloon Text"/>
    <w:basedOn w:val="Normal"/>
    <w:link w:val="TextodebaloChar"/>
    <w:uiPriority w:val="99"/>
    <w:semiHidden/>
    <w:unhideWhenUsed/>
    <w:rsid w:val="00947C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2016-10-04T08:03:00Z</dcterms:created>
  <dcterms:modified xsi:type="dcterms:W3CDTF">2016-10-04T12:30:00Z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