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12" w:rsidRPr="00F20312" w:rsidRDefault="00F20312" w:rsidP="00F2031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OLE_LINK2"/>
      <w:bookmarkStart w:id="1" w:name="OLE_LINK3"/>
      <w:r w:rsidRPr="00F20312">
        <w:rPr>
          <w:rFonts w:ascii="Times New Roman" w:hAnsi="Times New Roman" w:cs="Times New Roman"/>
          <w:sz w:val="24"/>
          <w:szCs w:val="24"/>
          <w:lang w:eastAsia="pt-BR"/>
        </w:rPr>
        <w:t xml:space="preserve">DECRETO </w:t>
      </w:r>
      <w:bookmarkStart w:id="2" w:name="OLE_LINK1"/>
      <w:r w:rsidRPr="00F20312">
        <w:rPr>
          <w:rFonts w:ascii="Times New Roman" w:hAnsi="Times New Roman" w:cs="Times New Roman"/>
          <w:sz w:val="24"/>
          <w:szCs w:val="24"/>
          <w:lang w:eastAsia="pt-BR"/>
        </w:rPr>
        <w:t>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95E23">
        <w:rPr>
          <w:rFonts w:ascii="Times New Roman" w:hAnsi="Times New Roman" w:cs="Times New Roman"/>
          <w:sz w:val="24"/>
          <w:szCs w:val="24"/>
          <w:lang w:eastAsia="pt-BR"/>
        </w:rPr>
        <w:t xml:space="preserve"> 23.992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C95E23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C95E23">
        <w:rPr>
          <w:rFonts w:ascii="Times New Roman" w:hAnsi="Times New Roman" w:cs="Times New Roman"/>
          <w:sz w:val="24"/>
          <w:szCs w:val="24"/>
          <w:lang w:eastAsia="pt-BR"/>
        </w:rPr>
        <w:t xml:space="preserve"> JUNHO </w:t>
      </w:r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</w:p>
    <w:p w:rsidR="00CF63A2" w:rsidRDefault="00CF63A2" w:rsidP="00FE4825">
      <w:pPr>
        <w:pStyle w:val="SemEspaamento"/>
        <w:ind w:left="5103"/>
        <w:jc w:val="both"/>
        <w:rPr>
          <w:rFonts w:ascii="Times New Roman" w:hAnsi="Times New Roman" w:cs="Times New Roman"/>
          <w:i/>
        </w:rPr>
      </w:pPr>
      <w:bookmarkStart w:id="3" w:name="OLE_LINK4"/>
      <w:bookmarkStart w:id="4" w:name="OLE_LINK5"/>
      <w:bookmarkEnd w:id="0"/>
      <w:bookmarkEnd w:id="1"/>
      <w:bookmarkEnd w:id="2"/>
    </w:p>
    <w:p w:rsidR="00FE4825" w:rsidRDefault="00FE4825" w:rsidP="00FE482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0393F">
        <w:rPr>
          <w:rFonts w:ascii="Times New Roman" w:hAnsi="Times New Roman" w:cs="Times New Roman"/>
          <w:sz w:val="24"/>
          <w:szCs w:val="24"/>
          <w:lang w:eastAsia="pt-BR"/>
        </w:rPr>
        <w:t>Cede Praça da Polícia Militar do Estado de Rondônia e dá outras providências.</w:t>
      </w:r>
    </w:p>
    <w:p w:rsidR="00FE4825" w:rsidRDefault="00FE4825" w:rsidP="00F039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2C7B" w:rsidRDefault="00F0393F" w:rsidP="00F039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0393F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</w:t>
      </w:r>
      <w:r w:rsidR="00FE4825">
        <w:rPr>
          <w:rFonts w:ascii="Times New Roman" w:hAnsi="Times New Roman" w:cs="Times New Roman"/>
          <w:sz w:val="24"/>
          <w:szCs w:val="24"/>
          <w:lang w:eastAsia="pt-BR"/>
        </w:rPr>
        <w:t xml:space="preserve"> do Estado</w:t>
      </w:r>
      <w:r w:rsidRPr="00F0393F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F0393F" w:rsidRPr="00F0393F" w:rsidRDefault="00F0393F" w:rsidP="00F039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0393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0393F" w:rsidRPr="00F0393F" w:rsidRDefault="00F0393F" w:rsidP="00F039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0393F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F0393F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0393F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F0393F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0393F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F0393F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0393F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F0393F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0393F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F0393F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0393F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F0393F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0393F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F0393F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F0393F" w:rsidRPr="00F0393F" w:rsidRDefault="00F0393F" w:rsidP="00F039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0393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A47C4" w:rsidRPr="009F6CEB" w:rsidRDefault="006A47C4" w:rsidP="006A47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o 3º </w:t>
      </w:r>
      <w:r w:rsidR="00CC4A09">
        <w:rPr>
          <w:rFonts w:ascii="Times New Roman" w:hAnsi="Times New Roman" w:cs="Times New Roman"/>
          <w:sz w:val="24"/>
          <w:szCs w:val="24"/>
          <w:lang w:eastAsia="pt-BR"/>
        </w:rPr>
        <w:t>Sargento Policial Militar</w:t>
      </w:r>
      <w:r w:rsidR="00505320">
        <w:rPr>
          <w:rFonts w:ascii="Times New Roman" w:hAnsi="Times New Roman" w:cs="Times New Roman"/>
          <w:sz w:val="24"/>
          <w:szCs w:val="24"/>
          <w:lang w:eastAsia="pt-BR"/>
        </w:rPr>
        <w:t>-PM, Registro</w:t>
      </w:r>
      <w:r w:rsidR="00CC4A0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CC4A09">
        <w:rPr>
          <w:rFonts w:ascii="Times New Roman" w:hAnsi="Times New Roman" w:cs="Times New Roman"/>
          <w:sz w:val="24"/>
          <w:szCs w:val="24"/>
          <w:lang w:eastAsia="pt-BR"/>
        </w:rPr>
        <w:t>stático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64725" w:rsidRPr="00512F18">
        <w:rPr>
          <w:rFonts w:ascii="Times New Roman" w:hAnsi="Times New Roman" w:cs="Times New Roman"/>
          <w:sz w:val="24"/>
          <w:szCs w:val="24"/>
          <w:lang w:eastAsia="pt-BR"/>
        </w:rPr>
        <w:t>100059348</w:t>
      </w:r>
      <w:r w:rsidR="009D370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64725" w:rsidRPr="00512F18">
        <w:rPr>
          <w:rFonts w:ascii="Times New Roman" w:hAnsi="Times New Roman" w:cs="Times New Roman"/>
          <w:sz w:val="24"/>
          <w:szCs w:val="24"/>
          <w:lang w:eastAsia="pt-BR"/>
        </w:rPr>
        <w:t> MARCUS ANTÔNIO DE GODOY PEREIRA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cedido 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para exerc</w:t>
      </w:r>
      <w:r w:rsidR="0081529F">
        <w:rPr>
          <w:rFonts w:ascii="Times New Roman" w:hAnsi="Times New Roman" w:cs="Times New Roman"/>
          <w:sz w:val="24"/>
          <w:szCs w:val="24"/>
          <w:lang w:eastAsia="pt-BR"/>
        </w:rPr>
        <w:t>er função de natureza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policial-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militar na </w:t>
      </w:r>
      <w:r w:rsidR="008D2DAC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Assessoria Mi</w:t>
      </w:r>
      <w:r w:rsidR="008D2D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litar da Assembleia Legislativa do Estado de Rondônia -</w:t>
      </w:r>
      <w:r w:rsidR="008D2DAC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ALE/RO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102F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co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m ônus para o Órgão de </w:t>
      </w:r>
      <w:r w:rsidR="00780B76">
        <w:rPr>
          <w:rFonts w:ascii="Times New Roman" w:hAnsi="Times New Roman" w:cs="Times New Roman"/>
          <w:sz w:val="24"/>
          <w:szCs w:val="24"/>
          <w:lang w:eastAsia="pt-BR"/>
        </w:rPr>
        <w:t>origem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007DE0">
        <w:rPr>
          <w:rFonts w:ascii="Times New Roman" w:hAnsi="Times New Roman" w:cs="Times New Roman"/>
          <w:sz w:val="24"/>
          <w:szCs w:val="24"/>
          <w:lang w:eastAsia="pt-BR"/>
        </w:rPr>
        <w:t>no período de 1º de junho a 31 de dezembro de 2019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4C75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</w:t>
      </w:r>
      <w:r w:rsidR="004C75A0" w:rsidRPr="00A0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inciso IV do </w:t>
      </w:r>
      <w:r w:rsidR="004C75A0" w:rsidRPr="00A37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 2</w:t>
      </w:r>
      <w:r w:rsidR="004C75A0" w:rsidRPr="00A0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º artigo</w:t>
      </w:r>
      <w:r w:rsidR="004C75A0" w:rsidRPr="00A37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24</w:t>
      </w:r>
      <w:r w:rsidR="004C75A0" w:rsidRPr="00A0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Decreto-</w:t>
      </w:r>
      <w:r w:rsidR="004C75A0" w:rsidRPr="00A37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Lei n</w:t>
      </w:r>
      <w:r w:rsidR="00C95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75A0" w:rsidRPr="00A37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09-A</w:t>
      </w:r>
      <w:r w:rsidR="004C75A0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9 de março de 1982, c</w:t>
      </w:r>
      <w:r w:rsidR="004C75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ombinado com o</w:t>
      </w:r>
      <w:r w:rsidR="004C75A0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75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</w:t>
      </w:r>
      <w:r w:rsidR="004C75A0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46 da Lei</w:t>
      </w:r>
      <w:r w:rsidR="004C75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</w:t>
      </w:r>
      <w:r w:rsidR="00C95E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4C75A0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4.302, de </w:t>
      </w:r>
      <w:r w:rsidR="004C75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</w:t>
      </w:r>
      <w:r w:rsidR="004C75A0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junho de 2018.</w:t>
      </w:r>
    </w:p>
    <w:p w:rsidR="006A47C4" w:rsidRPr="009F6CEB" w:rsidRDefault="006A47C4" w:rsidP="006A47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C4BF0" w:rsidRPr="00A3758B" w:rsidRDefault="00BC4BF0" w:rsidP="00BC4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nico. O Policial Militar poderá, quando necessário e devidamente requisitado pelo Comandante-Geral da Polícia Militar do Estado de Rondônia - PMRO, atuar em policiamento extraordinário, especial, em grandes eventos, compor comissões e instruir procedimentos </w:t>
      </w:r>
      <w:proofErr w:type="spellStart"/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apuratórios</w:t>
      </w:r>
      <w:proofErr w:type="spellEnd"/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âmbito da Corporação, além de concorrer em escalas de serviços compatíveis com as atividades desempenhadas no Órgão cessionário.</w:t>
      </w:r>
    </w:p>
    <w:p w:rsidR="006A47C4" w:rsidRPr="009F6CEB" w:rsidRDefault="006A47C4" w:rsidP="006A47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A47C4" w:rsidRPr="009F6CEB" w:rsidRDefault="001C183D" w:rsidP="006A47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</w:t>
      </w:r>
      <w:r w:rsidR="004440AA">
        <w:rPr>
          <w:rFonts w:ascii="Times New Roman" w:hAnsi="Times New Roman" w:cs="Times New Roman"/>
          <w:sz w:val="24"/>
          <w:szCs w:val="24"/>
          <w:lang w:eastAsia="pt-BR"/>
        </w:rPr>
        <w:t>Fica o</w:t>
      </w:r>
      <w:r w:rsidR="006A47C4">
        <w:rPr>
          <w:rFonts w:ascii="Times New Roman" w:hAnsi="Times New Roman" w:cs="Times New Roman"/>
          <w:sz w:val="24"/>
          <w:szCs w:val="24"/>
          <w:lang w:eastAsia="pt-BR"/>
        </w:rPr>
        <w:t xml:space="preserve"> PM agregado </w:t>
      </w:r>
      <w:r w:rsidR="006A47C4" w:rsidRPr="009F6CEB">
        <w:rPr>
          <w:rFonts w:ascii="Times New Roman" w:hAnsi="Times New Roman" w:cs="Times New Roman"/>
          <w:sz w:val="24"/>
          <w:szCs w:val="24"/>
          <w:lang w:eastAsia="pt-BR"/>
        </w:rPr>
        <w:t>ao Quadro de Praças da Polícia</w:t>
      </w:r>
      <w:r w:rsidR="006A47C4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</w:t>
      </w:r>
      <w:r w:rsidR="006A47C4"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 QPPM,</w:t>
      </w:r>
      <w:r w:rsidR="006A47C4">
        <w:rPr>
          <w:rFonts w:ascii="Times New Roman" w:hAnsi="Times New Roman" w:cs="Times New Roman"/>
          <w:sz w:val="24"/>
          <w:szCs w:val="24"/>
          <w:lang w:eastAsia="pt-BR"/>
        </w:rPr>
        <w:t xml:space="preserve"> a contar d</w:t>
      </w:r>
      <w:r w:rsidR="00D66C09">
        <w:rPr>
          <w:rFonts w:ascii="Times New Roman" w:hAnsi="Times New Roman" w:cs="Times New Roman"/>
          <w:sz w:val="24"/>
          <w:szCs w:val="24"/>
          <w:lang w:eastAsia="pt-BR"/>
        </w:rPr>
        <w:t>o mesmo</w:t>
      </w:r>
      <w:r w:rsidR="006A47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66C09">
        <w:rPr>
          <w:rFonts w:ascii="Times New Roman" w:hAnsi="Times New Roman" w:cs="Times New Roman"/>
          <w:sz w:val="24"/>
          <w:szCs w:val="24"/>
          <w:lang w:eastAsia="pt-BR"/>
        </w:rPr>
        <w:t>período</w:t>
      </w:r>
      <w:r w:rsidR="006A47C4">
        <w:rPr>
          <w:rFonts w:ascii="Times New Roman" w:hAnsi="Times New Roman" w:cs="Times New Roman"/>
          <w:sz w:val="24"/>
          <w:szCs w:val="24"/>
          <w:lang w:eastAsia="pt-BR"/>
        </w:rPr>
        <w:t xml:space="preserve"> de sua </w:t>
      </w:r>
      <w:r w:rsidR="006A47C4" w:rsidRPr="009F6CEB">
        <w:rPr>
          <w:rFonts w:ascii="Times New Roman" w:hAnsi="Times New Roman" w:cs="Times New Roman"/>
          <w:sz w:val="24"/>
          <w:szCs w:val="24"/>
          <w:lang w:eastAsia="pt-BR"/>
        </w:rPr>
        <w:t>cedência</w:t>
      </w:r>
      <w:r w:rsidR="006A47C4">
        <w:rPr>
          <w:rFonts w:ascii="Times New Roman" w:hAnsi="Times New Roman" w:cs="Times New Roman"/>
          <w:sz w:val="24"/>
          <w:szCs w:val="24"/>
          <w:lang w:eastAsia="pt-BR"/>
        </w:rPr>
        <w:t xml:space="preserve">, em consonância com o inciso I do </w:t>
      </w:r>
      <w:r w:rsidR="006A47C4" w:rsidRPr="009F6CEB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6A47C4">
        <w:rPr>
          <w:rFonts w:ascii="Times New Roman" w:hAnsi="Times New Roman" w:cs="Times New Roman"/>
          <w:sz w:val="24"/>
          <w:szCs w:val="24"/>
          <w:lang w:eastAsia="pt-BR"/>
        </w:rPr>
        <w:t xml:space="preserve"> 1º</w:t>
      </w:r>
      <w:r w:rsidR="006A47C4"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 do artig</w:t>
      </w:r>
      <w:r w:rsidR="006A47C4">
        <w:rPr>
          <w:rFonts w:ascii="Times New Roman" w:hAnsi="Times New Roman" w:cs="Times New Roman"/>
          <w:sz w:val="24"/>
          <w:szCs w:val="24"/>
          <w:lang w:eastAsia="pt-BR"/>
        </w:rPr>
        <w:t>o 79 do Decreto-Lei n</w:t>
      </w:r>
      <w:r w:rsidR="00C95E23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6A47C4">
        <w:rPr>
          <w:rFonts w:ascii="Times New Roman" w:hAnsi="Times New Roman" w:cs="Times New Roman"/>
          <w:sz w:val="24"/>
          <w:szCs w:val="24"/>
          <w:lang w:eastAsia="pt-BR"/>
        </w:rPr>
        <w:t xml:space="preserve"> 09-A</w:t>
      </w:r>
      <w:r w:rsidR="00D66C0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A47C4" w:rsidRPr="009F6CEB" w:rsidRDefault="006A47C4" w:rsidP="006A47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639CC" w:rsidRPr="00A3758B" w:rsidRDefault="009F4714" w:rsidP="00463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O</w:t>
      </w:r>
      <w:r w:rsidR="004639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Policial Militar </w:t>
      </w:r>
      <w:r w:rsidR="00D551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será </w:t>
      </w:r>
      <w:r w:rsidR="004639CC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</w:t>
      </w:r>
      <w:r w:rsidR="004639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ansferido </w:t>
      </w:r>
      <w:r w:rsidR="004639CC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o Quadro Especial dos Militares do Estado de Ro</w:t>
      </w:r>
      <w:r w:rsidR="003E0D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ndônia - QEPM, durante o intervalo</w:t>
      </w:r>
      <w:r w:rsidR="004639CC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sua cedência, conforme estabelecido no </w:t>
      </w:r>
      <w:r w:rsidR="004639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</w:t>
      </w:r>
      <w:r w:rsidR="004639CC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</w:t>
      </w:r>
      <w:r w:rsidR="004639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 </w:t>
      </w:r>
      <w:r w:rsidR="004639CC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Lei n</w:t>
      </w:r>
      <w:r w:rsidR="00C95E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4639CC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3.514, de 5 de fevereiro de 2015.</w:t>
      </w:r>
    </w:p>
    <w:p w:rsidR="000D493A" w:rsidRDefault="000D493A" w:rsidP="00F039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D493A" w:rsidRPr="00A3758B" w:rsidRDefault="000D493A" w:rsidP="000D4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D342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551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3E0D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</w:t>
      </w:r>
      <w:r w:rsidR="00D551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encontrar-se-á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condição de adido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Ajudância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-Geral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olícia Militar, para efeitos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alterações e remuneração, de acordo com o artigo 80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="00FC60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Decreto-Lei n</w:t>
      </w:r>
      <w:r w:rsidR="00C95E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bookmarkStart w:id="5" w:name="_GoBack"/>
      <w:bookmarkEnd w:id="5"/>
      <w:r w:rsidR="00FC60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09-A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C009F" w:rsidRPr="00F0393F" w:rsidRDefault="00CC009F" w:rsidP="00F039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0393F" w:rsidRPr="00F0393F" w:rsidRDefault="00F0393F" w:rsidP="00F039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0393F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A62C7B">
        <w:rPr>
          <w:rFonts w:ascii="Times New Roman" w:hAnsi="Times New Roman" w:cs="Times New Roman"/>
          <w:sz w:val="24"/>
          <w:szCs w:val="24"/>
          <w:lang w:eastAsia="pt-BR"/>
        </w:rPr>
        <w:t>5</w:t>
      </w:r>
      <w:r w:rsidRPr="00F0393F">
        <w:rPr>
          <w:rFonts w:ascii="Times New Roman" w:hAnsi="Times New Roman" w:cs="Times New Roman"/>
          <w:sz w:val="24"/>
          <w:szCs w:val="24"/>
          <w:lang w:eastAsia="pt-BR"/>
        </w:rPr>
        <w:t>º. Este Decreto entra em vigor na data de sua publicação.</w:t>
      </w:r>
    </w:p>
    <w:p w:rsidR="00F20312" w:rsidRP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20312" w:rsidRDefault="00F20312" w:rsidP="00A62C7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2D215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33B27">
        <w:rPr>
          <w:rFonts w:ascii="Times New Roman" w:hAnsi="Times New Roman" w:cs="Times New Roman"/>
          <w:sz w:val="24"/>
          <w:szCs w:val="24"/>
          <w:lang w:eastAsia="pt-BR"/>
        </w:rPr>
        <w:t xml:space="preserve">      </w:t>
      </w:r>
      <w:r w:rsidR="002D215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A33B27">
        <w:rPr>
          <w:rFonts w:ascii="Times New Roman" w:hAnsi="Times New Roman" w:cs="Times New Roman"/>
          <w:sz w:val="24"/>
          <w:szCs w:val="24"/>
          <w:lang w:eastAsia="pt-BR"/>
        </w:rPr>
        <w:t xml:space="preserve">          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20312" w:rsidRP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20312" w:rsidRP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20312" w:rsidRPr="00F20312" w:rsidRDefault="00F20312" w:rsidP="00F2031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bookmarkEnd w:id="3"/>
    <w:bookmarkEnd w:id="4"/>
    <w:p w:rsidR="007614D1" w:rsidRDefault="007614D1"/>
    <w:sectPr w:rsidR="007614D1" w:rsidSect="00FE4825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3C" w:rsidRDefault="0073753C" w:rsidP="00FE4825">
      <w:pPr>
        <w:spacing w:after="0" w:line="240" w:lineRule="auto"/>
      </w:pPr>
      <w:r>
        <w:separator/>
      </w:r>
    </w:p>
  </w:endnote>
  <w:endnote w:type="continuationSeparator" w:id="0">
    <w:p w:rsidR="0073753C" w:rsidRDefault="0073753C" w:rsidP="00FE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3C" w:rsidRDefault="0073753C" w:rsidP="00FE4825">
      <w:pPr>
        <w:spacing w:after="0" w:line="240" w:lineRule="auto"/>
      </w:pPr>
      <w:r>
        <w:separator/>
      </w:r>
    </w:p>
  </w:footnote>
  <w:footnote w:type="continuationSeparator" w:id="0">
    <w:p w:rsidR="0073753C" w:rsidRDefault="0073753C" w:rsidP="00FE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25" w:rsidRPr="008009E0" w:rsidRDefault="00FE4825" w:rsidP="00FE4825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0.2pt" o:ole="" fillcolor="window">
          <v:imagedata r:id="rId1" o:title=""/>
        </v:shape>
        <o:OLEObject Type="Embed" ProgID="Word.Picture.8" ShapeID="_x0000_i1025" DrawAspect="Content" ObjectID="_1622622399" r:id="rId2"/>
      </w:object>
    </w:r>
  </w:p>
  <w:p w:rsidR="00FE4825" w:rsidRPr="008009E0" w:rsidRDefault="00FE4825" w:rsidP="00FE4825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FE4825" w:rsidRPr="008E35E5" w:rsidRDefault="00FE4825" w:rsidP="00FE4825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FE4825" w:rsidRPr="00A62C7B" w:rsidRDefault="00FE4825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12"/>
    <w:rsid w:val="00007DE0"/>
    <w:rsid w:val="00060729"/>
    <w:rsid w:val="0008611E"/>
    <w:rsid w:val="000D493A"/>
    <w:rsid w:val="00184005"/>
    <w:rsid w:val="001A2C3F"/>
    <w:rsid w:val="001A73C7"/>
    <w:rsid w:val="001C183D"/>
    <w:rsid w:val="001E7236"/>
    <w:rsid w:val="0026740C"/>
    <w:rsid w:val="00267DA0"/>
    <w:rsid w:val="002B1D54"/>
    <w:rsid w:val="002B5B17"/>
    <w:rsid w:val="002B6D60"/>
    <w:rsid w:val="002C66C0"/>
    <w:rsid w:val="002D2156"/>
    <w:rsid w:val="00377DD4"/>
    <w:rsid w:val="003916FB"/>
    <w:rsid w:val="003E0DC9"/>
    <w:rsid w:val="004440AA"/>
    <w:rsid w:val="004639CC"/>
    <w:rsid w:val="00466301"/>
    <w:rsid w:val="004C75A0"/>
    <w:rsid w:val="00505320"/>
    <w:rsid w:val="005343E9"/>
    <w:rsid w:val="00586E6C"/>
    <w:rsid w:val="005D70E8"/>
    <w:rsid w:val="006A47C4"/>
    <w:rsid w:val="0073753C"/>
    <w:rsid w:val="007614D1"/>
    <w:rsid w:val="00780B76"/>
    <w:rsid w:val="0081529F"/>
    <w:rsid w:val="008D2DAC"/>
    <w:rsid w:val="009553EE"/>
    <w:rsid w:val="009B4E27"/>
    <w:rsid w:val="009D370C"/>
    <w:rsid w:val="009F2215"/>
    <w:rsid w:val="009F4714"/>
    <w:rsid w:val="00A33B27"/>
    <w:rsid w:val="00A62C7B"/>
    <w:rsid w:val="00B01802"/>
    <w:rsid w:val="00B33FF0"/>
    <w:rsid w:val="00BC4BF0"/>
    <w:rsid w:val="00BD5D87"/>
    <w:rsid w:val="00C128E6"/>
    <w:rsid w:val="00C95E23"/>
    <w:rsid w:val="00CC009F"/>
    <w:rsid w:val="00CC4A09"/>
    <w:rsid w:val="00CF63A2"/>
    <w:rsid w:val="00D32DF4"/>
    <w:rsid w:val="00D342D1"/>
    <w:rsid w:val="00D55177"/>
    <w:rsid w:val="00D64725"/>
    <w:rsid w:val="00D66C09"/>
    <w:rsid w:val="00DD4BB0"/>
    <w:rsid w:val="00EF2DE8"/>
    <w:rsid w:val="00F0393F"/>
    <w:rsid w:val="00F20312"/>
    <w:rsid w:val="00F750F2"/>
    <w:rsid w:val="00FA0192"/>
    <w:rsid w:val="00FC6044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318ED753-F1F4-48D3-B167-A6F0375D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B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F2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F2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F2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0312"/>
    <w:rPr>
      <w:b/>
      <w:bCs/>
    </w:rPr>
  </w:style>
  <w:style w:type="paragraph" w:styleId="SemEspaamento">
    <w:name w:val="No Spacing"/>
    <w:uiPriority w:val="1"/>
    <w:qFormat/>
    <w:rsid w:val="00F203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E4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825"/>
  </w:style>
  <w:style w:type="paragraph" w:styleId="Rodap">
    <w:name w:val="footer"/>
    <w:basedOn w:val="Normal"/>
    <w:link w:val="RodapChar"/>
    <w:uiPriority w:val="99"/>
    <w:unhideWhenUsed/>
    <w:rsid w:val="00FE4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825"/>
  </w:style>
  <w:style w:type="paragraph" w:styleId="Textodebalo">
    <w:name w:val="Balloon Text"/>
    <w:basedOn w:val="Normal"/>
    <w:link w:val="TextodebaloChar"/>
    <w:uiPriority w:val="99"/>
    <w:semiHidden/>
    <w:unhideWhenUsed/>
    <w:rsid w:val="00DD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351E-B60F-453C-8E02-0B3CC12A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42</cp:revision>
  <cp:lastPrinted>2019-06-14T17:13:00Z</cp:lastPrinted>
  <dcterms:created xsi:type="dcterms:W3CDTF">2019-04-02T14:07:00Z</dcterms:created>
  <dcterms:modified xsi:type="dcterms:W3CDTF">2019-06-21T15:38:00Z</dcterms:modified>
</cp:coreProperties>
</file>