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96" w:rsidRPr="002E5003" w:rsidRDefault="002E5003" w:rsidP="001A459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DECRETO N.</w:t>
      </w:r>
      <w:r w:rsidR="00C9353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23.851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, DE</w:t>
      </w:r>
      <w:r w:rsidR="00C9353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25 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DE ABRIL DE 2019.</w:t>
      </w:r>
      <w:bookmarkStart w:id="0" w:name="_GoBack"/>
      <w:bookmarkEnd w:id="0"/>
    </w:p>
    <w:p w:rsidR="001A4596" w:rsidRPr="002E5003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596" w:rsidRPr="002E5003" w:rsidRDefault="0044481B" w:rsidP="001A4596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Dispõe sobre R</w:t>
      </w:r>
      <w:r w:rsidR="001A4596" w:rsidRPr="002E5003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 xml:space="preserve">eforma </w:t>
      </w:r>
      <w:r w:rsidR="00B13665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 xml:space="preserve">de Oficial PM do Quadro Federal </w:t>
      </w:r>
      <w:r w:rsidR="001A4596" w:rsidRPr="002E5003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</w:rPr>
        <w:t>na Inatividade.</w:t>
      </w:r>
    </w:p>
    <w:p w:rsidR="001A4596" w:rsidRPr="002E5003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596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 GOVERNADOR DO ESTADO</w:t>
      </w:r>
      <w:r w:rsidR="00B13665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DE RONDÔNIA</w:t>
      </w:r>
      <w:r w:rsidRPr="002E5003">
        <w:rPr>
          <w:rFonts w:ascii="Times New Roman" w:hAnsi="Times New Roman" w:cs="Times New Roman"/>
          <w:sz w:val="24"/>
          <w:szCs w:val="24"/>
        </w:rPr>
        <w:t xml:space="preserve">, no uso das </w:t>
      </w:r>
      <w:r w:rsidR="002E5003">
        <w:rPr>
          <w:rFonts w:ascii="Times New Roman" w:hAnsi="Times New Roman" w:cs="Times New Roman"/>
          <w:sz w:val="24"/>
          <w:szCs w:val="24"/>
        </w:rPr>
        <w:t>atribuições que lhe confer</w:t>
      </w:r>
      <w:r w:rsidRPr="002E5003">
        <w:rPr>
          <w:rFonts w:ascii="Times New Roman" w:hAnsi="Times New Roman" w:cs="Times New Roman"/>
          <w:sz w:val="24"/>
          <w:szCs w:val="24"/>
        </w:rPr>
        <w:t xml:space="preserve">e o </w:t>
      </w:r>
      <w:r w:rsidR="002E5003">
        <w:rPr>
          <w:rFonts w:ascii="Times New Roman" w:hAnsi="Times New Roman" w:cs="Times New Roman"/>
          <w:sz w:val="24"/>
          <w:szCs w:val="24"/>
        </w:rPr>
        <w:t>artigo 65, inciso V da Constituição do Estado</w:t>
      </w:r>
      <w:r w:rsidRPr="002E5003">
        <w:rPr>
          <w:rFonts w:ascii="Times New Roman" w:hAnsi="Times New Roman" w:cs="Times New Roman"/>
          <w:sz w:val="24"/>
          <w:szCs w:val="24"/>
        </w:rPr>
        <w:t xml:space="preserve">, e de acordo </w:t>
      </w:r>
      <w:r w:rsidR="00E37608">
        <w:rPr>
          <w:rFonts w:ascii="Times New Roman" w:hAnsi="Times New Roman" w:cs="Times New Roman"/>
          <w:sz w:val="24"/>
          <w:szCs w:val="24"/>
        </w:rPr>
        <w:t>com o Decreto-Lei nº</w:t>
      </w:r>
      <w:r w:rsidR="00F90D98">
        <w:rPr>
          <w:rFonts w:ascii="Times New Roman" w:hAnsi="Times New Roman" w:cs="Times New Roman"/>
          <w:sz w:val="24"/>
          <w:szCs w:val="24"/>
        </w:rPr>
        <w:t xml:space="preserve"> 09-A, de 9 de março de 1982, c</w:t>
      </w:r>
      <w:r w:rsidRPr="002E5003">
        <w:rPr>
          <w:rFonts w:ascii="Times New Roman" w:hAnsi="Times New Roman" w:cs="Times New Roman"/>
          <w:sz w:val="24"/>
          <w:szCs w:val="24"/>
        </w:rPr>
        <w:t>onsiderando a Ata d</w:t>
      </w:r>
      <w:r w:rsidR="00F90D98">
        <w:rPr>
          <w:rFonts w:ascii="Times New Roman" w:hAnsi="Times New Roman" w:cs="Times New Roman"/>
          <w:sz w:val="24"/>
          <w:szCs w:val="24"/>
        </w:rPr>
        <w:t xml:space="preserve">e Inspeção de Saúde da Sessão nº 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22</w:t>
      </w:r>
      <w:r w:rsidRPr="002E5003">
        <w:rPr>
          <w:rFonts w:ascii="Times New Roman" w:hAnsi="Times New Roman" w:cs="Times New Roman"/>
          <w:sz w:val="24"/>
          <w:szCs w:val="24"/>
        </w:rPr>
        <w:t xml:space="preserve">, </w:t>
      </w:r>
      <w:r w:rsidR="00F90D98">
        <w:rPr>
          <w:rFonts w:ascii="Times New Roman" w:hAnsi="Times New Roman" w:cs="Times New Roman"/>
          <w:sz w:val="24"/>
          <w:szCs w:val="24"/>
        </w:rPr>
        <w:t xml:space="preserve">de 3 de abril </w:t>
      </w:r>
      <w:r w:rsidRPr="002E5003">
        <w:rPr>
          <w:rFonts w:ascii="Times New Roman" w:hAnsi="Times New Roman" w:cs="Times New Roman"/>
          <w:sz w:val="24"/>
          <w:szCs w:val="24"/>
        </w:rPr>
        <w:t xml:space="preserve">de 2019, a qual apontou o novo quadro </w:t>
      </w:r>
      <w:r w:rsidR="00F90D98">
        <w:rPr>
          <w:rFonts w:ascii="Times New Roman" w:hAnsi="Times New Roman" w:cs="Times New Roman"/>
          <w:sz w:val="24"/>
          <w:szCs w:val="24"/>
        </w:rPr>
        <w:t xml:space="preserve">de saúde do referido Oficial PM </w:t>
      </w:r>
      <w:r w:rsidRPr="002E5003">
        <w:rPr>
          <w:rFonts w:ascii="Times New Roman" w:hAnsi="Times New Roman" w:cs="Times New Roman"/>
          <w:sz w:val="24"/>
          <w:szCs w:val="24"/>
        </w:rPr>
        <w:t>da R</w:t>
      </w:r>
      <w:r w:rsidR="00F90D98">
        <w:rPr>
          <w:rFonts w:ascii="Times New Roman" w:hAnsi="Times New Roman" w:cs="Times New Roman"/>
          <w:sz w:val="24"/>
          <w:szCs w:val="24"/>
        </w:rPr>
        <w:t>eserva Remunerada,</w:t>
      </w:r>
    </w:p>
    <w:p w:rsidR="00F90D98" w:rsidRPr="002E5003" w:rsidRDefault="00F90D98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596" w:rsidRDefault="00F90D98" w:rsidP="00F90D98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0EFC">
        <w:rPr>
          <w:rFonts w:ascii="Times New Roman" w:hAnsi="Times New Roman" w:cs="Times New Roman"/>
          <w:sz w:val="24"/>
          <w:szCs w:val="24"/>
          <w:u w:val="words"/>
        </w:rPr>
        <w:t>D E C R E T A</w:t>
      </w:r>
      <w:r w:rsidRPr="006D0EFC">
        <w:rPr>
          <w:rFonts w:ascii="Times New Roman" w:hAnsi="Times New Roman" w:cs="Times New Roman"/>
          <w:sz w:val="24"/>
          <w:szCs w:val="24"/>
        </w:rPr>
        <w:t>:</w:t>
      </w:r>
    </w:p>
    <w:p w:rsidR="00F90D98" w:rsidRPr="00F90D98" w:rsidRDefault="00F90D98" w:rsidP="00F90D98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  <w:u w:val="words"/>
        </w:rPr>
      </w:pPr>
    </w:p>
    <w:p w:rsidR="001A4596" w:rsidRPr="002E5003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1</w:t>
      </w:r>
      <w:r w:rsidR="00F90D9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º. </w:t>
      </w:r>
      <w:r w:rsidR="00B13665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Fica </w:t>
      </w:r>
      <w:r w:rsidR="00B13665">
        <w:rPr>
          <w:rFonts w:ascii="Times New Roman" w:hAnsi="Times New Roman" w:cs="Times New Roman"/>
          <w:sz w:val="24"/>
          <w:szCs w:val="24"/>
        </w:rPr>
        <w:t>r</w:t>
      </w:r>
      <w:r w:rsidRPr="002E5003">
        <w:rPr>
          <w:rFonts w:ascii="Times New Roman" w:hAnsi="Times New Roman" w:cs="Times New Roman"/>
          <w:sz w:val="24"/>
          <w:szCs w:val="24"/>
        </w:rPr>
        <w:t>eforma</w:t>
      </w:r>
      <w:r w:rsidR="00B13665">
        <w:rPr>
          <w:rFonts w:ascii="Times New Roman" w:hAnsi="Times New Roman" w:cs="Times New Roman"/>
          <w:sz w:val="24"/>
          <w:szCs w:val="24"/>
        </w:rPr>
        <w:t>do</w:t>
      </w:r>
      <w:r w:rsidRPr="002E5003">
        <w:rPr>
          <w:rFonts w:ascii="Times New Roman" w:hAnsi="Times New Roman" w:cs="Times New Roman"/>
          <w:sz w:val="24"/>
          <w:szCs w:val="24"/>
        </w:rPr>
        <w:t xml:space="preserve"> o</w:t>
      </w:r>
      <w:r w:rsidR="00F90D9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B13665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º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13665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TEN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Fonts w:ascii="Times New Roman" w:hAnsi="Times New Roman" w:cs="Times New Roman"/>
          <w:sz w:val="24"/>
          <w:szCs w:val="24"/>
        </w:rPr>
        <w:t>PM RR RE 10000429</w:t>
      </w:r>
      <w:r w:rsidR="00B13665">
        <w:rPr>
          <w:rFonts w:ascii="Times New Roman" w:hAnsi="Times New Roman" w:cs="Times New Roman"/>
          <w:sz w:val="24"/>
          <w:szCs w:val="24"/>
        </w:rPr>
        <w:t>-</w:t>
      </w:r>
      <w:r w:rsidRPr="002E5003">
        <w:rPr>
          <w:rFonts w:ascii="Times New Roman" w:hAnsi="Times New Roman" w:cs="Times New Roman"/>
          <w:sz w:val="24"/>
          <w:szCs w:val="24"/>
        </w:rPr>
        <w:t>0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Fonts w:ascii="Times New Roman" w:hAnsi="Times New Roman" w:cs="Times New Roman"/>
          <w:sz w:val="24"/>
          <w:szCs w:val="24"/>
        </w:rPr>
        <w:t>LIOMAR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Fonts w:ascii="Times New Roman" w:hAnsi="Times New Roman" w:cs="Times New Roman"/>
          <w:sz w:val="24"/>
          <w:szCs w:val="24"/>
        </w:rPr>
        <w:t>MARASCHIN, do Qua</w:t>
      </w:r>
      <w:r w:rsidR="00F90D98">
        <w:rPr>
          <w:rFonts w:ascii="Times New Roman" w:hAnsi="Times New Roman" w:cs="Times New Roman"/>
          <w:sz w:val="24"/>
          <w:szCs w:val="24"/>
        </w:rPr>
        <w:t>dro Federal, de acordo com o</w:t>
      </w:r>
      <w:r w:rsidR="00B13665">
        <w:rPr>
          <w:rFonts w:ascii="Times New Roman" w:hAnsi="Times New Roman" w:cs="Times New Roman"/>
          <w:sz w:val="24"/>
          <w:szCs w:val="24"/>
        </w:rPr>
        <w:t xml:space="preserve"> </w:t>
      </w:r>
      <w:r w:rsidRPr="00E37608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F90D98" w:rsidRPr="00E37608">
        <w:rPr>
          <w:rFonts w:ascii="Times New Roman" w:hAnsi="Times New Roman" w:cs="Times New Roman"/>
          <w:color w:val="000000" w:themeColor="text1"/>
          <w:sz w:val="24"/>
          <w:szCs w:val="24"/>
        </w:rPr>
        <w:t>º</w:t>
      </w:r>
      <w:r w:rsidR="00B13665" w:rsidRPr="00E37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artigo 42</w:t>
      </w:r>
      <w:r w:rsidRPr="00E37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Constituição Federal, </w:t>
      </w:r>
      <w:r w:rsidRPr="002E5003">
        <w:rPr>
          <w:rFonts w:ascii="Times New Roman" w:hAnsi="Times New Roman" w:cs="Times New Roman"/>
          <w:sz w:val="24"/>
          <w:szCs w:val="24"/>
        </w:rPr>
        <w:t>combinado com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="00036177">
        <w:rPr>
          <w:rFonts w:ascii="Times New Roman" w:hAnsi="Times New Roman" w:cs="Times New Roman"/>
          <w:sz w:val="24"/>
          <w:szCs w:val="24"/>
        </w:rPr>
        <w:t>o inciso II do</w:t>
      </w:r>
      <w:r w:rsidR="00B13665">
        <w:rPr>
          <w:rFonts w:ascii="Times New Roman" w:hAnsi="Times New Roman" w:cs="Times New Roman"/>
          <w:sz w:val="24"/>
          <w:szCs w:val="24"/>
        </w:rPr>
        <w:t xml:space="preserve"> artigo 96 e</w:t>
      </w:r>
      <w:r w:rsidR="00F90D98">
        <w:rPr>
          <w:rFonts w:ascii="Times New Roman" w:hAnsi="Times New Roman" w:cs="Times New Roman"/>
          <w:sz w:val="24"/>
          <w:szCs w:val="24"/>
        </w:rPr>
        <w:t xml:space="preserve"> inciso V do artigo </w:t>
      </w:r>
      <w:r w:rsidRPr="002E5003">
        <w:rPr>
          <w:rFonts w:ascii="Times New Roman" w:hAnsi="Times New Roman" w:cs="Times New Roman"/>
          <w:sz w:val="24"/>
          <w:szCs w:val="24"/>
        </w:rPr>
        <w:t>99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Fonts w:ascii="Times New Roman" w:hAnsi="Times New Roman" w:cs="Times New Roman"/>
          <w:sz w:val="24"/>
          <w:szCs w:val="24"/>
        </w:rPr>
        <w:t>do Decreto-Lei n</w:t>
      </w:r>
      <w:r w:rsidR="00F90D98">
        <w:rPr>
          <w:rFonts w:ascii="Times New Roman" w:hAnsi="Times New Roman" w:cs="Times New Roman"/>
          <w:sz w:val="24"/>
          <w:szCs w:val="24"/>
        </w:rPr>
        <w:t>º</w:t>
      </w:r>
      <w:r w:rsidRPr="002E5003">
        <w:rPr>
          <w:rFonts w:ascii="Times New Roman" w:hAnsi="Times New Roman" w:cs="Times New Roman"/>
          <w:sz w:val="24"/>
          <w:szCs w:val="24"/>
        </w:rPr>
        <w:t xml:space="preserve"> 09-A, de 9 de março de 1982, </w:t>
      </w:r>
      <w:r w:rsidR="00FB1DB1">
        <w:rPr>
          <w:rFonts w:ascii="Times New Roman" w:hAnsi="Times New Roman" w:cs="Times New Roman"/>
          <w:sz w:val="24"/>
          <w:szCs w:val="24"/>
        </w:rPr>
        <w:t xml:space="preserve">e </w:t>
      </w:r>
      <w:r w:rsidRPr="002E5003">
        <w:rPr>
          <w:rFonts w:ascii="Times New Roman" w:hAnsi="Times New Roman" w:cs="Times New Roman"/>
          <w:sz w:val="24"/>
          <w:szCs w:val="24"/>
        </w:rPr>
        <w:t xml:space="preserve">em conformidade com </w:t>
      </w:r>
      <w:r w:rsidR="00FB1DB1">
        <w:rPr>
          <w:rFonts w:ascii="Times New Roman" w:hAnsi="Times New Roman" w:cs="Times New Roman"/>
          <w:sz w:val="24"/>
          <w:szCs w:val="24"/>
        </w:rPr>
        <w:t>o inciso XIV do artigo 6º d</w:t>
      </w:r>
      <w:r w:rsidRPr="002E5003">
        <w:rPr>
          <w:rFonts w:ascii="Times New Roman" w:hAnsi="Times New Roman" w:cs="Times New Roman"/>
          <w:sz w:val="24"/>
          <w:szCs w:val="24"/>
        </w:rPr>
        <w:t>a Lei Federal</w:t>
      </w:r>
      <w:r w:rsidR="00F90D98">
        <w:rPr>
          <w:rFonts w:ascii="Times New Roman" w:hAnsi="Times New Roman" w:cs="Times New Roman"/>
          <w:sz w:val="24"/>
          <w:szCs w:val="24"/>
        </w:rPr>
        <w:t xml:space="preserve"> n</w:t>
      </w:r>
      <w:r w:rsidR="00FB1DB1">
        <w:rPr>
          <w:rFonts w:ascii="Times New Roman" w:hAnsi="Times New Roman" w:cs="Times New Roman"/>
          <w:sz w:val="24"/>
          <w:szCs w:val="24"/>
        </w:rPr>
        <w:t>º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Fonts w:ascii="Times New Roman" w:hAnsi="Times New Roman" w:cs="Times New Roman"/>
          <w:sz w:val="24"/>
          <w:szCs w:val="24"/>
        </w:rPr>
        <w:t>7.7</w:t>
      </w:r>
      <w:r w:rsidR="00F90D98">
        <w:rPr>
          <w:rFonts w:ascii="Times New Roman" w:hAnsi="Times New Roman" w:cs="Times New Roman"/>
          <w:sz w:val="24"/>
          <w:szCs w:val="24"/>
        </w:rPr>
        <w:t>13</w:t>
      </w:r>
      <w:r w:rsidR="00FB1DB1">
        <w:rPr>
          <w:rFonts w:ascii="Times New Roman" w:hAnsi="Times New Roman" w:cs="Times New Roman"/>
          <w:sz w:val="24"/>
          <w:szCs w:val="24"/>
        </w:rPr>
        <w:t xml:space="preserve">, de 22 de dezembro de </w:t>
      </w:r>
      <w:r w:rsidR="00F90D98">
        <w:rPr>
          <w:rFonts w:ascii="Times New Roman" w:hAnsi="Times New Roman" w:cs="Times New Roman"/>
          <w:sz w:val="24"/>
          <w:szCs w:val="24"/>
        </w:rPr>
        <w:t>1988, alteradas pelas Leis</w:t>
      </w:r>
      <w:r w:rsidR="00FB1DB1">
        <w:rPr>
          <w:rFonts w:ascii="Times New Roman" w:hAnsi="Times New Roman" w:cs="Times New Roman"/>
          <w:sz w:val="24"/>
          <w:szCs w:val="24"/>
        </w:rPr>
        <w:t xml:space="preserve"> Federais</w:t>
      </w:r>
      <w:r w:rsidR="00F90D98">
        <w:rPr>
          <w:rFonts w:ascii="Times New Roman" w:hAnsi="Times New Roman" w:cs="Times New Roman"/>
          <w:sz w:val="24"/>
          <w:szCs w:val="24"/>
        </w:rPr>
        <w:t xml:space="preserve"> n</w:t>
      </w:r>
      <w:r w:rsidR="00FB1DB1">
        <w:rPr>
          <w:rFonts w:ascii="Times New Roman" w:hAnsi="Times New Roman" w:cs="Times New Roman"/>
          <w:sz w:val="24"/>
          <w:szCs w:val="24"/>
        </w:rPr>
        <w:t>º</w:t>
      </w:r>
      <w:r w:rsidRPr="002E5003">
        <w:rPr>
          <w:rFonts w:ascii="Times New Roman" w:hAnsi="Times New Roman" w:cs="Times New Roman"/>
          <w:sz w:val="24"/>
          <w:szCs w:val="24"/>
        </w:rPr>
        <w:t xml:space="preserve"> 8.541</w:t>
      </w:r>
      <w:r w:rsidR="00FB1DB1">
        <w:rPr>
          <w:rFonts w:ascii="Times New Roman" w:hAnsi="Times New Roman" w:cs="Times New Roman"/>
          <w:sz w:val="24"/>
          <w:szCs w:val="24"/>
        </w:rPr>
        <w:t xml:space="preserve">, de 23 de dezembro de 1992, </w:t>
      </w:r>
      <w:r w:rsidR="00F90D98">
        <w:rPr>
          <w:rFonts w:ascii="Times New Roman" w:hAnsi="Times New Roman" w:cs="Times New Roman"/>
          <w:sz w:val="24"/>
          <w:szCs w:val="24"/>
        </w:rPr>
        <w:t>Lei n</w:t>
      </w:r>
      <w:r w:rsidR="00FB1DB1">
        <w:rPr>
          <w:rFonts w:ascii="Times New Roman" w:hAnsi="Times New Roman" w:cs="Times New Roman"/>
          <w:sz w:val="24"/>
          <w:szCs w:val="24"/>
        </w:rPr>
        <w:t>º</w:t>
      </w:r>
      <w:r w:rsidR="00F90D98">
        <w:rPr>
          <w:rFonts w:ascii="Times New Roman" w:hAnsi="Times New Roman" w:cs="Times New Roman"/>
          <w:sz w:val="24"/>
          <w:szCs w:val="24"/>
        </w:rPr>
        <w:t xml:space="preserve"> 9.250</w:t>
      </w:r>
      <w:r w:rsidR="00FB1DB1">
        <w:rPr>
          <w:rFonts w:ascii="Times New Roman" w:hAnsi="Times New Roman" w:cs="Times New Roman"/>
          <w:sz w:val="24"/>
          <w:szCs w:val="24"/>
        </w:rPr>
        <w:t xml:space="preserve">, de 26 de dezembro de </w:t>
      </w:r>
      <w:r w:rsidR="00F90D98">
        <w:rPr>
          <w:rFonts w:ascii="Times New Roman" w:hAnsi="Times New Roman" w:cs="Times New Roman"/>
          <w:sz w:val="24"/>
          <w:szCs w:val="24"/>
        </w:rPr>
        <w:t>1995</w:t>
      </w:r>
      <w:r w:rsidR="00FB1DB1">
        <w:rPr>
          <w:rFonts w:ascii="Times New Roman" w:hAnsi="Times New Roman" w:cs="Times New Roman"/>
          <w:sz w:val="24"/>
          <w:szCs w:val="24"/>
        </w:rPr>
        <w:t>,</w:t>
      </w:r>
      <w:r w:rsidR="00F90D98">
        <w:rPr>
          <w:rFonts w:ascii="Times New Roman" w:hAnsi="Times New Roman" w:cs="Times New Roman"/>
          <w:sz w:val="24"/>
          <w:szCs w:val="24"/>
        </w:rPr>
        <w:t xml:space="preserve"> e </w:t>
      </w:r>
      <w:r w:rsidRPr="002E5003">
        <w:rPr>
          <w:rFonts w:ascii="Times New Roman" w:hAnsi="Times New Roman" w:cs="Times New Roman"/>
          <w:sz w:val="24"/>
          <w:szCs w:val="24"/>
        </w:rPr>
        <w:t>Lei n</w:t>
      </w:r>
      <w:r w:rsidR="00FB1DB1">
        <w:rPr>
          <w:rFonts w:ascii="Times New Roman" w:hAnsi="Times New Roman" w:cs="Times New Roman"/>
          <w:sz w:val="24"/>
          <w:szCs w:val="24"/>
        </w:rPr>
        <w:t>º</w:t>
      </w:r>
      <w:r w:rsidRPr="002E5003">
        <w:rPr>
          <w:rFonts w:ascii="Times New Roman" w:hAnsi="Times New Roman" w:cs="Times New Roman"/>
          <w:sz w:val="24"/>
          <w:szCs w:val="24"/>
        </w:rPr>
        <w:t xml:space="preserve"> 11.052</w:t>
      </w:r>
      <w:r w:rsidR="00FB1DB1">
        <w:rPr>
          <w:rFonts w:ascii="Times New Roman" w:hAnsi="Times New Roman" w:cs="Times New Roman"/>
          <w:sz w:val="24"/>
          <w:szCs w:val="24"/>
        </w:rPr>
        <w:t xml:space="preserve">, de 29 de dezembro de </w:t>
      </w:r>
      <w:r w:rsidRPr="002E5003">
        <w:rPr>
          <w:rFonts w:ascii="Times New Roman" w:hAnsi="Times New Roman" w:cs="Times New Roman"/>
          <w:sz w:val="24"/>
          <w:szCs w:val="24"/>
        </w:rPr>
        <w:t>2004,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fazendo </w:t>
      </w:r>
      <w:proofErr w:type="spellStart"/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juz</w:t>
      </w:r>
      <w:proofErr w:type="spellEnd"/>
      <w:r w:rsidR="00F90D9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B1DB1">
        <w:rPr>
          <w:rFonts w:ascii="Times New Roman" w:hAnsi="Times New Roman" w:cs="Times New Roman"/>
          <w:sz w:val="24"/>
          <w:szCs w:val="24"/>
        </w:rPr>
        <w:t>à</w:t>
      </w:r>
      <w:r w:rsidRPr="002E5003">
        <w:rPr>
          <w:rFonts w:ascii="Times New Roman" w:hAnsi="Times New Roman" w:cs="Times New Roman"/>
          <w:sz w:val="24"/>
          <w:szCs w:val="24"/>
        </w:rPr>
        <w:t xml:space="preserve"> Isenção de Imposto de Renda,</w:t>
      </w:r>
      <w:r w:rsidR="00F90D98">
        <w:rPr>
          <w:rFonts w:ascii="Times New Roman" w:hAnsi="Times New Roman" w:cs="Times New Roman"/>
          <w:sz w:val="24"/>
          <w:szCs w:val="24"/>
        </w:rPr>
        <w:t xml:space="preserve"> a contar de 14 </w:t>
      </w:r>
      <w:r w:rsidRPr="002E5003">
        <w:rPr>
          <w:rFonts w:ascii="Times New Roman" w:hAnsi="Times New Roman" w:cs="Times New Roman"/>
          <w:sz w:val="24"/>
          <w:szCs w:val="24"/>
        </w:rPr>
        <w:t>de janeiro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Fonts w:ascii="Times New Roman" w:hAnsi="Times New Roman" w:cs="Times New Roman"/>
          <w:sz w:val="24"/>
          <w:szCs w:val="24"/>
        </w:rPr>
        <w:t>de 2019.</w:t>
      </w:r>
    </w:p>
    <w:p w:rsidR="001A4596" w:rsidRPr="002E5003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596" w:rsidRPr="002E5003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2</w:t>
      </w:r>
      <w:r w:rsidR="00F90D9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º</w:t>
      </w:r>
      <w:r w:rsidRPr="002E5003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F90D98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FB1DB1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Fica d</w:t>
      </w:r>
      <w:r w:rsidRPr="002E5003">
        <w:rPr>
          <w:rFonts w:ascii="Times New Roman" w:hAnsi="Times New Roman" w:cs="Times New Roman"/>
          <w:sz w:val="24"/>
          <w:szCs w:val="24"/>
        </w:rPr>
        <w:t>etermina</w:t>
      </w:r>
      <w:r w:rsidR="00FB1DB1">
        <w:rPr>
          <w:rFonts w:ascii="Times New Roman" w:hAnsi="Times New Roman" w:cs="Times New Roman"/>
          <w:sz w:val="24"/>
          <w:szCs w:val="24"/>
        </w:rPr>
        <w:t>do ao Comandante-</w:t>
      </w:r>
      <w:r w:rsidRPr="002E5003">
        <w:rPr>
          <w:rFonts w:ascii="Times New Roman" w:hAnsi="Times New Roman" w:cs="Times New Roman"/>
          <w:sz w:val="24"/>
          <w:szCs w:val="24"/>
        </w:rPr>
        <w:t>Geral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Pr="002E5003">
        <w:rPr>
          <w:rFonts w:ascii="Times New Roman" w:hAnsi="Times New Roman" w:cs="Times New Roman"/>
          <w:sz w:val="24"/>
          <w:szCs w:val="24"/>
        </w:rPr>
        <w:t>da P</w:t>
      </w:r>
      <w:r w:rsidR="00FB1DB1">
        <w:rPr>
          <w:rFonts w:ascii="Times New Roman" w:hAnsi="Times New Roman" w:cs="Times New Roman"/>
          <w:sz w:val="24"/>
          <w:szCs w:val="24"/>
        </w:rPr>
        <w:t xml:space="preserve">olícia </w:t>
      </w:r>
      <w:r w:rsidRPr="002E5003">
        <w:rPr>
          <w:rFonts w:ascii="Times New Roman" w:hAnsi="Times New Roman" w:cs="Times New Roman"/>
          <w:sz w:val="24"/>
          <w:szCs w:val="24"/>
        </w:rPr>
        <w:t>M</w:t>
      </w:r>
      <w:r w:rsidR="00FB1DB1">
        <w:rPr>
          <w:rFonts w:ascii="Times New Roman" w:hAnsi="Times New Roman" w:cs="Times New Roman"/>
          <w:sz w:val="24"/>
          <w:szCs w:val="24"/>
        </w:rPr>
        <w:t xml:space="preserve">ilitar do Estado de </w:t>
      </w:r>
      <w:r w:rsidRPr="002E5003">
        <w:rPr>
          <w:rFonts w:ascii="Times New Roman" w:hAnsi="Times New Roman" w:cs="Times New Roman"/>
          <w:sz w:val="24"/>
          <w:szCs w:val="24"/>
        </w:rPr>
        <w:t>R</w:t>
      </w:r>
      <w:r w:rsidR="00FB1DB1">
        <w:rPr>
          <w:rFonts w:ascii="Times New Roman" w:hAnsi="Times New Roman" w:cs="Times New Roman"/>
          <w:sz w:val="24"/>
          <w:szCs w:val="24"/>
        </w:rPr>
        <w:t xml:space="preserve">ondônia </w:t>
      </w:r>
      <w:r w:rsidR="00647FE0">
        <w:rPr>
          <w:rFonts w:ascii="Times New Roman" w:hAnsi="Times New Roman" w:cs="Times New Roman"/>
          <w:sz w:val="24"/>
          <w:szCs w:val="24"/>
        </w:rPr>
        <w:t>-</w:t>
      </w:r>
      <w:r w:rsidR="00FB1DB1">
        <w:rPr>
          <w:rFonts w:ascii="Times New Roman" w:hAnsi="Times New Roman" w:cs="Times New Roman"/>
          <w:sz w:val="24"/>
          <w:szCs w:val="24"/>
        </w:rPr>
        <w:t xml:space="preserve"> PMRO </w:t>
      </w:r>
      <w:r w:rsidRPr="002E5003">
        <w:rPr>
          <w:rFonts w:ascii="Times New Roman" w:hAnsi="Times New Roman" w:cs="Times New Roman"/>
          <w:sz w:val="24"/>
          <w:szCs w:val="24"/>
        </w:rPr>
        <w:t xml:space="preserve">que remeta os presentes </w:t>
      </w:r>
      <w:r w:rsidR="00FB1DB1">
        <w:rPr>
          <w:rFonts w:ascii="Times New Roman" w:hAnsi="Times New Roman" w:cs="Times New Roman"/>
          <w:sz w:val="24"/>
          <w:szCs w:val="24"/>
        </w:rPr>
        <w:t>Autos do P</w:t>
      </w:r>
      <w:r w:rsidRPr="002E5003">
        <w:rPr>
          <w:rFonts w:ascii="Times New Roman" w:hAnsi="Times New Roman" w:cs="Times New Roman"/>
          <w:sz w:val="24"/>
          <w:szCs w:val="24"/>
        </w:rPr>
        <w:t>rocesso</w:t>
      </w:r>
      <w:r w:rsidR="00FB1DB1">
        <w:rPr>
          <w:rFonts w:ascii="Times New Roman" w:hAnsi="Times New Roman" w:cs="Times New Roman"/>
          <w:sz w:val="24"/>
          <w:szCs w:val="24"/>
        </w:rPr>
        <w:t>,</w:t>
      </w:r>
      <w:r w:rsidRPr="002E5003">
        <w:rPr>
          <w:rFonts w:ascii="Times New Roman" w:hAnsi="Times New Roman" w:cs="Times New Roman"/>
          <w:sz w:val="24"/>
          <w:szCs w:val="24"/>
        </w:rPr>
        <w:t xml:space="preserve"> com a nova situação de</w:t>
      </w:r>
      <w:r w:rsidR="00F90D98">
        <w:rPr>
          <w:rFonts w:ascii="Times New Roman" w:hAnsi="Times New Roman" w:cs="Times New Roman"/>
          <w:sz w:val="24"/>
          <w:szCs w:val="24"/>
        </w:rPr>
        <w:t xml:space="preserve"> Reforma do referido Oficial PM </w:t>
      </w:r>
      <w:r w:rsidRPr="002E5003">
        <w:rPr>
          <w:rFonts w:ascii="Times New Roman" w:hAnsi="Times New Roman" w:cs="Times New Roman"/>
          <w:sz w:val="24"/>
          <w:szCs w:val="24"/>
        </w:rPr>
        <w:t>à Superintendê</w:t>
      </w:r>
      <w:r w:rsidR="00FB1DB1">
        <w:rPr>
          <w:rFonts w:ascii="Times New Roman" w:hAnsi="Times New Roman" w:cs="Times New Roman"/>
          <w:sz w:val="24"/>
          <w:szCs w:val="24"/>
        </w:rPr>
        <w:t>ncia de Administração do</w:t>
      </w:r>
      <w:r w:rsidRPr="002E5003">
        <w:rPr>
          <w:rFonts w:ascii="Times New Roman" w:hAnsi="Times New Roman" w:cs="Times New Roman"/>
          <w:sz w:val="24"/>
          <w:szCs w:val="24"/>
        </w:rPr>
        <w:t xml:space="preserve"> Ministério do Planejamento</w:t>
      </w:r>
      <w:r w:rsidR="00F90D98">
        <w:rPr>
          <w:rFonts w:ascii="Times New Roman" w:hAnsi="Times New Roman" w:cs="Times New Roman"/>
          <w:sz w:val="24"/>
          <w:szCs w:val="24"/>
        </w:rPr>
        <w:t xml:space="preserve"> </w:t>
      </w:r>
      <w:r w:rsidR="00E37608">
        <w:rPr>
          <w:rFonts w:ascii="Times New Roman" w:hAnsi="Times New Roman" w:cs="Times New Roman"/>
          <w:sz w:val="24"/>
          <w:szCs w:val="24"/>
        </w:rPr>
        <w:t xml:space="preserve">- </w:t>
      </w:r>
      <w:r w:rsidRPr="002E5003">
        <w:rPr>
          <w:rFonts w:ascii="Times New Roman" w:hAnsi="Times New Roman" w:cs="Times New Roman"/>
          <w:sz w:val="24"/>
          <w:szCs w:val="24"/>
        </w:rPr>
        <w:t>SAMP/RO, para adoção das demais providências administrativas e financeiras.</w:t>
      </w:r>
    </w:p>
    <w:p w:rsidR="001A4596" w:rsidRPr="002E5003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0D98" w:rsidRDefault="00F90D98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3</w:t>
      </w:r>
      <w:r w:rsidR="00B13665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º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E37608">
        <w:rPr>
          <w:rFonts w:ascii="Times New Roman" w:hAnsi="Times New Roman" w:cs="Times New Roman"/>
          <w:sz w:val="24"/>
          <w:szCs w:val="24"/>
        </w:rPr>
        <w:t>Este Decreto</w:t>
      </w:r>
      <w:r w:rsidR="001A4596" w:rsidRPr="002E5003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F90D98" w:rsidRDefault="00F90D98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596" w:rsidRDefault="001A4596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003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C9353A">
        <w:rPr>
          <w:rFonts w:ascii="Times New Roman" w:hAnsi="Times New Roman" w:cs="Times New Roman"/>
          <w:sz w:val="24"/>
          <w:szCs w:val="24"/>
        </w:rPr>
        <w:t xml:space="preserve"> 25 </w:t>
      </w:r>
      <w:r w:rsidRPr="002E5003">
        <w:rPr>
          <w:rFonts w:ascii="Times New Roman" w:hAnsi="Times New Roman" w:cs="Times New Roman"/>
          <w:sz w:val="24"/>
          <w:szCs w:val="24"/>
        </w:rPr>
        <w:t xml:space="preserve">de abril </w:t>
      </w:r>
      <w:r w:rsidR="00E37608">
        <w:rPr>
          <w:rFonts w:ascii="Times New Roman" w:hAnsi="Times New Roman" w:cs="Times New Roman"/>
          <w:sz w:val="24"/>
          <w:szCs w:val="24"/>
        </w:rPr>
        <w:t>de 2019, 131º</w:t>
      </w:r>
      <w:r w:rsidRPr="002E500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B13665" w:rsidRDefault="00B13665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665" w:rsidRDefault="00B13665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665" w:rsidRPr="002E5003" w:rsidRDefault="00B13665" w:rsidP="001A459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665" w:rsidRPr="00B13665" w:rsidRDefault="001A4596" w:rsidP="001A4596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65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1A4596" w:rsidRPr="002E5003" w:rsidRDefault="001A4596" w:rsidP="001A459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E5003">
        <w:rPr>
          <w:rFonts w:ascii="Times New Roman" w:hAnsi="Times New Roman" w:cs="Times New Roman"/>
          <w:sz w:val="24"/>
          <w:szCs w:val="24"/>
        </w:rPr>
        <w:t>Governador</w:t>
      </w:r>
    </w:p>
    <w:sectPr w:rsidR="001A4596" w:rsidRPr="002E5003" w:rsidSect="002E5003">
      <w:headerReference w:type="default" r:id="rId6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03" w:rsidRDefault="002E5003" w:rsidP="002E5003">
      <w:pPr>
        <w:spacing w:after="0" w:line="240" w:lineRule="auto"/>
      </w:pPr>
      <w:r>
        <w:separator/>
      </w:r>
    </w:p>
  </w:endnote>
  <w:endnote w:type="continuationSeparator" w:id="0">
    <w:p w:rsidR="002E5003" w:rsidRDefault="002E5003" w:rsidP="002E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03" w:rsidRDefault="002E5003" w:rsidP="002E5003">
      <w:pPr>
        <w:spacing w:after="0" w:line="240" w:lineRule="auto"/>
      </w:pPr>
      <w:r>
        <w:separator/>
      </w:r>
    </w:p>
  </w:footnote>
  <w:footnote w:type="continuationSeparator" w:id="0">
    <w:p w:rsidR="002E5003" w:rsidRDefault="002E5003" w:rsidP="002E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03" w:rsidRPr="00E057FE" w:rsidRDefault="002E5003" w:rsidP="002E5003">
    <w:pPr>
      <w:tabs>
        <w:tab w:val="left" w:pos="10350"/>
      </w:tabs>
      <w:spacing w:after="0" w:line="240" w:lineRule="auto"/>
      <w:jc w:val="center"/>
      <w:rPr>
        <w:rFonts w:ascii="Times New Roman" w:hAnsi="Times New Roman"/>
        <w:b/>
      </w:rPr>
    </w:pPr>
    <w:r w:rsidRPr="00E057FE">
      <w:rPr>
        <w:rFonts w:ascii="Times New Roman" w:hAnsi="Times New Roman"/>
        <w:b/>
        <w:color w:val="FF0000"/>
      </w:rPr>
      <w:object w:dxaOrig="97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57pt" o:ole="" fillcolor="window">
          <v:imagedata r:id="rId1" o:title=""/>
        </v:shape>
        <o:OLEObject Type="Embed" ProgID="Word.Picture.8" ShapeID="_x0000_i1025" DrawAspect="Content" ObjectID="_1617692534" r:id="rId2"/>
      </w:object>
    </w:r>
  </w:p>
  <w:p w:rsidR="002E5003" w:rsidRPr="00807A20" w:rsidRDefault="002E5003" w:rsidP="002E500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07A20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2E5003" w:rsidRPr="00807A20" w:rsidRDefault="002E5003" w:rsidP="002E500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807A20">
      <w:rPr>
        <w:rFonts w:ascii="Times New Roman" w:hAnsi="Times New Roman" w:cs="Times New Roman"/>
        <w:b/>
        <w:sz w:val="24"/>
        <w:szCs w:val="24"/>
      </w:rPr>
      <w:t>GOVERNADORIA</w:t>
    </w:r>
  </w:p>
  <w:p w:rsidR="002E5003" w:rsidRDefault="002E50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96"/>
    <w:rsid w:val="00036177"/>
    <w:rsid w:val="001A4596"/>
    <w:rsid w:val="002E5003"/>
    <w:rsid w:val="0044481B"/>
    <w:rsid w:val="00647FE0"/>
    <w:rsid w:val="00B13665"/>
    <w:rsid w:val="00C26A33"/>
    <w:rsid w:val="00C9353A"/>
    <w:rsid w:val="00E37608"/>
    <w:rsid w:val="00F90D98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03693F55-B514-4452-B7C4-CA32435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1A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4596"/>
    <w:rPr>
      <w:b/>
      <w:bCs/>
    </w:rPr>
  </w:style>
  <w:style w:type="paragraph" w:customStyle="1" w:styleId="newtextojustificado">
    <w:name w:val="new_texto_justificado"/>
    <w:basedOn w:val="Normal"/>
    <w:rsid w:val="001A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A4596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1A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alinhadodireita">
    <w:name w:val="new_texto_alinhado_direita"/>
    <w:basedOn w:val="Normal"/>
    <w:rsid w:val="001A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A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A459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E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5003"/>
  </w:style>
  <w:style w:type="paragraph" w:styleId="Rodap">
    <w:name w:val="footer"/>
    <w:basedOn w:val="Normal"/>
    <w:link w:val="RodapChar"/>
    <w:uiPriority w:val="99"/>
    <w:unhideWhenUsed/>
    <w:rsid w:val="002E50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5003"/>
  </w:style>
  <w:style w:type="paragraph" w:styleId="Textodebalo">
    <w:name w:val="Balloon Text"/>
    <w:basedOn w:val="Normal"/>
    <w:link w:val="TextodebaloChar"/>
    <w:uiPriority w:val="99"/>
    <w:semiHidden/>
    <w:unhideWhenUsed/>
    <w:rsid w:val="0064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4</cp:revision>
  <cp:lastPrinted>2019-04-24T12:58:00Z</cp:lastPrinted>
  <dcterms:created xsi:type="dcterms:W3CDTF">2019-04-23T14:15:00Z</dcterms:created>
  <dcterms:modified xsi:type="dcterms:W3CDTF">2019-04-25T14:16:00Z</dcterms:modified>
</cp:coreProperties>
</file>