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E3" w:rsidRDefault="00AC3BE3" w:rsidP="00AC3B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D5737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7C7F96">
        <w:rPr>
          <w:rFonts w:ascii="Times New Roman" w:hAnsi="Times New Roman" w:cs="Times New Roman"/>
          <w:sz w:val="24"/>
          <w:szCs w:val="24"/>
          <w:lang w:eastAsia="pt-BR"/>
        </w:rPr>
        <w:t xml:space="preserve"> 23.804</w:t>
      </w:r>
      <w:r>
        <w:rPr>
          <w:rFonts w:ascii="Times New Roman" w:hAnsi="Times New Roman" w:cs="Times New Roman"/>
          <w:sz w:val="24"/>
          <w:szCs w:val="24"/>
          <w:lang w:eastAsia="pt-BR"/>
        </w:rPr>
        <w:t>, D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7C7F96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 DE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C50B80" w:rsidRPr="00AC3BE3" w:rsidRDefault="00C50B80" w:rsidP="00AC3B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C3BE3" w:rsidRDefault="00C50B80" w:rsidP="00D5737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Torna sem efeito </w:t>
      </w:r>
      <w:r w:rsidR="00D57372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pt-BR"/>
        </w:rPr>
        <w:t>Decreto nº 23.633, de 7 de fevereiro de 2019, que “Cede Praças da Polícia Militar do Estado de Rondônia e dá outras providências.”.</w:t>
      </w:r>
    </w:p>
    <w:p w:rsidR="00AC3BE3" w:rsidRPr="00AC3BE3" w:rsidRDefault="00AC3BE3" w:rsidP="00C50B8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>65, inciso V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1A39" w:rsidRPr="00F0393F" w:rsidRDefault="00E51A39" w:rsidP="00E51A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AF3E90" w:rsidRP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0393F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0393F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D57372">
        <w:rPr>
          <w:rFonts w:ascii="Times New Roman" w:hAnsi="Times New Roman" w:cs="Times New Roman"/>
          <w:sz w:val="24"/>
          <w:szCs w:val="24"/>
          <w:lang w:eastAsia="pt-BR"/>
        </w:rPr>
        <w:t>Fica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sem efeito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o Decreto n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 23.</w:t>
      </w:r>
      <w:r w:rsidR="00826EAE">
        <w:rPr>
          <w:rFonts w:ascii="Times New Roman" w:hAnsi="Times New Roman" w:cs="Times New Roman"/>
          <w:sz w:val="24"/>
          <w:szCs w:val="24"/>
          <w:lang w:eastAsia="pt-BR"/>
        </w:rPr>
        <w:t>633, de 7 de fevereiro de 2019, que “Cede Praças da Polícia Militar do Estado de Rondônia e dá outras providências.”.</w:t>
      </w: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F3E90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 w:rsidR="00AC3BE3" w:rsidRPr="00AC3BE3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7C7F96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>de 2019, 131</w:t>
      </w:r>
      <w:r w:rsidR="00AF3E9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AC3BE3" w:rsidRDefault="00AC3BE3" w:rsidP="00AF3E9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1A39" w:rsidRPr="00AC3BE3" w:rsidRDefault="00E51A39" w:rsidP="00AF3E9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C3BE3" w:rsidP="00E51A3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F3E90" w:rsidRDefault="00AC3BE3" w:rsidP="00AC3BE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AC3BE3" w:rsidRPr="00AC3BE3" w:rsidRDefault="00AC3BE3" w:rsidP="00AC3B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AC3BE3" w:rsidRPr="00AC3BE3" w:rsidSect="00E51A39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39" w:rsidRDefault="00E51A39" w:rsidP="00E51A39">
      <w:pPr>
        <w:spacing w:after="0" w:line="240" w:lineRule="auto"/>
      </w:pPr>
      <w:r>
        <w:separator/>
      </w:r>
    </w:p>
  </w:endnote>
  <w:endnote w:type="continuationSeparator" w:id="0">
    <w:p w:rsidR="00E51A39" w:rsidRDefault="00E51A39" w:rsidP="00E5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39" w:rsidRDefault="00E51A39" w:rsidP="00E51A39">
      <w:pPr>
        <w:spacing w:after="0" w:line="240" w:lineRule="auto"/>
      </w:pPr>
      <w:r>
        <w:separator/>
      </w:r>
    </w:p>
  </w:footnote>
  <w:footnote w:type="continuationSeparator" w:id="0">
    <w:p w:rsidR="00E51A39" w:rsidRDefault="00E51A39" w:rsidP="00E5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39" w:rsidRPr="008009E0" w:rsidRDefault="00E51A39" w:rsidP="00E51A39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21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616310035" r:id="rId2"/>
      </w:object>
    </w:r>
  </w:p>
  <w:p w:rsidR="00E51A39" w:rsidRPr="008009E0" w:rsidRDefault="00E51A39" w:rsidP="00E51A39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E51A39" w:rsidRPr="008E35E5" w:rsidRDefault="00E51A39" w:rsidP="00E51A39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E51A39" w:rsidRDefault="00E51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E3"/>
    <w:rsid w:val="007C7F96"/>
    <w:rsid w:val="00826EAE"/>
    <w:rsid w:val="00AC3BE3"/>
    <w:rsid w:val="00AF3E90"/>
    <w:rsid w:val="00C50B80"/>
    <w:rsid w:val="00D57372"/>
    <w:rsid w:val="00E51A39"/>
    <w:rsid w:val="00E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FD8507B5-E5D3-478B-AB25-CC73EB72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BE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C3BE3"/>
    <w:rPr>
      <w:color w:val="0000FF"/>
      <w:u w:val="single"/>
    </w:rPr>
  </w:style>
  <w:style w:type="paragraph" w:styleId="SemEspaamento">
    <w:name w:val="No Spacing"/>
    <w:uiPriority w:val="1"/>
    <w:qFormat/>
    <w:rsid w:val="00AC3BE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5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A39"/>
  </w:style>
  <w:style w:type="paragraph" w:styleId="Rodap">
    <w:name w:val="footer"/>
    <w:basedOn w:val="Normal"/>
    <w:link w:val="RodapChar"/>
    <w:uiPriority w:val="99"/>
    <w:unhideWhenUsed/>
    <w:rsid w:val="00E5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6</cp:revision>
  <dcterms:created xsi:type="dcterms:W3CDTF">2019-04-05T12:43:00Z</dcterms:created>
  <dcterms:modified xsi:type="dcterms:W3CDTF">2019-04-09T14:14:00Z</dcterms:modified>
</cp:coreProperties>
</file>