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5A24" w:rsidRPr="00C3347C" w:rsidRDefault="00125A24" w:rsidP="001231E0">
      <w:pPr>
        <w:pStyle w:val="SemEspaamento"/>
        <w:jc w:val="center"/>
        <w:rPr>
          <w:rFonts w:ascii="Times New Roman" w:hAnsi="Times New Roman" w:cs="Times New Roman"/>
          <w:b/>
          <w:sz w:val="24"/>
          <w:szCs w:val="24"/>
        </w:rPr>
      </w:pPr>
      <w:r w:rsidRPr="00C3347C">
        <w:rPr>
          <w:rStyle w:val="Forte"/>
          <w:rFonts w:ascii="Times New Roman" w:hAnsi="Times New Roman" w:cs="Times New Roman"/>
          <w:b w:val="0"/>
          <w:color w:val="000000"/>
          <w:sz w:val="24"/>
          <w:szCs w:val="24"/>
        </w:rPr>
        <w:t>DECRETO</w:t>
      </w:r>
      <w:r w:rsidR="00582B2A" w:rsidRPr="00C3347C">
        <w:rPr>
          <w:rStyle w:val="Forte"/>
          <w:rFonts w:ascii="Times New Roman" w:hAnsi="Times New Roman" w:cs="Times New Roman"/>
          <w:b w:val="0"/>
          <w:color w:val="000000"/>
          <w:sz w:val="24"/>
          <w:szCs w:val="24"/>
        </w:rPr>
        <w:t xml:space="preserve"> N.</w:t>
      </w:r>
      <w:r w:rsidR="003F0870">
        <w:rPr>
          <w:rStyle w:val="Forte"/>
          <w:rFonts w:ascii="Times New Roman" w:hAnsi="Times New Roman" w:cs="Times New Roman"/>
          <w:b w:val="0"/>
          <w:color w:val="000000"/>
          <w:sz w:val="24"/>
          <w:szCs w:val="24"/>
        </w:rPr>
        <w:t xml:space="preserve"> 23.697</w:t>
      </w:r>
      <w:r w:rsidR="00582B2A" w:rsidRPr="00C3347C">
        <w:rPr>
          <w:rStyle w:val="Forte"/>
          <w:rFonts w:ascii="Times New Roman" w:hAnsi="Times New Roman" w:cs="Times New Roman"/>
          <w:b w:val="0"/>
          <w:color w:val="000000"/>
          <w:sz w:val="24"/>
          <w:szCs w:val="24"/>
        </w:rPr>
        <w:t>, DE</w:t>
      </w:r>
      <w:r w:rsidR="003F0870">
        <w:rPr>
          <w:rStyle w:val="Forte"/>
          <w:rFonts w:ascii="Times New Roman" w:hAnsi="Times New Roman" w:cs="Times New Roman"/>
          <w:b w:val="0"/>
          <w:color w:val="000000"/>
          <w:sz w:val="24"/>
          <w:szCs w:val="24"/>
        </w:rPr>
        <w:t xml:space="preserve"> 27 </w:t>
      </w:r>
      <w:r w:rsidR="00582B2A" w:rsidRPr="00C3347C">
        <w:rPr>
          <w:rStyle w:val="Forte"/>
          <w:rFonts w:ascii="Times New Roman" w:hAnsi="Times New Roman" w:cs="Times New Roman"/>
          <w:b w:val="0"/>
          <w:color w:val="000000"/>
          <w:sz w:val="24"/>
          <w:szCs w:val="24"/>
        </w:rPr>
        <w:t xml:space="preserve">DE </w:t>
      </w:r>
      <w:r w:rsidR="00FD41BE" w:rsidRPr="00C3347C">
        <w:rPr>
          <w:rStyle w:val="Forte"/>
          <w:rFonts w:ascii="Times New Roman" w:hAnsi="Times New Roman" w:cs="Times New Roman"/>
          <w:b w:val="0"/>
          <w:color w:val="000000"/>
          <w:sz w:val="24"/>
          <w:szCs w:val="24"/>
        </w:rPr>
        <w:t>FEVEREIRO</w:t>
      </w:r>
      <w:r w:rsidR="00582B2A" w:rsidRPr="00C3347C">
        <w:rPr>
          <w:rStyle w:val="Forte"/>
          <w:rFonts w:ascii="Times New Roman" w:hAnsi="Times New Roman" w:cs="Times New Roman"/>
          <w:b w:val="0"/>
          <w:color w:val="000000"/>
          <w:sz w:val="24"/>
          <w:szCs w:val="24"/>
        </w:rPr>
        <w:t xml:space="preserve"> </w:t>
      </w:r>
      <w:r w:rsidRPr="00C3347C">
        <w:rPr>
          <w:rStyle w:val="Forte"/>
          <w:rFonts w:ascii="Times New Roman" w:hAnsi="Times New Roman" w:cs="Times New Roman"/>
          <w:b w:val="0"/>
          <w:color w:val="000000"/>
          <w:sz w:val="24"/>
          <w:szCs w:val="24"/>
        </w:rPr>
        <w:t>DE 2019.</w:t>
      </w:r>
      <w:bookmarkStart w:id="0" w:name="_GoBack"/>
      <w:bookmarkEnd w:id="0"/>
    </w:p>
    <w:p w:rsidR="00FD41BE" w:rsidRPr="00C3347C" w:rsidRDefault="00FD41BE" w:rsidP="001231E0">
      <w:pPr>
        <w:pStyle w:val="SemEspaamento"/>
        <w:ind w:left="5103"/>
        <w:jc w:val="both"/>
        <w:rPr>
          <w:rFonts w:ascii="Times New Roman" w:hAnsi="Times New Roman" w:cs="Times New Roman"/>
          <w:sz w:val="24"/>
          <w:szCs w:val="24"/>
        </w:rPr>
      </w:pPr>
    </w:p>
    <w:p w:rsidR="00125A24" w:rsidRPr="00C3347C" w:rsidRDefault="00582B2A" w:rsidP="001231E0">
      <w:pPr>
        <w:pStyle w:val="SemEspaamento"/>
        <w:ind w:left="5103"/>
        <w:jc w:val="both"/>
        <w:rPr>
          <w:rFonts w:ascii="Times New Roman" w:hAnsi="Times New Roman" w:cs="Times New Roman"/>
          <w:sz w:val="24"/>
          <w:szCs w:val="24"/>
        </w:rPr>
      </w:pPr>
      <w:r w:rsidRPr="00C3347C">
        <w:rPr>
          <w:rFonts w:ascii="Times New Roman" w:hAnsi="Times New Roman" w:cs="Times New Roman"/>
          <w:sz w:val="24"/>
          <w:szCs w:val="24"/>
        </w:rPr>
        <w:t xml:space="preserve">Altera e </w:t>
      </w:r>
      <w:r w:rsidR="00FD41BE" w:rsidRPr="00C3347C">
        <w:rPr>
          <w:rFonts w:ascii="Times New Roman" w:hAnsi="Times New Roman" w:cs="Times New Roman"/>
          <w:sz w:val="24"/>
          <w:szCs w:val="24"/>
        </w:rPr>
        <w:t>revoga</w:t>
      </w:r>
      <w:r w:rsidRPr="00C3347C">
        <w:rPr>
          <w:rFonts w:ascii="Times New Roman" w:hAnsi="Times New Roman" w:cs="Times New Roman"/>
          <w:sz w:val="24"/>
          <w:szCs w:val="24"/>
        </w:rPr>
        <w:t xml:space="preserve"> </w:t>
      </w:r>
      <w:r w:rsidR="00125A24" w:rsidRPr="00C3347C">
        <w:rPr>
          <w:rFonts w:ascii="Times New Roman" w:hAnsi="Times New Roman" w:cs="Times New Roman"/>
          <w:sz w:val="24"/>
          <w:szCs w:val="24"/>
        </w:rPr>
        <w:t>disposi</w:t>
      </w:r>
      <w:r w:rsidR="00C3347C">
        <w:rPr>
          <w:rFonts w:ascii="Times New Roman" w:hAnsi="Times New Roman" w:cs="Times New Roman"/>
          <w:sz w:val="24"/>
          <w:szCs w:val="24"/>
        </w:rPr>
        <w:t>tivos do</w:t>
      </w:r>
      <w:r w:rsidRPr="00C3347C">
        <w:rPr>
          <w:rFonts w:ascii="Times New Roman" w:hAnsi="Times New Roman" w:cs="Times New Roman"/>
          <w:sz w:val="24"/>
          <w:szCs w:val="24"/>
        </w:rPr>
        <w:t xml:space="preserve"> Decreto nº </w:t>
      </w:r>
      <w:r w:rsidR="00FD41BE" w:rsidRPr="00C3347C">
        <w:rPr>
          <w:rFonts w:ascii="Times New Roman" w:hAnsi="Times New Roman" w:cs="Times New Roman"/>
          <w:sz w:val="24"/>
          <w:szCs w:val="24"/>
        </w:rPr>
        <w:t>22.803</w:t>
      </w:r>
      <w:r w:rsidR="00CA7BFC" w:rsidRPr="00C3347C">
        <w:rPr>
          <w:rFonts w:ascii="Times New Roman" w:hAnsi="Times New Roman" w:cs="Times New Roman"/>
          <w:sz w:val="24"/>
          <w:szCs w:val="24"/>
        </w:rPr>
        <w:t xml:space="preserve">, de </w:t>
      </w:r>
      <w:r w:rsidR="00FD41BE" w:rsidRPr="00C3347C">
        <w:rPr>
          <w:rFonts w:ascii="Times New Roman" w:hAnsi="Times New Roman" w:cs="Times New Roman"/>
          <w:sz w:val="24"/>
          <w:szCs w:val="24"/>
        </w:rPr>
        <w:t>7 de maio de 2018</w:t>
      </w:r>
      <w:r w:rsidR="00CA7BFC" w:rsidRPr="00C3347C">
        <w:rPr>
          <w:rFonts w:ascii="Times New Roman" w:hAnsi="Times New Roman" w:cs="Times New Roman"/>
          <w:sz w:val="24"/>
          <w:szCs w:val="24"/>
        </w:rPr>
        <w:t>,</w:t>
      </w:r>
      <w:r w:rsidR="001851A4" w:rsidRPr="00C3347C">
        <w:rPr>
          <w:rFonts w:ascii="Times New Roman" w:hAnsi="Times New Roman" w:cs="Times New Roman"/>
          <w:sz w:val="24"/>
          <w:szCs w:val="24"/>
        </w:rPr>
        <w:t xml:space="preserve"> que </w:t>
      </w:r>
      <w:r w:rsidR="00FD41BE" w:rsidRPr="00C3347C">
        <w:rPr>
          <w:rFonts w:ascii="Times New Roman" w:hAnsi="Times New Roman" w:cs="Times New Roman"/>
          <w:sz w:val="24"/>
          <w:szCs w:val="24"/>
        </w:rPr>
        <w:t xml:space="preserve">“Aprova o Estatuto da Fundação Estadual de Atendimento Socioeducativo - FEASE e </w:t>
      </w:r>
      <w:r w:rsidR="0019356B">
        <w:rPr>
          <w:rFonts w:ascii="Times New Roman" w:hAnsi="Times New Roman" w:cs="Times New Roman"/>
          <w:sz w:val="24"/>
          <w:szCs w:val="24"/>
        </w:rPr>
        <w:t>dá outras providê</w:t>
      </w:r>
      <w:r w:rsidR="00FD41BE" w:rsidRPr="00C3347C">
        <w:rPr>
          <w:rFonts w:ascii="Times New Roman" w:hAnsi="Times New Roman" w:cs="Times New Roman"/>
          <w:sz w:val="24"/>
          <w:szCs w:val="24"/>
        </w:rPr>
        <w:t>ncias.”</w:t>
      </w:r>
      <w:r w:rsidR="001851A4" w:rsidRPr="00C3347C">
        <w:rPr>
          <w:rFonts w:ascii="Times New Roman" w:hAnsi="Times New Roman" w:cs="Times New Roman"/>
          <w:sz w:val="24"/>
          <w:szCs w:val="24"/>
        </w:rPr>
        <w:t>.</w:t>
      </w:r>
    </w:p>
    <w:p w:rsidR="00125A24" w:rsidRPr="00C3347C" w:rsidRDefault="00125A24" w:rsidP="001231E0">
      <w:pPr>
        <w:pStyle w:val="SemEspaamento"/>
        <w:ind w:firstLine="567"/>
        <w:jc w:val="both"/>
        <w:rPr>
          <w:rFonts w:ascii="Times New Roman" w:hAnsi="Times New Roman" w:cs="Times New Roman"/>
          <w:sz w:val="24"/>
          <w:szCs w:val="24"/>
        </w:rPr>
      </w:pPr>
    </w:p>
    <w:p w:rsidR="00CA7BFC" w:rsidRPr="00C3347C" w:rsidRDefault="00125A24" w:rsidP="001231E0">
      <w:pPr>
        <w:pStyle w:val="SemEspaamento"/>
        <w:ind w:firstLine="567"/>
        <w:jc w:val="both"/>
        <w:rPr>
          <w:rFonts w:ascii="Times New Roman" w:hAnsi="Times New Roman" w:cs="Times New Roman"/>
          <w:sz w:val="24"/>
          <w:szCs w:val="24"/>
        </w:rPr>
      </w:pPr>
      <w:r w:rsidRPr="00C3347C">
        <w:rPr>
          <w:rFonts w:ascii="Times New Roman" w:hAnsi="Times New Roman" w:cs="Times New Roman"/>
          <w:sz w:val="24"/>
          <w:szCs w:val="24"/>
        </w:rPr>
        <w:t>O GOVERNADOR DO ESTADO DE RONDÔNIA, no uso das atribuições que lhe confere o artigo 65, incis</w:t>
      </w:r>
      <w:r w:rsidR="00CA7BFC" w:rsidRPr="00C3347C">
        <w:rPr>
          <w:rFonts w:ascii="Times New Roman" w:hAnsi="Times New Roman" w:cs="Times New Roman"/>
          <w:sz w:val="24"/>
          <w:szCs w:val="24"/>
        </w:rPr>
        <w:t xml:space="preserve">o V da Constituição do Estado, </w:t>
      </w:r>
    </w:p>
    <w:p w:rsidR="00125A24" w:rsidRPr="00C3347C" w:rsidRDefault="00125A24" w:rsidP="001231E0">
      <w:pPr>
        <w:pStyle w:val="SemEspaamento"/>
        <w:ind w:firstLine="567"/>
        <w:jc w:val="both"/>
        <w:rPr>
          <w:rFonts w:ascii="Times New Roman" w:hAnsi="Times New Roman" w:cs="Times New Roman"/>
          <w:sz w:val="24"/>
          <w:szCs w:val="24"/>
        </w:rPr>
      </w:pPr>
    </w:p>
    <w:p w:rsidR="00CA7BFC" w:rsidRPr="00C3347C" w:rsidRDefault="00CA7BFC" w:rsidP="001231E0">
      <w:pPr>
        <w:pStyle w:val="SemEspaamento"/>
        <w:ind w:firstLine="567"/>
        <w:jc w:val="both"/>
        <w:rPr>
          <w:rFonts w:ascii="Times New Roman" w:hAnsi="Times New Roman" w:cs="Times New Roman"/>
          <w:sz w:val="24"/>
          <w:szCs w:val="24"/>
          <w:lang w:eastAsia="pt-BR"/>
        </w:rPr>
      </w:pPr>
      <w:r w:rsidRPr="00C3347C">
        <w:rPr>
          <w:rFonts w:ascii="Times New Roman" w:hAnsi="Times New Roman" w:cs="Times New Roman"/>
          <w:sz w:val="24"/>
          <w:szCs w:val="24"/>
          <w:u w:val="single"/>
          <w:lang w:eastAsia="pt-BR"/>
        </w:rPr>
        <w:t>D</w:t>
      </w:r>
      <w:r w:rsidRPr="00C3347C">
        <w:rPr>
          <w:rFonts w:ascii="Times New Roman" w:hAnsi="Times New Roman" w:cs="Times New Roman"/>
          <w:sz w:val="24"/>
          <w:szCs w:val="24"/>
          <w:lang w:eastAsia="pt-BR"/>
        </w:rPr>
        <w:t xml:space="preserve"> </w:t>
      </w:r>
      <w:r w:rsidRPr="00C3347C">
        <w:rPr>
          <w:rFonts w:ascii="Times New Roman" w:hAnsi="Times New Roman" w:cs="Times New Roman"/>
          <w:sz w:val="24"/>
          <w:szCs w:val="24"/>
          <w:u w:val="single"/>
          <w:lang w:eastAsia="pt-BR"/>
        </w:rPr>
        <w:t>E</w:t>
      </w:r>
      <w:r w:rsidRPr="00C3347C">
        <w:rPr>
          <w:rFonts w:ascii="Times New Roman" w:hAnsi="Times New Roman" w:cs="Times New Roman"/>
          <w:sz w:val="24"/>
          <w:szCs w:val="24"/>
          <w:lang w:eastAsia="pt-BR"/>
        </w:rPr>
        <w:t xml:space="preserve"> </w:t>
      </w:r>
      <w:r w:rsidRPr="00C3347C">
        <w:rPr>
          <w:rFonts w:ascii="Times New Roman" w:hAnsi="Times New Roman" w:cs="Times New Roman"/>
          <w:sz w:val="24"/>
          <w:szCs w:val="24"/>
          <w:u w:val="single"/>
          <w:lang w:eastAsia="pt-BR"/>
        </w:rPr>
        <w:t>C</w:t>
      </w:r>
      <w:r w:rsidRPr="00C3347C">
        <w:rPr>
          <w:rFonts w:ascii="Times New Roman" w:hAnsi="Times New Roman" w:cs="Times New Roman"/>
          <w:sz w:val="24"/>
          <w:szCs w:val="24"/>
          <w:lang w:eastAsia="pt-BR"/>
        </w:rPr>
        <w:t xml:space="preserve"> </w:t>
      </w:r>
      <w:r w:rsidRPr="00C3347C">
        <w:rPr>
          <w:rFonts w:ascii="Times New Roman" w:hAnsi="Times New Roman" w:cs="Times New Roman"/>
          <w:sz w:val="24"/>
          <w:szCs w:val="24"/>
          <w:u w:val="single"/>
          <w:lang w:eastAsia="pt-BR"/>
        </w:rPr>
        <w:t>R</w:t>
      </w:r>
      <w:r w:rsidRPr="00C3347C">
        <w:rPr>
          <w:rFonts w:ascii="Times New Roman" w:hAnsi="Times New Roman" w:cs="Times New Roman"/>
          <w:sz w:val="24"/>
          <w:szCs w:val="24"/>
          <w:lang w:eastAsia="pt-BR"/>
        </w:rPr>
        <w:t xml:space="preserve"> </w:t>
      </w:r>
      <w:r w:rsidRPr="00C3347C">
        <w:rPr>
          <w:rFonts w:ascii="Times New Roman" w:hAnsi="Times New Roman" w:cs="Times New Roman"/>
          <w:sz w:val="24"/>
          <w:szCs w:val="24"/>
          <w:u w:val="single"/>
          <w:lang w:eastAsia="pt-BR"/>
        </w:rPr>
        <w:t>E</w:t>
      </w:r>
      <w:r w:rsidRPr="00C3347C">
        <w:rPr>
          <w:rFonts w:ascii="Times New Roman" w:hAnsi="Times New Roman" w:cs="Times New Roman"/>
          <w:sz w:val="24"/>
          <w:szCs w:val="24"/>
          <w:lang w:eastAsia="pt-BR"/>
        </w:rPr>
        <w:t xml:space="preserve"> </w:t>
      </w:r>
      <w:r w:rsidRPr="00C3347C">
        <w:rPr>
          <w:rFonts w:ascii="Times New Roman" w:hAnsi="Times New Roman" w:cs="Times New Roman"/>
          <w:sz w:val="24"/>
          <w:szCs w:val="24"/>
          <w:u w:val="single"/>
          <w:lang w:eastAsia="pt-BR"/>
        </w:rPr>
        <w:t>T</w:t>
      </w:r>
      <w:r w:rsidRPr="00C3347C">
        <w:rPr>
          <w:rFonts w:ascii="Times New Roman" w:hAnsi="Times New Roman" w:cs="Times New Roman"/>
          <w:sz w:val="24"/>
          <w:szCs w:val="24"/>
          <w:lang w:eastAsia="pt-BR"/>
        </w:rPr>
        <w:t xml:space="preserve"> </w:t>
      </w:r>
      <w:r w:rsidRPr="00C3347C">
        <w:rPr>
          <w:rFonts w:ascii="Times New Roman" w:hAnsi="Times New Roman" w:cs="Times New Roman"/>
          <w:sz w:val="24"/>
          <w:szCs w:val="24"/>
          <w:u w:val="single"/>
          <w:lang w:eastAsia="pt-BR"/>
        </w:rPr>
        <w:t>A</w:t>
      </w:r>
      <w:r w:rsidRPr="00C3347C">
        <w:rPr>
          <w:rFonts w:ascii="Times New Roman" w:hAnsi="Times New Roman" w:cs="Times New Roman"/>
          <w:sz w:val="24"/>
          <w:szCs w:val="24"/>
          <w:lang w:eastAsia="pt-BR"/>
        </w:rPr>
        <w:t>:</w:t>
      </w:r>
    </w:p>
    <w:p w:rsidR="00125A24" w:rsidRPr="00C3347C" w:rsidRDefault="00125A24" w:rsidP="001231E0">
      <w:pPr>
        <w:pStyle w:val="SemEspaamento"/>
        <w:ind w:firstLine="567"/>
        <w:jc w:val="both"/>
        <w:rPr>
          <w:rFonts w:ascii="Times New Roman" w:hAnsi="Times New Roman" w:cs="Times New Roman"/>
          <w:sz w:val="24"/>
          <w:szCs w:val="24"/>
        </w:rPr>
      </w:pPr>
    </w:p>
    <w:p w:rsidR="00CA7BFC" w:rsidRPr="00C3347C" w:rsidRDefault="00CA7BFC" w:rsidP="001231E0">
      <w:pPr>
        <w:pStyle w:val="SemEspaamento"/>
        <w:ind w:firstLine="567"/>
        <w:jc w:val="both"/>
        <w:rPr>
          <w:rFonts w:ascii="Times New Roman" w:hAnsi="Times New Roman" w:cs="Times New Roman"/>
          <w:sz w:val="24"/>
          <w:szCs w:val="24"/>
        </w:rPr>
      </w:pPr>
      <w:r w:rsidRPr="00C3347C">
        <w:rPr>
          <w:rFonts w:ascii="Times New Roman" w:hAnsi="Times New Roman" w:cs="Times New Roman"/>
          <w:sz w:val="24"/>
          <w:szCs w:val="24"/>
        </w:rPr>
        <w:t xml:space="preserve">Art. 1º. </w:t>
      </w:r>
      <w:r w:rsidR="00C3347C" w:rsidRPr="00C3347C">
        <w:rPr>
          <w:rFonts w:ascii="Times New Roman" w:hAnsi="Times New Roman" w:cs="Times New Roman"/>
          <w:sz w:val="24"/>
          <w:szCs w:val="24"/>
        </w:rPr>
        <w:t>Os §§ 1º e 3º do artigo 7º;</w:t>
      </w:r>
      <w:r w:rsidR="00FD41BE" w:rsidRPr="00C3347C">
        <w:rPr>
          <w:rFonts w:ascii="Times New Roman" w:hAnsi="Times New Roman" w:cs="Times New Roman"/>
          <w:sz w:val="24"/>
          <w:szCs w:val="24"/>
        </w:rPr>
        <w:t xml:space="preserve"> §§ 3º e 4º do artigo 8º</w:t>
      </w:r>
      <w:r w:rsidR="00C3347C" w:rsidRPr="00C3347C">
        <w:rPr>
          <w:rFonts w:ascii="Times New Roman" w:hAnsi="Times New Roman" w:cs="Times New Roman"/>
          <w:sz w:val="24"/>
          <w:szCs w:val="24"/>
        </w:rPr>
        <w:t xml:space="preserve"> e o artigo 11</w:t>
      </w:r>
      <w:r w:rsidR="00FD41BE" w:rsidRPr="00C3347C">
        <w:rPr>
          <w:rFonts w:ascii="Times New Roman" w:hAnsi="Times New Roman" w:cs="Times New Roman"/>
          <w:sz w:val="24"/>
          <w:szCs w:val="24"/>
        </w:rPr>
        <w:t xml:space="preserve"> do Decreto nº 22.803, de 7 de maio de 2018, que “Aprova o Estatuto da Fundação Estadual de Atendimento Socioeducativo - FEASE e </w:t>
      </w:r>
      <w:r w:rsidR="0019356B">
        <w:rPr>
          <w:rFonts w:ascii="Times New Roman" w:hAnsi="Times New Roman" w:cs="Times New Roman"/>
          <w:sz w:val="24"/>
          <w:szCs w:val="24"/>
        </w:rPr>
        <w:t>dá outras providê</w:t>
      </w:r>
      <w:r w:rsidR="00FD41BE" w:rsidRPr="00C3347C">
        <w:rPr>
          <w:rFonts w:ascii="Times New Roman" w:hAnsi="Times New Roman" w:cs="Times New Roman"/>
          <w:sz w:val="24"/>
          <w:szCs w:val="24"/>
        </w:rPr>
        <w:t>ncias.”, passam a vigorar conforme segue:</w:t>
      </w:r>
    </w:p>
    <w:p w:rsidR="00FD41BE" w:rsidRPr="00C3347C" w:rsidRDefault="00FD41BE" w:rsidP="001231E0">
      <w:pPr>
        <w:pStyle w:val="SemEspaamento"/>
        <w:ind w:firstLine="567"/>
        <w:jc w:val="both"/>
        <w:rPr>
          <w:rFonts w:ascii="Times New Roman" w:hAnsi="Times New Roman" w:cs="Times New Roman"/>
          <w:sz w:val="24"/>
          <w:szCs w:val="24"/>
        </w:rPr>
      </w:pPr>
    </w:p>
    <w:p w:rsidR="00125A24" w:rsidRPr="00C3347C" w:rsidRDefault="00CA7BFC" w:rsidP="001231E0">
      <w:pPr>
        <w:pStyle w:val="SemEspaamento"/>
        <w:ind w:firstLine="567"/>
        <w:jc w:val="both"/>
        <w:rPr>
          <w:rFonts w:ascii="Times New Roman" w:hAnsi="Times New Roman" w:cs="Times New Roman"/>
          <w:sz w:val="24"/>
          <w:szCs w:val="24"/>
        </w:rPr>
      </w:pPr>
      <w:r w:rsidRPr="00C3347C">
        <w:rPr>
          <w:rFonts w:ascii="Times New Roman" w:hAnsi="Times New Roman" w:cs="Times New Roman"/>
          <w:sz w:val="24"/>
          <w:szCs w:val="24"/>
        </w:rPr>
        <w:t xml:space="preserve">“Art. </w:t>
      </w:r>
      <w:r w:rsidR="00FD41BE" w:rsidRPr="00C3347C">
        <w:rPr>
          <w:rFonts w:ascii="Times New Roman" w:hAnsi="Times New Roman" w:cs="Times New Roman"/>
          <w:sz w:val="24"/>
          <w:szCs w:val="24"/>
        </w:rPr>
        <w:t>7</w:t>
      </w:r>
      <w:r w:rsidRPr="00C3347C">
        <w:rPr>
          <w:rFonts w:ascii="Times New Roman" w:hAnsi="Times New Roman" w:cs="Times New Roman"/>
          <w:sz w:val="24"/>
          <w:szCs w:val="24"/>
        </w:rPr>
        <w:t>º. ....................</w:t>
      </w:r>
      <w:r w:rsidR="00125A24" w:rsidRPr="00C3347C">
        <w:rPr>
          <w:rFonts w:ascii="Times New Roman" w:hAnsi="Times New Roman" w:cs="Times New Roman"/>
          <w:sz w:val="24"/>
          <w:szCs w:val="24"/>
        </w:rPr>
        <w:t>.........................................................................................................</w:t>
      </w:r>
      <w:r w:rsidRPr="00C3347C">
        <w:rPr>
          <w:rFonts w:ascii="Times New Roman" w:hAnsi="Times New Roman" w:cs="Times New Roman"/>
          <w:sz w:val="24"/>
          <w:szCs w:val="24"/>
        </w:rPr>
        <w:t>.....................</w:t>
      </w:r>
    </w:p>
    <w:p w:rsidR="00CA7BFC" w:rsidRPr="00C3347C" w:rsidRDefault="00CA7BFC" w:rsidP="001231E0">
      <w:pPr>
        <w:pStyle w:val="SemEspaamento"/>
        <w:ind w:firstLine="567"/>
        <w:jc w:val="both"/>
        <w:rPr>
          <w:rFonts w:ascii="Times New Roman" w:hAnsi="Times New Roman" w:cs="Times New Roman"/>
          <w:sz w:val="24"/>
          <w:szCs w:val="24"/>
        </w:rPr>
      </w:pPr>
    </w:p>
    <w:p w:rsidR="00CA7BFC" w:rsidRPr="00C3347C" w:rsidRDefault="00CA7BFC" w:rsidP="001231E0">
      <w:pPr>
        <w:pStyle w:val="SemEspaamento"/>
        <w:ind w:firstLine="567"/>
        <w:jc w:val="both"/>
        <w:rPr>
          <w:rFonts w:ascii="Times New Roman" w:hAnsi="Times New Roman" w:cs="Times New Roman"/>
          <w:sz w:val="24"/>
          <w:szCs w:val="24"/>
        </w:rPr>
      </w:pPr>
      <w:r w:rsidRPr="00C3347C">
        <w:rPr>
          <w:rFonts w:ascii="Times New Roman" w:hAnsi="Times New Roman" w:cs="Times New Roman"/>
          <w:sz w:val="24"/>
          <w:szCs w:val="24"/>
        </w:rPr>
        <w:t>................................................................................................................................................................</w:t>
      </w:r>
    </w:p>
    <w:p w:rsidR="00125A24" w:rsidRPr="00C3347C" w:rsidRDefault="00125A24" w:rsidP="00FD41BE">
      <w:pPr>
        <w:pStyle w:val="SemEspaamento"/>
        <w:ind w:firstLine="709"/>
        <w:jc w:val="both"/>
        <w:rPr>
          <w:rFonts w:ascii="Times New Roman" w:hAnsi="Times New Roman" w:cs="Times New Roman"/>
          <w:sz w:val="24"/>
          <w:szCs w:val="24"/>
        </w:rPr>
      </w:pPr>
    </w:p>
    <w:p w:rsidR="00CA7BFC" w:rsidRPr="00C3347C" w:rsidRDefault="00FD41BE" w:rsidP="00FD41BE">
      <w:pPr>
        <w:pStyle w:val="SemEspaamento"/>
        <w:ind w:firstLine="709"/>
        <w:jc w:val="both"/>
        <w:rPr>
          <w:rFonts w:ascii="Times New Roman" w:hAnsi="Times New Roman" w:cs="Times New Roman"/>
          <w:color w:val="000000"/>
          <w:sz w:val="24"/>
          <w:szCs w:val="24"/>
        </w:rPr>
      </w:pPr>
      <w:r w:rsidRPr="00C3347C">
        <w:rPr>
          <w:rFonts w:ascii="Times New Roman" w:hAnsi="Times New Roman" w:cs="Times New Roman"/>
          <w:sz w:val="24"/>
          <w:szCs w:val="24"/>
        </w:rPr>
        <w:t>§</w:t>
      </w:r>
      <w:r w:rsidR="00C3347C">
        <w:rPr>
          <w:rFonts w:ascii="Times New Roman" w:hAnsi="Times New Roman" w:cs="Times New Roman"/>
          <w:sz w:val="24"/>
          <w:szCs w:val="24"/>
        </w:rPr>
        <w:t xml:space="preserve"> </w:t>
      </w:r>
      <w:r w:rsidRPr="00C3347C">
        <w:rPr>
          <w:rFonts w:ascii="Times New Roman" w:hAnsi="Times New Roman" w:cs="Times New Roman"/>
          <w:sz w:val="24"/>
          <w:szCs w:val="24"/>
        </w:rPr>
        <w:t xml:space="preserve">1º. </w:t>
      </w:r>
      <w:r w:rsidRPr="00C3347C">
        <w:rPr>
          <w:rFonts w:ascii="Times New Roman" w:hAnsi="Times New Roman" w:cs="Times New Roman"/>
          <w:color w:val="000000"/>
          <w:sz w:val="24"/>
          <w:szCs w:val="24"/>
        </w:rPr>
        <w:t xml:space="preserve">O Conselho de Administração avaliará o modelo de gestão adotado pela FEASE e proporá as eventuais alterações ao Chefe do Poder Executivo, a fim de que este delibere sobre a pertinência das alterações. </w:t>
      </w:r>
    </w:p>
    <w:p w:rsidR="00FD41BE" w:rsidRPr="00C3347C" w:rsidRDefault="00FD41BE" w:rsidP="00FD41BE">
      <w:pPr>
        <w:pStyle w:val="SemEspaamento"/>
        <w:ind w:firstLine="709"/>
        <w:jc w:val="both"/>
        <w:rPr>
          <w:rFonts w:ascii="Times New Roman" w:hAnsi="Times New Roman" w:cs="Times New Roman"/>
          <w:sz w:val="24"/>
          <w:szCs w:val="24"/>
        </w:rPr>
      </w:pPr>
    </w:p>
    <w:p w:rsidR="00FD41BE" w:rsidRPr="00C3347C" w:rsidRDefault="00FD41BE" w:rsidP="00FD41BE">
      <w:pPr>
        <w:pStyle w:val="SemEspaamento"/>
        <w:ind w:firstLine="567"/>
        <w:jc w:val="both"/>
        <w:rPr>
          <w:rFonts w:ascii="Times New Roman" w:hAnsi="Times New Roman" w:cs="Times New Roman"/>
          <w:sz w:val="24"/>
          <w:szCs w:val="24"/>
        </w:rPr>
      </w:pPr>
      <w:r w:rsidRPr="00C3347C">
        <w:rPr>
          <w:rFonts w:ascii="Times New Roman" w:hAnsi="Times New Roman" w:cs="Times New Roman"/>
          <w:sz w:val="24"/>
          <w:szCs w:val="24"/>
        </w:rPr>
        <w:t>................................................................................................................................................................</w:t>
      </w:r>
    </w:p>
    <w:p w:rsidR="00FD41BE" w:rsidRPr="00C3347C" w:rsidRDefault="00FD41BE" w:rsidP="00FD41BE">
      <w:pPr>
        <w:pStyle w:val="SemEspaamento"/>
        <w:ind w:firstLine="709"/>
        <w:jc w:val="both"/>
        <w:rPr>
          <w:rFonts w:ascii="Times New Roman" w:hAnsi="Times New Roman" w:cs="Times New Roman"/>
          <w:sz w:val="24"/>
          <w:szCs w:val="24"/>
        </w:rPr>
      </w:pPr>
    </w:p>
    <w:p w:rsidR="00FD41BE" w:rsidRPr="00C3347C" w:rsidRDefault="00FD41BE" w:rsidP="00FD41BE">
      <w:pPr>
        <w:pStyle w:val="SemEspaamento"/>
        <w:ind w:firstLine="709"/>
        <w:jc w:val="both"/>
        <w:rPr>
          <w:rFonts w:ascii="Times New Roman" w:hAnsi="Times New Roman" w:cs="Times New Roman"/>
          <w:color w:val="000000"/>
          <w:sz w:val="24"/>
          <w:szCs w:val="24"/>
        </w:rPr>
      </w:pPr>
      <w:r w:rsidRPr="00C3347C">
        <w:rPr>
          <w:rFonts w:ascii="Times New Roman" w:hAnsi="Times New Roman" w:cs="Times New Roman"/>
          <w:sz w:val="24"/>
          <w:szCs w:val="24"/>
        </w:rPr>
        <w:t>§</w:t>
      </w:r>
      <w:r w:rsidR="00C3347C">
        <w:rPr>
          <w:rFonts w:ascii="Times New Roman" w:hAnsi="Times New Roman" w:cs="Times New Roman"/>
          <w:sz w:val="24"/>
          <w:szCs w:val="24"/>
        </w:rPr>
        <w:t xml:space="preserve"> </w:t>
      </w:r>
      <w:r w:rsidRPr="00C3347C">
        <w:rPr>
          <w:rFonts w:ascii="Times New Roman" w:hAnsi="Times New Roman" w:cs="Times New Roman"/>
          <w:sz w:val="24"/>
          <w:szCs w:val="24"/>
        </w:rPr>
        <w:t xml:space="preserve">3º. </w:t>
      </w:r>
      <w:r w:rsidRPr="00C3347C">
        <w:rPr>
          <w:rFonts w:ascii="Times New Roman" w:hAnsi="Times New Roman" w:cs="Times New Roman"/>
          <w:color w:val="000000"/>
          <w:sz w:val="24"/>
          <w:szCs w:val="24"/>
        </w:rPr>
        <w:t>O Chefe do Poder Executivo aprovará o Regimento Interno do Conselho de Administração que disporá sobre suas atribuições, competências, composição e demais aspectos omissos no Estatuto, sendo-lhe facultado, no ato da aprovação, a realização das alterações que entender pertinentes.</w:t>
      </w:r>
    </w:p>
    <w:p w:rsidR="00FD41BE" w:rsidRPr="00C3347C" w:rsidRDefault="00FD41BE" w:rsidP="00FD41BE">
      <w:pPr>
        <w:pStyle w:val="SemEspaamento"/>
        <w:ind w:firstLine="709"/>
        <w:jc w:val="both"/>
        <w:rPr>
          <w:rFonts w:ascii="Times New Roman" w:hAnsi="Times New Roman" w:cs="Times New Roman"/>
          <w:color w:val="000000"/>
          <w:sz w:val="24"/>
          <w:szCs w:val="24"/>
        </w:rPr>
      </w:pPr>
    </w:p>
    <w:p w:rsidR="00FD41BE" w:rsidRPr="00C3347C" w:rsidRDefault="00FD41BE" w:rsidP="00FD41BE">
      <w:pPr>
        <w:pStyle w:val="SemEspaamento"/>
        <w:ind w:firstLine="567"/>
        <w:jc w:val="both"/>
        <w:rPr>
          <w:rFonts w:ascii="Times New Roman" w:hAnsi="Times New Roman" w:cs="Times New Roman"/>
          <w:sz w:val="24"/>
          <w:szCs w:val="24"/>
        </w:rPr>
      </w:pPr>
      <w:r w:rsidRPr="00C3347C">
        <w:rPr>
          <w:rFonts w:ascii="Times New Roman" w:hAnsi="Times New Roman" w:cs="Times New Roman"/>
          <w:sz w:val="24"/>
          <w:szCs w:val="24"/>
        </w:rPr>
        <w:t>................................................................................................................................................................</w:t>
      </w:r>
    </w:p>
    <w:p w:rsidR="00FD41BE" w:rsidRPr="00C3347C" w:rsidRDefault="00FD41BE" w:rsidP="00FD41BE">
      <w:pPr>
        <w:pStyle w:val="SemEspaamento"/>
        <w:ind w:firstLine="709"/>
        <w:jc w:val="both"/>
        <w:rPr>
          <w:rFonts w:ascii="Times New Roman" w:hAnsi="Times New Roman" w:cs="Times New Roman"/>
          <w:color w:val="000000"/>
          <w:sz w:val="24"/>
          <w:szCs w:val="24"/>
        </w:rPr>
      </w:pPr>
    </w:p>
    <w:p w:rsidR="00C3347C" w:rsidRPr="00C3347C" w:rsidRDefault="00C3347C" w:rsidP="00C3347C">
      <w:pPr>
        <w:pStyle w:val="SemEspaamento"/>
        <w:ind w:firstLine="567"/>
        <w:jc w:val="both"/>
        <w:rPr>
          <w:rFonts w:ascii="Times New Roman" w:hAnsi="Times New Roman" w:cs="Times New Roman"/>
          <w:sz w:val="24"/>
          <w:szCs w:val="24"/>
        </w:rPr>
      </w:pPr>
      <w:r w:rsidRPr="00C3347C">
        <w:rPr>
          <w:rFonts w:ascii="Times New Roman" w:hAnsi="Times New Roman" w:cs="Times New Roman"/>
          <w:color w:val="000000"/>
          <w:sz w:val="24"/>
          <w:szCs w:val="24"/>
        </w:rPr>
        <w:t>Art. 8º</w:t>
      </w:r>
      <w:r>
        <w:rPr>
          <w:rFonts w:ascii="Times New Roman" w:hAnsi="Times New Roman" w:cs="Times New Roman"/>
          <w:color w:val="000000"/>
          <w:sz w:val="24"/>
          <w:szCs w:val="24"/>
        </w:rPr>
        <w:t>.</w:t>
      </w:r>
      <w:r w:rsidRPr="00C3347C">
        <w:rPr>
          <w:rFonts w:ascii="Times New Roman" w:hAnsi="Times New Roman" w:cs="Times New Roman"/>
          <w:color w:val="000000"/>
          <w:sz w:val="24"/>
          <w:szCs w:val="24"/>
        </w:rPr>
        <w:t xml:space="preserve"> </w:t>
      </w:r>
      <w:r w:rsidRPr="00C3347C">
        <w:rPr>
          <w:rFonts w:ascii="Times New Roman" w:hAnsi="Times New Roman" w:cs="Times New Roman"/>
          <w:sz w:val="24"/>
          <w:szCs w:val="24"/>
        </w:rPr>
        <w:t>..................................................................................................................................................</w:t>
      </w:r>
    </w:p>
    <w:p w:rsidR="00C3347C" w:rsidRPr="00C3347C" w:rsidRDefault="00C3347C" w:rsidP="00C3347C">
      <w:pPr>
        <w:pStyle w:val="SemEspaamento"/>
        <w:ind w:firstLine="567"/>
        <w:jc w:val="both"/>
        <w:rPr>
          <w:rFonts w:ascii="Times New Roman" w:hAnsi="Times New Roman" w:cs="Times New Roman"/>
          <w:sz w:val="24"/>
          <w:szCs w:val="24"/>
        </w:rPr>
      </w:pPr>
    </w:p>
    <w:p w:rsidR="00C3347C" w:rsidRPr="00C3347C" w:rsidRDefault="00C3347C" w:rsidP="00C3347C">
      <w:pPr>
        <w:pStyle w:val="SemEspaamento"/>
        <w:ind w:firstLine="567"/>
        <w:jc w:val="both"/>
        <w:rPr>
          <w:rFonts w:ascii="Times New Roman" w:hAnsi="Times New Roman" w:cs="Times New Roman"/>
          <w:sz w:val="24"/>
          <w:szCs w:val="24"/>
        </w:rPr>
      </w:pPr>
      <w:r w:rsidRPr="00C3347C">
        <w:rPr>
          <w:rFonts w:ascii="Times New Roman" w:hAnsi="Times New Roman" w:cs="Times New Roman"/>
          <w:sz w:val="24"/>
          <w:szCs w:val="24"/>
        </w:rPr>
        <w:t>................................................................................................................................................................</w:t>
      </w:r>
    </w:p>
    <w:p w:rsidR="00FD41BE" w:rsidRPr="00C3347C" w:rsidRDefault="00FD41BE" w:rsidP="00FD41BE">
      <w:pPr>
        <w:pStyle w:val="SemEspaamento"/>
        <w:ind w:firstLine="709"/>
        <w:jc w:val="both"/>
        <w:rPr>
          <w:rFonts w:ascii="Times New Roman" w:hAnsi="Times New Roman" w:cs="Times New Roman"/>
          <w:color w:val="000000"/>
          <w:sz w:val="24"/>
          <w:szCs w:val="24"/>
        </w:rPr>
      </w:pPr>
    </w:p>
    <w:p w:rsidR="00C3347C" w:rsidRPr="00C3347C" w:rsidRDefault="00C3347C" w:rsidP="00FD41BE">
      <w:pPr>
        <w:pStyle w:val="SemEspaamento"/>
        <w:ind w:firstLine="709"/>
        <w:jc w:val="both"/>
        <w:rPr>
          <w:rFonts w:ascii="Times New Roman" w:hAnsi="Times New Roman" w:cs="Times New Roman"/>
          <w:color w:val="000000"/>
          <w:sz w:val="24"/>
          <w:szCs w:val="24"/>
        </w:rPr>
      </w:pPr>
      <w:r w:rsidRPr="00C3347C">
        <w:rPr>
          <w:rFonts w:ascii="Times New Roman" w:hAnsi="Times New Roman" w:cs="Times New Roman"/>
          <w:sz w:val="24"/>
          <w:szCs w:val="24"/>
        </w:rPr>
        <w:t>§</w:t>
      </w:r>
      <w:r>
        <w:rPr>
          <w:rFonts w:ascii="Times New Roman" w:hAnsi="Times New Roman" w:cs="Times New Roman"/>
          <w:sz w:val="24"/>
          <w:szCs w:val="24"/>
        </w:rPr>
        <w:t xml:space="preserve"> </w:t>
      </w:r>
      <w:r w:rsidRPr="00C3347C">
        <w:rPr>
          <w:rFonts w:ascii="Times New Roman" w:hAnsi="Times New Roman" w:cs="Times New Roman"/>
          <w:sz w:val="24"/>
          <w:szCs w:val="24"/>
        </w:rPr>
        <w:t>3º.</w:t>
      </w:r>
      <w:r w:rsidRPr="00C3347C">
        <w:rPr>
          <w:rFonts w:ascii="Times New Roman" w:hAnsi="Times New Roman" w:cs="Times New Roman"/>
          <w:color w:val="000000"/>
          <w:sz w:val="24"/>
          <w:szCs w:val="24"/>
        </w:rPr>
        <w:t xml:space="preserve"> Os membros do Conselho de Administração poderão ser destituídos antes do prazo de gestão estabelecido no parágrafo anterior, com base em critérios objetivos previamente estabelecidos no Regimento do Conselho de Administração ou no caso de perda de confiança com as entidades elencadas nos incisos III e IV do </w:t>
      </w:r>
      <w:r w:rsidRPr="00C3347C">
        <w:rPr>
          <w:rStyle w:val="nfase"/>
          <w:rFonts w:ascii="Times New Roman" w:hAnsi="Times New Roman" w:cs="Times New Roman"/>
          <w:i w:val="0"/>
          <w:color w:val="000000"/>
          <w:sz w:val="24"/>
          <w:szCs w:val="24"/>
        </w:rPr>
        <w:t>caput</w:t>
      </w:r>
      <w:r w:rsidRPr="00C3347C">
        <w:rPr>
          <w:rStyle w:val="nfase"/>
          <w:rFonts w:ascii="Times New Roman" w:hAnsi="Times New Roman" w:cs="Times New Roman"/>
          <w:color w:val="000000"/>
          <w:sz w:val="24"/>
          <w:szCs w:val="24"/>
        </w:rPr>
        <w:t> </w:t>
      </w:r>
      <w:r w:rsidRPr="00C3347C">
        <w:rPr>
          <w:rFonts w:ascii="Times New Roman" w:hAnsi="Times New Roman" w:cs="Times New Roman"/>
          <w:color w:val="000000"/>
          <w:sz w:val="24"/>
          <w:szCs w:val="24"/>
        </w:rPr>
        <w:t>desse artigo.</w:t>
      </w:r>
    </w:p>
    <w:p w:rsidR="00C3347C" w:rsidRPr="00C3347C" w:rsidRDefault="00C3347C" w:rsidP="00FD41BE">
      <w:pPr>
        <w:pStyle w:val="SemEspaamento"/>
        <w:ind w:firstLine="709"/>
        <w:jc w:val="both"/>
        <w:rPr>
          <w:rFonts w:ascii="Times New Roman" w:hAnsi="Times New Roman" w:cs="Times New Roman"/>
          <w:color w:val="000000"/>
          <w:sz w:val="24"/>
          <w:szCs w:val="24"/>
        </w:rPr>
      </w:pPr>
    </w:p>
    <w:p w:rsidR="00C3347C" w:rsidRPr="00C3347C" w:rsidRDefault="00C3347C" w:rsidP="00FD41BE">
      <w:pPr>
        <w:pStyle w:val="SemEspaamento"/>
        <w:ind w:firstLine="709"/>
        <w:jc w:val="both"/>
        <w:rPr>
          <w:rFonts w:ascii="Times New Roman" w:hAnsi="Times New Roman" w:cs="Times New Roman"/>
          <w:color w:val="000000"/>
          <w:sz w:val="24"/>
          <w:szCs w:val="24"/>
        </w:rPr>
      </w:pPr>
      <w:r w:rsidRPr="00C3347C">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C3347C">
        <w:rPr>
          <w:rFonts w:ascii="Times New Roman" w:hAnsi="Times New Roman" w:cs="Times New Roman"/>
          <w:color w:val="000000"/>
          <w:sz w:val="24"/>
          <w:szCs w:val="24"/>
        </w:rPr>
        <w:t>4º. O Presidente da FEASE será de livre escolha do Chefe do Poder Ex</w:t>
      </w:r>
      <w:r w:rsidR="0019356B">
        <w:rPr>
          <w:rFonts w:ascii="Times New Roman" w:hAnsi="Times New Roman" w:cs="Times New Roman"/>
          <w:color w:val="000000"/>
          <w:sz w:val="24"/>
          <w:szCs w:val="24"/>
        </w:rPr>
        <w:t>ecutivo, devendo ser observada a</w:t>
      </w:r>
      <w:r w:rsidRPr="00C3347C">
        <w:rPr>
          <w:rFonts w:ascii="Times New Roman" w:hAnsi="Times New Roman" w:cs="Times New Roman"/>
          <w:color w:val="000000"/>
          <w:sz w:val="24"/>
          <w:szCs w:val="24"/>
        </w:rPr>
        <w:t xml:space="preserve"> condicionante dos §§</w:t>
      </w:r>
      <w:r>
        <w:rPr>
          <w:rFonts w:ascii="Times New Roman" w:hAnsi="Times New Roman" w:cs="Times New Roman"/>
          <w:color w:val="000000"/>
          <w:sz w:val="24"/>
          <w:szCs w:val="24"/>
        </w:rPr>
        <w:t xml:space="preserve"> </w:t>
      </w:r>
      <w:r w:rsidR="0019356B">
        <w:rPr>
          <w:rFonts w:ascii="Times New Roman" w:hAnsi="Times New Roman" w:cs="Times New Roman"/>
          <w:color w:val="000000"/>
          <w:sz w:val="24"/>
          <w:szCs w:val="24"/>
        </w:rPr>
        <w:t>4º e 7º, bem como a</w:t>
      </w:r>
      <w:r w:rsidRPr="00C3347C">
        <w:rPr>
          <w:rFonts w:ascii="Times New Roman" w:hAnsi="Times New Roman" w:cs="Times New Roman"/>
          <w:color w:val="000000"/>
          <w:sz w:val="24"/>
          <w:szCs w:val="24"/>
        </w:rPr>
        <w:t xml:space="preserve"> vedação do §</w:t>
      </w:r>
      <w:r>
        <w:rPr>
          <w:rFonts w:ascii="Times New Roman" w:hAnsi="Times New Roman" w:cs="Times New Roman"/>
          <w:color w:val="000000"/>
          <w:sz w:val="24"/>
          <w:szCs w:val="24"/>
        </w:rPr>
        <w:t xml:space="preserve"> </w:t>
      </w:r>
      <w:r w:rsidR="0019356B">
        <w:rPr>
          <w:rFonts w:ascii="Times New Roman" w:hAnsi="Times New Roman" w:cs="Times New Roman"/>
          <w:color w:val="000000"/>
          <w:sz w:val="24"/>
          <w:szCs w:val="24"/>
        </w:rPr>
        <w:t>6º, todos do artigo</w:t>
      </w:r>
      <w:r w:rsidRPr="00C3347C">
        <w:rPr>
          <w:rFonts w:ascii="Times New Roman" w:hAnsi="Times New Roman" w:cs="Times New Roman"/>
          <w:color w:val="000000"/>
          <w:sz w:val="24"/>
          <w:szCs w:val="24"/>
        </w:rPr>
        <w:t xml:space="preserve"> 8º</w:t>
      </w:r>
      <w:r>
        <w:rPr>
          <w:rFonts w:ascii="Times New Roman" w:hAnsi="Times New Roman" w:cs="Times New Roman"/>
          <w:color w:val="000000"/>
          <w:sz w:val="24"/>
          <w:szCs w:val="24"/>
        </w:rPr>
        <w:t>.</w:t>
      </w:r>
    </w:p>
    <w:p w:rsidR="00C3347C" w:rsidRPr="00C3347C" w:rsidRDefault="00C3347C" w:rsidP="00FD41BE">
      <w:pPr>
        <w:pStyle w:val="SemEspaamento"/>
        <w:ind w:firstLine="709"/>
        <w:jc w:val="both"/>
        <w:rPr>
          <w:rFonts w:ascii="Times New Roman" w:hAnsi="Times New Roman" w:cs="Times New Roman"/>
          <w:color w:val="000000"/>
          <w:sz w:val="24"/>
          <w:szCs w:val="24"/>
        </w:rPr>
      </w:pPr>
    </w:p>
    <w:p w:rsidR="00C3347C" w:rsidRPr="00C3347C" w:rsidRDefault="00C3347C" w:rsidP="00C3347C">
      <w:pPr>
        <w:pStyle w:val="SemEspaamento"/>
        <w:ind w:firstLine="567"/>
        <w:jc w:val="both"/>
        <w:rPr>
          <w:rFonts w:ascii="Times New Roman" w:hAnsi="Times New Roman" w:cs="Times New Roman"/>
          <w:sz w:val="24"/>
          <w:szCs w:val="24"/>
        </w:rPr>
      </w:pPr>
      <w:r w:rsidRPr="00C3347C">
        <w:rPr>
          <w:rFonts w:ascii="Times New Roman" w:hAnsi="Times New Roman" w:cs="Times New Roman"/>
          <w:sz w:val="24"/>
          <w:szCs w:val="24"/>
        </w:rPr>
        <w:t>................................................................................................................................................................</w:t>
      </w:r>
    </w:p>
    <w:p w:rsidR="00FD41BE" w:rsidRPr="00C3347C" w:rsidRDefault="00FD41BE" w:rsidP="00FD41BE">
      <w:pPr>
        <w:pStyle w:val="SemEspaamento"/>
        <w:ind w:firstLine="709"/>
        <w:jc w:val="both"/>
        <w:rPr>
          <w:rFonts w:ascii="Times New Roman" w:hAnsi="Times New Roman" w:cs="Times New Roman"/>
          <w:sz w:val="24"/>
          <w:szCs w:val="24"/>
        </w:rPr>
      </w:pPr>
    </w:p>
    <w:p w:rsidR="00C3347C" w:rsidRPr="00C3347C" w:rsidRDefault="00C3347C" w:rsidP="00FD41BE">
      <w:pPr>
        <w:pStyle w:val="SemEspaamento"/>
        <w:ind w:firstLine="709"/>
        <w:jc w:val="both"/>
        <w:rPr>
          <w:rFonts w:ascii="Times New Roman" w:hAnsi="Times New Roman" w:cs="Times New Roman"/>
          <w:color w:val="000000"/>
          <w:sz w:val="24"/>
          <w:szCs w:val="24"/>
        </w:rPr>
      </w:pPr>
      <w:r w:rsidRPr="00C3347C">
        <w:rPr>
          <w:rFonts w:ascii="Times New Roman" w:hAnsi="Times New Roman" w:cs="Times New Roman"/>
          <w:sz w:val="24"/>
          <w:szCs w:val="24"/>
        </w:rPr>
        <w:lastRenderedPageBreak/>
        <w:t xml:space="preserve">Art. 11. </w:t>
      </w:r>
      <w:r w:rsidRPr="00C3347C">
        <w:rPr>
          <w:rFonts w:ascii="Times New Roman" w:hAnsi="Times New Roman" w:cs="Times New Roman"/>
          <w:color w:val="000000"/>
          <w:sz w:val="24"/>
          <w:szCs w:val="24"/>
        </w:rPr>
        <w:t>Na ausência de nomeação dos membros do Conselho de Administração elencados nos incisos III a V do art</w:t>
      </w:r>
      <w:r w:rsidR="0019356B">
        <w:rPr>
          <w:rFonts w:ascii="Times New Roman" w:hAnsi="Times New Roman" w:cs="Times New Roman"/>
          <w:color w:val="000000"/>
          <w:sz w:val="24"/>
          <w:szCs w:val="24"/>
        </w:rPr>
        <w:t>igo</w:t>
      </w:r>
      <w:r w:rsidRPr="00C3347C">
        <w:rPr>
          <w:rFonts w:ascii="Times New Roman" w:hAnsi="Times New Roman" w:cs="Times New Roman"/>
          <w:color w:val="000000"/>
          <w:sz w:val="24"/>
          <w:szCs w:val="24"/>
        </w:rPr>
        <w:t xml:space="preserve"> 8º a Direção Superior da FEASE será exercida interinamente de forma exclusiva pelo Presidente.”</w:t>
      </w:r>
    </w:p>
    <w:p w:rsidR="00C3347C" w:rsidRPr="00C3347C" w:rsidRDefault="00C3347C" w:rsidP="00FD41BE">
      <w:pPr>
        <w:pStyle w:val="SemEspaamento"/>
        <w:ind w:firstLine="709"/>
        <w:jc w:val="both"/>
        <w:rPr>
          <w:rFonts w:ascii="Times New Roman" w:hAnsi="Times New Roman" w:cs="Times New Roman"/>
          <w:sz w:val="24"/>
          <w:szCs w:val="24"/>
        </w:rPr>
      </w:pPr>
    </w:p>
    <w:p w:rsidR="00C3347C" w:rsidRPr="00C3347C" w:rsidRDefault="00C3347C" w:rsidP="00C3347C">
      <w:pPr>
        <w:pStyle w:val="SemEspaamento"/>
        <w:ind w:firstLine="709"/>
        <w:jc w:val="both"/>
        <w:rPr>
          <w:rFonts w:ascii="Times New Roman" w:hAnsi="Times New Roman" w:cs="Times New Roman"/>
          <w:sz w:val="24"/>
          <w:szCs w:val="24"/>
        </w:rPr>
      </w:pPr>
      <w:r w:rsidRPr="00C3347C">
        <w:rPr>
          <w:rFonts w:ascii="Times New Roman" w:hAnsi="Times New Roman" w:cs="Times New Roman"/>
          <w:sz w:val="24"/>
          <w:szCs w:val="24"/>
        </w:rPr>
        <w:t>Art. 2º. Ficam revogados os incisos IX, X, XII e XIV do artigo 7º do Decreto nº 22.803, de 7 de maio de 2018.</w:t>
      </w:r>
    </w:p>
    <w:p w:rsidR="00C3347C" w:rsidRPr="00C3347C" w:rsidRDefault="00C3347C" w:rsidP="00C3347C">
      <w:pPr>
        <w:pStyle w:val="SemEspaamento"/>
        <w:ind w:firstLine="709"/>
        <w:jc w:val="both"/>
        <w:rPr>
          <w:rFonts w:ascii="Times New Roman" w:hAnsi="Times New Roman" w:cs="Times New Roman"/>
          <w:sz w:val="24"/>
          <w:szCs w:val="24"/>
        </w:rPr>
      </w:pPr>
    </w:p>
    <w:p w:rsidR="00125A24" w:rsidRPr="00C3347C" w:rsidRDefault="00C3347C" w:rsidP="001231E0">
      <w:pPr>
        <w:pStyle w:val="SemEspaamento"/>
        <w:ind w:firstLine="567"/>
        <w:jc w:val="both"/>
        <w:rPr>
          <w:rFonts w:ascii="Times New Roman" w:hAnsi="Times New Roman" w:cs="Times New Roman"/>
          <w:sz w:val="24"/>
          <w:szCs w:val="24"/>
        </w:rPr>
      </w:pPr>
      <w:r w:rsidRPr="00C3347C">
        <w:rPr>
          <w:rFonts w:ascii="Times New Roman" w:hAnsi="Times New Roman" w:cs="Times New Roman"/>
          <w:sz w:val="24"/>
          <w:szCs w:val="24"/>
        </w:rPr>
        <w:t xml:space="preserve">Art. 3º. </w:t>
      </w:r>
      <w:r w:rsidR="00125A24" w:rsidRPr="00C3347C">
        <w:rPr>
          <w:rFonts w:ascii="Times New Roman" w:hAnsi="Times New Roman" w:cs="Times New Roman"/>
          <w:sz w:val="24"/>
          <w:szCs w:val="24"/>
        </w:rPr>
        <w:t xml:space="preserve">Este Decreto entra em </w:t>
      </w:r>
      <w:r w:rsidR="00582B2A" w:rsidRPr="00C3347C">
        <w:rPr>
          <w:rFonts w:ascii="Times New Roman" w:hAnsi="Times New Roman" w:cs="Times New Roman"/>
          <w:sz w:val="24"/>
          <w:szCs w:val="24"/>
        </w:rPr>
        <w:t xml:space="preserve">vigor </w:t>
      </w:r>
      <w:r w:rsidR="00CA7BFC" w:rsidRPr="00C3347C">
        <w:rPr>
          <w:rFonts w:ascii="Times New Roman" w:hAnsi="Times New Roman" w:cs="Times New Roman"/>
          <w:sz w:val="24"/>
          <w:szCs w:val="24"/>
        </w:rPr>
        <w:t>na data de sua publicação.</w:t>
      </w:r>
    </w:p>
    <w:p w:rsidR="00125A24" w:rsidRPr="00C3347C" w:rsidRDefault="00125A24" w:rsidP="001231E0">
      <w:pPr>
        <w:pStyle w:val="SemEspaamento"/>
        <w:ind w:firstLine="567"/>
        <w:jc w:val="both"/>
        <w:rPr>
          <w:rFonts w:ascii="Times New Roman" w:hAnsi="Times New Roman" w:cs="Times New Roman"/>
          <w:sz w:val="24"/>
          <w:szCs w:val="24"/>
        </w:rPr>
      </w:pPr>
    </w:p>
    <w:p w:rsidR="00125A24" w:rsidRPr="00C3347C" w:rsidRDefault="00125A24" w:rsidP="001231E0">
      <w:pPr>
        <w:pStyle w:val="SemEspaamento"/>
        <w:ind w:firstLine="567"/>
        <w:jc w:val="both"/>
        <w:rPr>
          <w:rFonts w:ascii="Times New Roman" w:hAnsi="Times New Roman" w:cs="Times New Roman"/>
          <w:sz w:val="24"/>
          <w:szCs w:val="24"/>
        </w:rPr>
      </w:pPr>
      <w:r w:rsidRPr="00C3347C">
        <w:rPr>
          <w:rFonts w:ascii="Times New Roman" w:hAnsi="Times New Roman" w:cs="Times New Roman"/>
          <w:sz w:val="24"/>
          <w:szCs w:val="24"/>
        </w:rPr>
        <w:t>Palácio do Gov</w:t>
      </w:r>
      <w:r w:rsidR="00582B2A" w:rsidRPr="00C3347C">
        <w:rPr>
          <w:rFonts w:ascii="Times New Roman" w:hAnsi="Times New Roman" w:cs="Times New Roman"/>
          <w:sz w:val="24"/>
          <w:szCs w:val="24"/>
        </w:rPr>
        <w:t>erno do Estado de Rondônia, em</w:t>
      </w:r>
      <w:r w:rsidR="003F0870">
        <w:rPr>
          <w:rFonts w:ascii="Times New Roman" w:hAnsi="Times New Roman" w:cs="Times New Roman"/>
          <w:sz w:val="24"/>
          <w:szCs w:val="24"/>
        </w:rPr>
        <w:t xml:space="preserve"> 27 </w:t>
      </w:r>
      <w:r w:rsidRPr="00C3347C">
        <w:rPr>
          <w:rFonts w:ascii="Times New Roman" w:hAnsi="Times New Roman" w:cs="Times New Roman"/>
          <w:sz w:val="24"/>
          <w:szCs w:val="24"/>
        </w:rPr>
        <w:t xml:space="preserve">de </w:t>
      </w:r>
      <w:r w:rsidR="00C3347C" w:rsidRPr="00C3347C">
        <w:rPr>
          <w:rFonts w:ascii="Times New Roman" w:hAnsi="Times New Roman" w:cs="Times New Roman"/>
          <w:sz w:val="24"/>
          <w:szCs w:val="24"/>
        </w:rPr>
        <w:t>fevereiro</w:t>
      </w:r>
      <w:r w:rsidR="00CA7BFC" w:rsidRPr="00C3347C">
        <w:rPr>
          <w:rFonts w:ascii="Times New Roman" w:hAnsi="Times New Roman" w:cs="Times New Roman"/>
          <w:sz w:val="24"/>
          <w:szCs w:val="24"/>
        </w:rPr>
        <w:t xml:space="preserve"> de 2019</w:t>
      </w:r>
      <w:r w:rsidRPr="00C3347C">
        <w:rPr>
          <w:rFonts w:ascii="Times New Roman" w:hAnsi="Times New Roman" w:cs="Times New Roman"/>
          <w:sz w:val="24"/>
          <w:szCs w:val="24"/>
        </w:rPr>
        <w:t>, 131º da República.</w:t>
      </w:r>
    </w:p>
    <w:p w:rsidR="00125A24" w:rsidRPr="00C3347C" w:rsidRDefault="00125A24" w:rsidP="001231E0">
      <w:pPr>
        <w:pStyle w:val="SemEspaamento"/>
        <w:ind w:firstLine="567"/>
        <w:jc w:val="both"/>
        <w:rPr>
          <w:rFonts w:ascii="Times New Roman" w:hAnsi="Times New Roman" w:cs="Times New Roman"/>
          <w:sz w:val="24"/>
          <w:szCs w:val="24"/>
        </w:rPr>
      </w:pPr>
    </w:p>
    <w:p w:rsidR="00125A24" w:rsidRPr="00C3347C" w:rsidRDefault="00125A24" w:rsidP="001231E0">
      <w:pPr>
        <w:pStyle w:val="SemEspaamento"/>
        <w:ind w:firstLine="567"/>
        <w:jc w:val="both"/>
        <w:rPr>
          <w:rFonts w:ascii="Times New Roman" w:hAnsi="Times New Roman" w:cs="Times New Roman"/>
          <w:sz w:val="24"/>
          <w:szCs w:val="24"/>
        </w:rPr>
      </w:pPr>
    </w:p>
    <w:p w:rsidR="00582B2A" w:rsidRPr="00C3347C" w:rsidRDefault="00582B2A" w:rsidP="001231E0">
      <w:pPr>
        <w:pStyle w:val="SemEspaamento"/>
        <w:ind w:firstLine="567"/>
        <w:jc w:val="both"/>
        <w:rPr>
          <w:rFonts w:ascii="Times New Roman" w:hAnsi="Times New Roman" w:cs="Times New Roman"/>
          <w:sz w:val="24"/>
          <w:szCs w:val="24"/>
        </w:rPr>
      </w:pPr>
    </w:p>
    <w:p w:rsidR="00125A24" w:rsidRPr="00C3347C" w:rsidRDefault="00125A24" w:rsidP="001231E0">
      <w:pPr>
        <w:pStyle w:val="SemEspaamento"/>
        <w:jc w:val="center"/>
        <w:rPr>
          <w:rFonts w:ascii="Times New Roman" w:hAnsi="Times New Roman" w:cs="Times New Roman"/>
          <w:b/>
          <w:sz w:val="24"/>
          <w:szCs w:val="24"/>
        </w:rPr>
      </w:pPr>
      <w:r w:rsidRPr="00C3347C">
        <w:rPr>
          <w:rFonts w:ascii="Times New Roman" w:hAnsi="Times New Roman" w:cs="Times New Roman"/>
          <w:b/>
          <w:sz w:val="24"/>
          <w:szCs w:val="24"/>
        </w:rPr>
        <w:t>MARCOS JOSÉ ROCHA DOS SANTOS</w:t>
      </w:r>
    </w:p>
    <w:p w:rsidR="00125A24" w:rsidRPr="00C3347C" w:rsidRDefault="00125A24" w:rsidP="001231E0">
      <w:pPr>
        <w:pStyle w:val="SemEspaamento"/>
        <w:jc w:val="center"/>
        <w:rPr>
          <w:rFonts w:ascii="Times New Roman" w:hAnsi="Times New Roman" w:cs="Times New Roman"/>
          <w:sz w:val="24"/>
          <w:szCs w:val="24"/>
        </w:rPr>
      </w:pPr>
      <w:r w:rsidRPr="00C3347C">
        <w:rPr>
          <w:rFonts w:ascii="Times New Roman" w:hAnsi="Times New Roman" w:cs="Times New Roman"/>
          <w:sz w:val="24"/>
          <w:szCs w:val="24"/>
        </w:rPr>
        <w:t>Governador</w:t>
      </w:r>
    </w:p>
    <w:p w:rsidR="00081D45" w:rsidRPr="00C3347C" w:rsidRDefault="00081D45" w:rsidP="001231E0">
      <w:pPr>
        <w:spacing w:after="0" w:line="240" w:lineRule="auto"/>
        <w:rPr>
          <w:rFonts w:ascii="Times New Roman" w:hAnsi="Times New Roman" w:cs="Times New Roman"/>
          <w:sz w:val="24"/>
          <w:szCs w:val="24"/>
        </w:rPr>
      </w:pPr>
    </w:p>
    <w:sectPr w:rsidR="00081D45" w:rsidRPr="00C3347C" w:rsidSect="00C3347C">
      <w:headerReference w:type="default" r:id="rId6"/>
      <w:footerReference w:type="default" r:id="rId7"/>
      <w:pgSz w:w="11906" w:h="16838"/>
      <w:pgMar w:top="1134" w:right="567" w:bottom="567" w:left="1134" w:header="510" w:footer="1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51A4" w:rsidRDefault="001851A4" w:rsidP="001851A4">
      <w:pPr>
        <w:spacing w:after="0" w:line="240" w:lineRule="auto"/>
      </w:pPr>
      <w:r>
        <w:separator/>
      </w:r>
    </w:p>
  </w:endnote>
  <w:endnote w:type="continuationSeparator" w:id="0">
    <w:p w:rsidR="001851A4" w:rsidRDefault="001851A4" w:rsidP="001851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8210597"/>
      <w:docPartObj>
        <w:docPartGallery w:val="Page Numbers (Bottom of Page)"/>
        <w:docPartUnique/>
      </w:docPartObj>
    </w:sdtPr>
    <w:sdtEndPr>
      <w:rPr>
        <w:rFonts w:ascii="Times New Roman" w:hAnsi="Times New Roman" w:cs="Times New Roman"/>
        <w:sz w:val="20"/>
      </w:rPr>
    </w:sdtEndPr>
    <w:sdtContent>
      <w:p w:rsidR="00C3347C" w:rsidRDefault="00C3347C">
        <w:pPr>
          <w:pStyle w:val="Rodap"/>
          <w:jc w:val="right"/>
          <w:rPr>
            <w:rFonts w:ascii="Times New Roman" w:hAnsi="Times New Roman" w:cs="Times New Roman"/>
            <w:sz w:val="20"/>
          </w:rPr>
        </w:pPr>
      </w:p>
      <w:p w:rsidR="00C3347C" w:rsidRPr="00C3347C" w:rsidRDefault="00C3347C">
        <w:pPr>
          <w:pStyle w:val="Rodap"/>
          <w:jc w:val="right"/>
          <w:rPr>
            <w:rFonts w:ascii="Times New Roman" w:hAnsi="Times New Roman" w:cs="Times New Roman"/>
            <w:sz w:val="20"/>
          </w:rPr>
        </w:pPr>
        <w:r w:rsidRPr="00C3347C">
          <w:rPr>
            <w:rFonts w:ascii="Times New Roman" w:hAnsi="Times New Roman" w:cs="Times New Roman"/>
            <w:sz w:val="20"/>
          </w:rPr>
          <w:fldChar w:fldCharType="begin"/>
        </w:r>
        <w:r w:rsidRPr="00C3347C">
          <w:rPr>
            <w:rFonts w:ascii="Times New Roman" w:hAnsi="Times New Roman" w:cs="Times New Roman"/>
            <w:sz w:val="20"/>
          </w:rPr>
          <w:instrText>PAGE   \* MERGEFORMAT</w:instrText>
        </w:r>
        <w:r w:rsidRPr="00C3347C">
          <w:rPr>
            <w:rFonts w:ascii="Times New Roman" w:hAnsi="Times New Roman" w:cs="Times New Roman"/>
            <w:sz w:val="20"/>
          </w:rPr>
          <w:fldChar w:fldCharType="separate"/>
        </w:r>
        <w:r w:rsidR="003F0870">
          <w:rPr>
            <w:rFonts w:ascii="Times New Roman" w:hAnsi="Times New Roman" w:cs="Times New Roman"/>
            <w:noProof/>
            <w:sz w:val="20"/>
          </w:rPr>
          <w:t>1</w:t>
        </w:r>
        <w:r w:rsidRPr="00C3347C">
          <w:rPr>
            <w:rFonts w:ascii="Times New Roman" w:hAnsi="Times New Roman" w:cs="Times New Roman"/>
            <w:sz w:val="20"/>
          </w:rPr>
          <w:fldChar w:fldCharType="end"/>
        </w:r>
      </w:p>
    </w:sdtContent>
  </w:sdt>
  <w:p w:rsidR="00C3347C" w:rsidRDefault="00C3347C">
    <w:pPr>
      <w:pStyle w:val="Rodap"/>
    </w:pPr>
  </w:p>
  <w:p w:rsidR="00C3347C" w:rsidRDefault="00C3347C">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51A4" w:rsidRDefault="001851A4" w:rsidP="001851A4">
      <w:pPr>
        <w:spacing w:after="0" w:line="240" w:lineRule="auto"/>
      </w:pPr>
      <w:r>
        <w:separator/>
      </w:r>
    </w:p>
  </w:footnote>
  <w:footnote w:type="continuationSeparator" w:id="0">
    <w:p w:rsidR="001851A4" w:rsidRDefault="001851A4" w:rsidP="001851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51A4" w:rsidRPr="007F2BAB" w:rsidRDefault="001851A4" w:rsidP="001851A4">
    <w:pPr>
      <w:pStyle w:val="Ttulo"/>
      <w:rPr>
        <w:rFonts w:ascii="Times New Roman" w:hAnsi="Times New Roman"/>
      </w:rPr>
    </w:pPr>
    <w:r w:rsidRPr="007F2BAB">
      <w:rPr>
        <w:rFonts w:ascii="Times New Roman" w:hAnsi="Times New Roman"/>
      </w:rPr>
      <w:object w:dxaOrig="1428" w:dyaOrig="1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5pt;height:70.5pt" o:ole="" fillcolor="window">
          <v:imagedata r:id="rId1" o:title=""/>
        </v:shape>
        <o:OLEObject Type="Embed" ProgID="Word.Picture.8" ShapeID="_x0000_i1025" DrawAspect="Content" ObjectID="_1612696366" r:id="rId2"/>
      </w:object>
    </w:r>
  </w:p>
  <w:p w:rsidR="001851A4" w:rsidRPr="007F2BAB" w:rsidRDefault="001851A4" w:rsidP="001851A4">
    <w:pPr>
      <w:pStyle w:val="Ttulo"/>
      <w:rPr>
        <w:rFonts w:ascii="Times New Roman" w:hAnsi="Times New Roman"/>
      </w:rPr>
    </w:pPr>
    <w:r w:rsidRPr="007F2BAB">
      <w:rPr>
        <w:rFonts w:ascii="Times New Roman" w:hAnsi="Times New Roman"/>
      </w:rPr>
      <w:t>GOVERNO DO ESTADO DE RONDÔNIA</w:t>
    </w:r>
  </w:p>
  <w:p w:rsidR="001851A4" w:rsidRPr="001851A4" w:rsidRDefault="001851A4" w:rsidP="001851A4">
    <w:pPr>
      <w:pStyle w:val="Ttulo"/>
      <w:rPr>
        <w:rFonts w:ascii="Times New Roman" w:hAnsi="Times New Roman"/>
      </w:rPr>
    </w:pPr>
    <w:r>
      <w:rPr>
        <w:rFonts w:ascii="Times New Roman" w:hAnsi="Times New Roman"/>
      </w:rPr>
      <w:t>GOVERNADORIA</w:t>
    </w:r>
  </w:p>
  <w:p w:rsidR="001851A4" w:rsidRDefault="001851A4">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1433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5A24"/>
    <w:rsid w:val="00081D45"/>
    <w:rsid w:val="001231E0"/>
    <w:rsid w:val="00125A24"/>
    <w:rsid w:val="001851A4"/>
    <w:rsid w:val="0019356B"/>
    <w:rsid w:val="001C50A1"/>
    <w:rsid w:val="00251AA3"/>
    <w:rsid w:val="003F0870"/>
    <w:rsid w:val="00555441"/>
    <w:rsid w:val="00582B2A"/>
    <w:rsid w:val="00C0288E"/>
    <w:rsid w:val="00C32B64"/>
    <w:rsid w:val="00C3347C"/>
    <w:rsid w:val="00CA7BFC"/>
    <w:rsid w:val="00FD41B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15:chartTrackingRefBased/>
  <w15:docId w15:val="{BD5B15BA-E499-4A7F-9156-BE4DC58FE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125A2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125A24"/>
    <w:rPr>
      <w:b/>
      <w:bCs/>
    </w:rPr>
  </w:style>
  <w:style w:type="paragraph" w:styleId="SemEspaamento">
    <w:name w:val="No Spacing"/>
    <w:uiPriority w:val="1"/>
    <w:qFormat/>
    <w:rsid w:val="00125A24"/>
    <w:pPr>
      <w:spacing w:after="0" w:line="240" w:lineRule="auto"/>
    </w:pPr>
  </w:style>
  <w:style w:type="paragraph" w:styleId="Cabealho">
    <w:name w:val="header"/>
    <w:basedOn w:val="Normal"/>
    <w:link w:val="CabealhoChar"/>
    <w:uiPriority w:val="99"/>
    <w:unhideWhenUsed/>
    <w:rsid w:val="001851A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851A4"/>
  </w:style>
  <w:style w:type="paragraph" w:styleId="Rodap">
    <w:name w:val="footer"/>
    <w:basedOn w:val="Normal"/>
    <w:link w:val="RodapChar"/>
    <w:uiPriority w:val="99"/>
    <w:unhideWhenUsed/>
    <w:rsid w:val="001851A4"/>
    <w:pPr>
      <w:tabs>
        <w:tab w:val="center" w:pos="4252"/>
        <w:tab w:val="right" w:pos="8504"/>
      </w:tabs>
      <w:spacing w:after="0" w:line="240" w:lineRule="auto"/>
    </w:pPr>
  </w:style>
  <w:style w:type="character" w:customStyle="1" w:styleId="RodapChar">
    <w:name w:val="Rodapé Char"/>
    <w:basedOn w:val="Fontepargpadro"/>
    <w:link w:val="Rodap"/>
    <w:uiPriority w:val="99"/>
    <w:rsid w:val="001851A4"/>
  </w:style>
  <w:style w:type="paragraph" w:styleId="Ttulo">
    <w:name w:val="Title"/>
    <w:basedOn w:val="Normal"/>
    <w:link w:val="TtuloChar"/>
    <w:qFormat/>
    <w:rsid w:val="001851A4"/>
    <w:pPr>
      <w:spacing w:after="0" w:line="240" w:lineRule="auto"/>
      <w:jc w:val="center"/>
    </w:pPr>
    <w:rPr>
      <w:rFonts w:ascii="Courier New" w:eastAsia="Times New Roman" w:hAnsi="Courier New" w:cs="Times New Roman"/>
      <w:b/>
      <w:sz w:val="24"/>
      <w:szCs w:val="20"/>
      <w:lang w:eastAsia="pt-BR"/>
    </w:rPr>
  </w:style>
  <w:style w:type="character" w:customStyle="1" w:styleId="TtuloChar">
    <w:name w:val="Título Char"/>
    <w:basedOn w:val="Fontepargpadro"/>
    <w:link w:val="Ttulo"/>
    <w:rsid w:val="001851A4"/>
    <w:rPr>
      <w:rFonts w:ascii="Courier New" w:eastAsia="Times New Roman" w:hAnsi="Courier New" w:cs="Times New Roman"/>
      <w:b/>
      <w:sz w:val="24"/>
      <w:szCs w:val="20"/>
      <w:lang w:eastAsia="pt-BR"/>
    </w:rPr>
  </w:style>
  <w:style w:type="paragraph" w:styleId="Textodebalo">
    <w:name w:val="Balloon Text"/>
    <w:basedOn w:val="Normal"/>
    <w:link w:val="TextodebaloChar"/>
    <w:uiPriority w:val="99"/>
    <w:semiHidden/>
    <w:unhideWhenUsed/>
    <w:rsid w:val="00C32B64"/>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C32B64"/>
    <w:rPr>
      <w:rFonts w:ascii="Segoe UI" w:hAnsi="Segoe UI" w:cs="Segoe UI"/>
      <w:sz w:val="18"/>
      <w:szCs w:val="18"/>
    </w:rPr>
  </w:style>
  <w:style w:type="character" w:styleId="nfase">
    <w:name w:val="Emphasis"/>
    <w:basedOn w:val="Fontepargpadro"/>
    <w:uiPriority w:val="20"/>
    <w:qFormat/>
    <w:rsid w:val="00C3347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0958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515</Words>
  <Characters>2782</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Gleysa de Oliveira Guedes</dc:creator>
  <cp:keywords/>
  <dc:description/>
  <cp:lastModifiedBy>Maria Auxiliadora dos Santos</cp:lastModifiedBy>
  <cp:revision>4</cp:revision>
  <cp:lastPrinted>2019-02-14T12:48:00Z</cp:lastPrinted>
  <dcterms:created xsi:type="dcterms:W3CDTF">2019-02-14T12:28:00Z</dcterms:created>
  <dcterms:modified xsi:type="dcterms:W3CDTF">2019-02-26T18:25:00Z</dcterms:modified>
</cp:coreProperties>
</file>