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40" w:rsidRPr="00152CD7" w:rsidRDefault="00FC4F40" w:rsidP="00FC4F4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52CD7">
        <w:rPr>
          <w:rFonts w:ascii="Times New Roman" w:hAnsi="Times New Roman" w:cs="Times New Roman"/>
          <w:sz w:val="24"/>
          <w:szCs w:val="24"/>
        </w:rPr>
        <w:t>DECRETO N.</w:t>
      </w:r>
      <w:r w:rsidR="002E0B7B">
        <w:rPr>
          <w:rFonts w:ascii="Times New Roman" w:hAnsi="Times New Roman" w:cs="Times New Roman"/>
          <w:sz w:val="24"/>
          <w:szCs w:val="24"/>
        </w:rPr>
        <w:t xml:space="preserve"> 23.684</w:t>
      </w:r>
      <w:r w:rsidRPr="00152CD7">
        <w:rPr>
          <w:rFonts w:ascii="Times New Roman" w:hAnsi="Times New Roman" w:cs="Times New Roman"/>
          <w:sz w:val="24"/>
          <w:szCs w:val="24"/>
        </w:rPr>
        <w:t>, DE</w:t>
      </w:r>
      <w:r w:rsidR="002E0B7B">
        <w:rPr>
          <w:rFonts w:ascii="Times New Roman" w:hAnsi="Times New Roman" w:cs="Times New Roman"/>
          <w:sz w:val="24"/>
          <w:szCs w:val="24"/>
        </w:rPr>
        <w:t xml:space="preserve"> 27 </w:t>
      </w:r>
      <w:r w:rsidRPr="00152CD7">
        <w:rPr>
          <w:rFonts w:ascii="Times New Roman" w:hAnsi="Times New Roman" w:cs="Times New Roman"/>
          <w:sz w:val="24"/>
          <w:szCs w:val="24"/>
        </w:rPr>
        <w:t>DE FEVEREIRO DE 2019.</w:t>
      </w:r>
    </w:p>
    <w:p w:rsidR="001C7119" w:rsidRDefault="001C7119" w:rsidP="001C7119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FC4F40" w:rsidRPr="00152CD7" w:rsidRDefault="00FC4F40" w:rsidP="00FC4F40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152CD7">
        <w:rPr>
          <w:rFonts w:ascii="Times New Roman" w:hAnsi="Times New Roman" w:cs="Times New Roman"/>
          <w:sz w:val="24"/>
          <w:szCs w:val="24"/>
          <w:lang w:eastAsia="pt-BR"/>
        </w:rPr>
        <w:t>Reverte Praça da Polícia Militar do Estado de Rondônia e dá outras providências.</w:t>
      </w: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2CD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uições que lhe confere o artigo 65, inciso V </w:t>
      </w:r>
      <w:r w:rsidRPr="00152CD7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2CD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2CD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2CD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2CD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2CD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2CD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2CD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52CD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152CD7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CB PM RE</w:t>
      </w:r>
      <w:r w:rsidR="000D3B89">
        <w:rPr>
          <w:rFonts w:ascii="Times New Roman" w:hAnsi="Times New Roman" w:cs="Times New Roman"/>
          <w:sz w:val="24"/>
          <w:szCs w:val="24"/>
          <w:lang w:eastAsia="pt-BR"/>
        </w:rPr>
        <w:t xml:space="preserve"> 9427-6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JONAS DE LIMA TORRES</w:t>
      </w:r>
      <w:r w:rsidR="00617EC9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revertido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ao </w:t>
      </w:r>
      <w:r w:rsidR="00FC4F40" w:rsidRPr="00152CD7">
        <w:rPr>
          <w:rFonts w:ascii="Times New Roman" w:hAnsi="Times New Roman" w:cs="Times New Roman"/>
          <w:color w:val="000000"/>
          <w:sz w:val="24"/>
          <w:szCs w:val="24"/>
        </w:rPr>
        <w:t>Quadro de Praças da Polícia Militar do Estado de Rondônia - QPPM</w:t>
      </w:r>
      <w:r w:rsidR="00617EC9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a contar de </w:t>
      </w:r>
      <w:r w:rsidR="00617EC9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8 de fevereiro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de 2019, por haver cessado o motivo que determ</w:t>
      </w:r>
      <w:r w:rsidR="00617EC9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inou sua cedência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 w:rsidR="00D305F6" w:rsidRPr="00152CD7">
        <w:rPr>
          <w:rFonts w:ascii="Times New Roman" w:hAnsi="Times New Roman" w:cs="Times New Roman"/>
          <w:sz w:val="24"/>
          <w:szCs w:val="24"/>
          <w:lang w:eastAsia="pt-BR"/>
        </w:rPr>
        <w:t>Assembleia Legislativa do Estado de Rondônia - ALE/RO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17EC9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em conformidade com o</w:t>
      </w:r>
      <w:r w:rsidR="00617EC9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artigo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82 do Decreto-Lei nº 09-A, de 9 de março de 1982 - Estatuto dos Policiais Militares do Estado de Rondônia.</w:t>
      </w: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0D3B89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Fica o CB PM RE 9427-6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JONAS DE LIMA TORRES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classificado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no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Batalhão de Polícia Ambiental - BPA, a contar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da mesma data de sua reversão,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de acordo co</w:t>
      </w:r>
      <w:r>
        <w:rPr>
          <w:rFonts w:ascii="Times New Roman" w:hAnsi="Times New Roman" w:cs="Times New Roman"/>
          <w:sz w:val="24"/>
          <w:szCs w:val="24"/>
          <w:lang w:eastAsia="pt-BR"/>
        </w:rPr>
        <w:t>m o inciso I do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§ 1º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>do artigo 5º do Decreto nº 8.134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de 18 de dezembro de </w:t>
      </w:r>
      <w:r w:rsidR="00FC4F40" w:rsidRPr="00152CD7">
        <w:rPr>
          <w:rFonts w:ascii="Times New Roman" w:hAnsi="Times New Roman" w:cs="Times New Roman"/>
          <w:sz w:val="24"/>
          <w:szCs w:val="24"/>
          <w:lang w:eastAsia="pt-BR"/>
        </w:rPr>
        <w:t>1997.</w:t>
      </w: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2CD7">
        <w:rPr>
          <w:rFonts w:ascii="Times New Roman" w:hAnsi="Times New Roman" w:cs="Times New Roman"/>
          <w:sz w:val="24"/>
          <w:szCs w:val="24"/>
          <w:lang w:eastAsia="pt-BR"/>
        </w:rPr>
        <w:t>Art. 3º. Este Decreto entra em vigor na data de sua publicação.</w:t>
      </w: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52CD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2E0B7B">
        <w:rPr>
          <w:rFonts w:ascii="Times New Roman" w:hAnsi="Times New Roman" w:cs="Times New Roman"/>
          <w:sz w:val="24"/>
          <w:szCs w:val="24"/>
          <w:lang w:eastAsia="pt-BR"/>
        </w:rPr>
        <w:t xml:space="preserve"> 27 </w:t>
      </w:r>
      <w:r w:rsidRPr="00152CD7">
        <w:rPr>
          <w:rFonts w:ascii="Times New Roman" w:hAnsi="Times New Roman" w:cs="Times New Roman"/>
          <w:sz w:val="24"/>
          <w:szCs w:val="24"/>
          <w:lang w:eastAsia="pt-BR"/>
        </w:rPr>
        <w:t>de fevereiro</w:t>
      </w:r>
      <w:r w:rsidR="00571F61"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52CD7">
        <w:rPr>
          <w:rFonts w:ascii="Times New Roman" w:hAnsi="Times New Roman" w:cs="Times New Roman"/>
          <w:sz w:val="24"/>
          <w:szCs w:val="24"/>
          <w:lang w:eastAsia="pt-BR"/>
        </w:rPr>
        <w:t>de 2019, 131</w:t>
      </w:r>
      <w:r w:rsidR="002600CA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152CD7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C4F40" w:rsidRPr="00152CD7" w:rsidRDefault="00FC4F40" w:rsidP="00FC4F4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71F61" w:rsidRPr="00152CD7" w:rsidRDefault="00FC4F40" w:rsidP="00FC4F4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2CD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FC4F40" w:rsidRPr="00152CD7" w:rsidRDefault="00FC4F40" w:rsidP="00FC4F40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52CD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FC4F40" w:rsidRPr="00152CD7" w:rsidSect="00FC4F40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40" w:rsidRDefault="00FC4F40" w:rsidP="00FC4F40">
      <w:pPr>
        <w:spacing w:after="0" w:line="240" w:lineRule="auto"/>
      </w:pPr>
      <w:r>
        <w:separator/>
      </w:r>
    </w:p>
  </w:endnote>
  <w:endnote w:type="continuationSeparator" w:id="0">
    <w:p w:rsidR="00FC4F40" w:rsidRDefault="00FC4F40" w:rsidP="00FC4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40" w:rsidRDefault="00FC4F40" w:rsidP="00FC4F40">
      <w:pPr>
        <w:spacing w:after="0" w:line="240" w:lineRule="auto"/>
      </w:pPr>
      <w:r>
        <w:separator/>
      </w:r>
    </w:p>
  </w:footnote>
  <w:footnote w:type="continuationSeparator" w:id="0">
    <w:p w:rsidR="00FC4F40" w:rsidRDefault="00FC4F40" w:rsidP="00FC4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FC4F40" w:rsidRPr="00314A61" w:rsidRDefault="00FC4F40" w:rsidP="00FC4F40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2935132" r:id="rId2"/>
      </w:object>
    </w:r>
  </w:p>
  <w:p w:rsidR="00FC4F40" w:rsidRPr="00314A61" w:rsidRDefault="00FC4F40" w:rsidP="00FC4F40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FC4F40" w:rsidRDefault="00FC4F40" w:rsidP="00FC4F40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C4F40" w:rsidRPr="00FC4F40" w:rsidRDefault="00FC4F40" w:rsidP="00FC4F4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B8"/>
    <w:rsid w:val="000D3B89"/>
    <w:rsid w:val="00152CD7"/>
    <w:rsid w:val="001C7119"/>
    <w:rsid w:val="00224F7B"/>
    <w:rsid w:val="002600CA"/>
    <w:rsid w:val="002E0B7B"/>
    <w:rsid w:val="00571F61"/>
    <w:rsid w:val="00617EC9"/>
    <w:rsid w:val="00A37C76"/>
    <w:rsid w:val="00AA03B8"/>
    <w:rsid w:val="00D305F6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4F19E2F2-1391-4220-B8EB-48E9E9C3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A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03B8"/>
    <w:rPr>
      <w:b/>
      <w:bCs/>
    </w:rPr>
  </w:style>
  <w:style w:type="paragraph" w:styleId="SemEspaamento">
    <w:name w:val="No Spacing"/>
    <w:uiPriority w:val="1"/>
    <w:qFormat/>
    <w:rsid w:val="00AA03B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C4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F40"/>
  </w:style>
  <w:style w:type="paragraph" w:styleId="Rodap">
    <w:name w:val="footer"/>
    <w:basedOn w:val="Normal"/>
    <w:link w:val="RodapChar"/>
    <w:uiPriority w:val="99"/>
    <w:unhideWhenUsed/>
    <w:rsid w:val="00FC4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F40"/>
  </w:style>
  <w:style w:type="paragraph" w:customStyle="1" w:styleId="newcentralizartexto">
    <w:name w:val="new_centralizar_texto"/>
    <w:basedOn w:val="Normal"/>
    <w:rsid w:val="001C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11</cp:revision>
  <dcterms:created xsi:type="dcterms:W3CDTF">2019-02-20T12:07:00Z</dcterms:created>
  <dcterms:modified xsi:type="dcterms:W3CDTF">2019-03-01T12:46:00Z</dcterms:modified>
</cp:coreProperties>
</file>