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1A" w:rsidRPr="00284D1A" w:rsidRDefault="00BB2884" w:rsidP="00284D1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5A79AF">
        <w:rPr>
          <w:rFonts w:ascii="Times New Roman" w:hAnsi="Times New Roman" w:cs="Times New Roman"/>
          <w:sz w:val="24"/>
          <w:szCs w:val="24"/>
          <w:lang w:eastAsia="pt-BR"/>
        </w:rPr>
        <w:t>23.641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5A79AF">
        <w:rPr>
          <w:rFonts w:ascii="Times New Roman" w:hAnsi="Times New Roman" w:cs="Times New Roman"/>
          <w:sz w:val="24"/>
          <w:szCs w:val="24"/>
          <w:lang w:eastAsia="pt-BR"/>
        </w:rPr>
        <w:t xml:space="preserve"> 7 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>DE </w:t>
      </w:r>
      <w:r w:rsidR="00284D1A">
        <w:rPr>
          <w:rFonts w:ascii="Times New Roman" w:hAnsi="Times New Roman" w:cs="Times New Roman"/>
          <w:sz w:val="24"/>
          <w:szCs w:val="24"/>
          <w:lang w:eastAsia="pt-BR"/>
        </w:rPr>
        <w:t>FEVEREIRO DE 2019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84D1A" w:rsidRPr="00284D1A" w:rsidRDefault="00284D1A" w:rsidP="00284D1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D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84D1A" w:rsidRPr="00284D1A" w:rsidRDefault="00284D1A" w:rsidP="00284D1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D1A">
        <w:rPr>
          <w:rFonts w:ascii="Times New Roman" w:hAnsi="Times New Roman" w:cs="Times New Roman"/>
          <w:sz w:val="24"/>
          <w:szCs w:val="24"/>
          <w:lang w:eastAsia="pt-BR"/>
        </w:rPr>
        <w:t>Autoriza a Superintendência Estadual de Patri</w:t>
      </w:r>
      <w:r w:rsidR="005520A1">
        <w:rPr>
          <w:rFonts w:ascii="Times New Roman" w:hAnsi="Times New Roman" w:cs="Times New Roman"/>
          <w:sz w:val="24"/>
          <w:szCs w:val="24"/>
          <w:lang w:eastAsia="pt-BR"/>
        </w:rPr>
        <w:t>mônio e Regularização Fundiária - SEPAT,</w:t>
      </w:r>
      <w:r w:rsidR="00BB2884">
        <w:rPr>
          <w:rFonts w:ascii="Times New Roman" w:hAnsi="Times New Roman" w:cs="Times New Roman"/>
          <w:sz w:val="24"/>
          <w:szCs w:val="24"/>
          <w:lang w:eastAsia="pt-BR"/>
        </w:rPr>
        <w:t xml:space="preserve"> a dar baixa nos</w:t>
      </w:r>
      <w:r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B2884">
        <w:rPr>
          <w:rFonts w:ascii="Times New Roman" w:hAnsi="Times New Roman" w:cs="Times New Roman"/>
          <w:sz w:val="24"/>
          <w:szCs w:val="24"/>
          <w:lang w:eastAsia="pt-BR"/>
        </w:rPr>
        <w:t>arquivos administrativos, referente</w:t>
      </w:r>
      <w:r w:rsidR="008E12C3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BB2884">
        <w:rPr>
          <w:rFonts w:ascii="Times New Roman" w:hAnsi="Times New Roman" w:cs="Times New Roman"/>
          <w:sz w:val="24"/>
          <w:szCs w:val="24"/>
          <w:lang w:eastAsia="pt-BR"/>
        </w:rPr>
        <w:t xml:space="preserve"> à </w:t>
      </w:r>
      <w:r w:rsidRPr="00284D1A">
        <w:rPr>
          <w:rFonts w:ascii="Times New Roman" w:hAnsi="Times New Roman" w:cs="Times New Roman"/>
          <w:sz w:val="24"/>
          <w:szCs w:val="24"/>
          <w:lang w:eastAsia="pt-BR"/>
        </w:rPr>
        <w:t>edificação pertencente ao Estado de Rondônia</w:t>
      </w:r>
      <w:r w:rsidR="005520A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 construída em imóve</w:t>
      </w:r>
      <w:r w:rsidR="005520A1">
        <w:rPr>
          <w:rFonts w:ascii="Times New Roman" w:hAnsi="Times New Roman" w:cs="Times New Roman"/>
          <w:sz w:val="24"/>
          <w:szCs w:val="24"/>
          <w:lang w:eastAsia="pt-BR"/>
        </w:rPr>
        <w:t>l do município de Nova Mamoré</w:t>
      </w:r>
      <w:r w:rsidRPr="00284D1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84D1A" w:rsidRPr="00284D1A" w:rsidRDefault="00284D1A" w:rsidP="00284D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D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84D1A" w:rsidRPr="00284D1A" w:rsidRDefault="00284D1A" w:rsidP="00284D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</w:t>
      </w:r>
      <w:r w:rsidR="00BB2884">
        <w:rPr>
          <w:rFonts w:ascii="Times New Roman" w:hAnsi="Times New Roman" w:cs="Times New Roman"/>
          <w:sz w:val="24"/>
          <w:szCs w:val="24"/>
          <w:lang w:eastAsia="pt-BR"/>
        </w:rPr>
        <w:t>ESTADO DE RONDÔNIA, no uso d</w:t>
      </w:r>
      <w:r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as atribuições que lhe confere o artigo 65, inciso V da Constituição </w:t>
      </w:r>
      <w:r w:rsidR="005520A1">
        <w:rPr>
          <w:rFonts w:ascii="Times New Roman" w:hAnsi="Times New Roman" w:cs="Times New Roman"/>
          <w:sz w:val="24"/>
          <w:szCs w:val="24"/>
          <w:lang w:eastAsia="pt-BR"/>
        </w:rPr>
        <w:t>do Estado</w:t>
      </w:r>
      <w:r w:rsidRPr="00284D1A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284D1A" w:rsidRPr="00284D1A" w:rsidRDefault="00284D1A" w:rsidP="00284D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D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84D1A" w:rsidRPr="00284D1A" w:rsidRDefault="00284D1A" w:rsidP="00284D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D1A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284D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284D1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284D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284D1A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284D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284D1A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284D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284D1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284D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284D1A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284D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284D1A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284D1A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284D1A" w:rsidRPr="00284D1A" w:rsidRDefault="00284D1A" w:rsidP="00284D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D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7065F" w:rsidRDefault="005520A1" w:rsidP="00284D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1º.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 Fica a</w:t>
      </w:r>
      <w:r w:rsidR="00BB2884">
        <w:rPr>
          <w:rFonts w:ascii="Times New Roman" w:hAnsi="Times New Roman" w:cs="Times New Roman"/>
          <w:sz w:val="24"/>
          <w:szCs w:val="24"/>
          <w:lang w:eastAsia="pt-BR"/>
        </w:rPr>
        <w:t>utorizada a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 Superintendência Estadual de Patrim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ônio e Regularização Fundiária </w:t>
      </w:r>
      <w:r w:rsidR="00BB2884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>SEPAT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 a dar </w:t>
      </w:r>
      <w:r w:rsidR="00BB2884">
        <w:rPr>
          <w:rFonts w:ascii="Times New Roman" w:hAnsi="Times New Roman" w:cs="Times New Roman"/>
          <w:sz w:val="24"/>
          <w:szCs w:val="24"/>
          <w:lang w:eastAsia="pt-BR"/>
        </w:rPr>
        <w:t>baixa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 nos arquivos administrativos, </w:t>
      </w:r>
      <w:r w:rsidR="00BB2884">
        <w:rPr>
          <w:rFonts w:ascii="Times New Roman" w:hAnsi="Times New Roman" w:cs="Times New Roman"/>
          <w:sz w:val="24"/>
          <w:szCs w:val="24"/>
          <w:lang w:eastAsia="pt-BR"/>
        </w:rPr>
        <w:t>referente</w:t>
      </w:r>
      <w:r w:rsidR="008E12C3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B2884">
        <w:rPr>
          <w:rFonts w:ascii="Times New Roman" w:hAnsi="Times New Roman" w:cs="Times New Roman"/>
          <w:sz w:val="24"/>
          <w:szCs w:val="24"/>
          <w:lang w:eastAsia="pt-BR"/>
        </w:rPr>
        <w:t xml:space="preserve">à 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>edificação pertencente ao Estado de Rondônia, construí</w:t>
      </w:r>
      <w:r w:rsidR="00BB2884">
        <w:rPr>
          <w:rFonts w:ascii="Times New Roman" w:hAnsi="Times New Roman" w:cs="Times New Roman"/>
          <w:sz w:val="24"/>
          <w:szCs w:val="24"/>
          <w:lang w:eastAsia="pt-BR"/>
        </w:rPr>
        <w:t>da em imóvel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 m</w:t>
      </w:r>
      <w:r w:rsidR="00F63743">
        <w:rPr>
          <w:rFonts w:ascii="Times New Roman" w:hAnsi="Times New Roman" w:cs="Times New Roman"/>
          <w:sz w:val="24"/>
          <w:szCs w:val="24"/>
          <w:lang w:eastAsia="pt-BR"/>
        </w:rPr>
        <w:t>unicípio de Nova Mamoré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B2884">
        <w:rPr>
          <w:rFonts w:ascii="Times New Roman" w:hAnsi="Times New Roman" w:cs="Times New Roman"/>
          <w:sz w:val="24"/>
          <w:szCs w:val="24"/>
          <w:lang w:eastAsia="pt-BR"/>
        </w:rPr>
        <w:t xml:space="preserve"> localizado no Lote nº 02, Quadra 01.02, 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>na Av</w:t>
      </w:r>
      <w:r w:rsidR="00BB2884">
        <w:rPr>
          <w:rFonts w:ascii="Times New Roman" w:hAnsi="Times New Roman" w:cs="Times New Roman"/>
          <w:sz w:val="24"/>
          <w:szCs w:val="24"/>
          <w:lang w:eastAsia="pt-BR"/>
        </w:rPr>
        <w:t>enida Antônio Lucas de Araújo, nº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 3</w:t>
      </w:r>
      <w:r w:rsidR="00BB2884">
        <w:rPr>
          <w:rFonts w:ascii="Times New Roman" w:hAnsi="Times New Roman" w:cs="Times New Roman"/>
          <w:sz w:val="24"/>
          <w:szCs w:val="24"/>
          <w:lang w:eastAsia="pt-BR"/>
        </w:rPr>
        <w:t>.811, Bairro C</w:t>
      </w:r>
      <w:r w:rsidR="008E12C3">
        <w:rPr>
          <w:rFonts w:ascii="Times New Roman" w:hAnsi="Times New Roman" w:cs="Times New Roman"/>
          <w:sz w:val="24"/>
          <w:szCs w:val="24"/>
          <w:lang w:eastAsia="pt-BR"/>
        </w:rPr>
        <w:t xml:space="preserve">entro, conforme </w:t>
      </w:r>
      <w:r w:rsidR="00B7065F">
        <w:rPr>
          <w:rFonts w:ascii="Times New Roman" w:hAnsi="Times New Roman" w:cs="Times New Roman"/>
          <w:sz w:val="24"/>
          <w:szCs w:val="24"/>
          <w:lang w:eastAsia="pt-BR"/>
        </w:rPr>
        <w:t>Certidão de Inteiro Teor, sob a matrícula nº 0008070.</w:t>
      </w:r>
    </w:p>
    <w:p w:rsidR="00A04795" w:rsidRDefault="00A04795" w:rsidP="00284D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84D1A" w:rsidRPr="00284D1A" w:rsidRDefault="005520A1" w:rsidP="00284D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A averbação da edificação na matrícula do imóvel junto ao </w:t>
      </w:r>
      <w:r w:rsidR="00A54D32">
        <w:rPr>
          <w:rFonts w:ascii="Times New Roman" w:hAnsi="Times New Roman" w:cs="Times New Roman"/>
          <w:sz w:val="24"/>
          <w:szCs w:val="24"/>
          <w:lang w:eastAsia="pt-BR"/>
        </w:rPr>
        <w:t>Cartório de Registro de Imóveis ficará sob a responsabilidade do m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unicípio de Nova </w:t>
      </w:r>
      <w:r w:rsidR="00A54D32">
        <w:rPr>
          <w:rFonts w:ascii="Times New Roman" w:hAnsi="Times New Roman" w:cs="Times New Roman"/>
          <w:sz w:val="24"/>
          <w:szCs w:val="24"/>
          <w:lang w:eastAsia="pt-BR"/>
        </w:rPr>
        <w:t>Mamoré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 e o mesmo será destinado exclusivamente para atender à necessidade e ao interesse público em benefício da comunidade local, não podendo ser</w:t>
      </w:r>
      <w:r w:rsidR="00A54D3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 a qualquer título, alienado, cedido, doado ou transacionado, sob pena de indenização da edificação em favor do Estado</w:t>
      </w:r>
      <w:r w:rsidR="00A54D32">
        <w:rPr>
          <w:rFonts w:ascii="Times New Roman" w:hAnsi="Times New Roman" w:cs="Times New Roman"/>
          <w:sz w:val="24"/>
          <w:szCs w:val="24"/>
          <w:lang w:eastAsia="pt-BR"/>
        </w:rPr>
        <w:t xml:space="preserve"> pelo valor de mercado,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 independente de interpelação judicial.</w:t>
      </w:r>
    </w:p>
    <w:p w:rsidR="00284D1A" w:rsidRPr="00284D1A" w:rsidRDefault="00284D1A" w:rsidP="00284D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D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84D1A" w:rsidRPr="00284D1A" w:rsidRDefault="005520A1" w:rsidP="00284D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3º. </w:t>
      </w:r>
      <w:r w:rsidR="00284D1A" w:rsidRPr="00284D1A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284D1A" w:rsidRPr="00284D1A" w:rsidRDefault="00284D1A" w:rsidP="00284D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D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84D1A" w:rsidRPr="00284D1A" w:rsidRDefault="00284D1A" w:rsidP="00284D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D1A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5A79AF">
        <w:rPr>
          <w:rFonts w:ascii="Times New Roman" w:hAnsi="Times New Roman" w:cs="Times New Roman"/>
          <w:sz w:val="24"/>
          <w:szCs w:val="24"/>
          <w:lang w:eastAsia="pt-BR"/>
        </w:rPr>
        <w:t xml:space="preserve"> 7 </w:t>
      </w:r>
      <w:bookmarkStart w:id="0" w:name="_GoBack"/>
      <w:bookmarkEnd w:id="0"/>
      <w:r w:rsidRPr="00284D1A">
        <w:rPr>
          <w:rFonts w:ascii="Times New Roman" w:hAnsi="Times New Roman" w:cs="Times New Roman"/>
          <w:sz w:val="24"/>
          <w:szCs w:val="24"/>
          <w:lang w:eastAsia="pt-BR"/>
        </w:rPr>
        <w:t>de fevereiro de 2019, 131º da República.</w:t>
      </w:r>
    </w:p>
    <w:p w:rsidR="00284D1A" w:rsidRPr="00284D1A" w:rsidRDefault="00284D1A" w:rsidP="00284D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D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54D32" w:rsidRPr="00284D1A" w:rsidRDefault="00A54D32" w:rsidP="00284D1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84D1A" w:rsidRPr="00284D1A" w:rsidRDefault="00284D1A" w:rsidP="00284D1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284D1A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284D1A" w:rsidRPr="00284D1A" w:rsidRDefault="00284D1A" w:rsidP="00284D1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84D1A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BE28F3" w:rsidRDefault="00BE28F3"/>
    <w:sectPr w:rsidR="00BE28F3" w:rsidSect="005520A1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84" w:rsidRDefault="00BB2884" w:rsidP="00BB2884">
      <w:pPr>
        <w:spacing w:after="0" w:line="240" w:lineRule="auto"/>
      </w:pPr>
      <w:r>
        <w:separator/>
      </w:r>
    </w:p>
  </w:endnote>
  <w:endnote w:type="continuationSeparator" w:id="0">
    <w:p w:rsidR="00BB2884" w:rsidRDefault="00BB2884" w:rsidP="00BB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84" w:rsidRDefault="00BB2884" w:rsidP="00BB2884">
      <w:pPr>
        <w:spacing w:after="0" w:line="240" w:lineRule="auto"/>
      </w:pPr>
      <w:r>
        <w:separator/>
      </w:r>
    </w:p>
  </w:footnote>
  <w:footnote w:type="continuationSeparator" w:id="0">
    <w:p w:rsidR="00BB2884" w:rsidRDefault="00BB2884" w:rsidP="00BB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84" w:rsidRPr="00941B2D" w:rsidRDefault="00BB2884" w:rsidP="00BB2884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70.5pt" o:ole="" fillcolor="window">
          <v:imagedata r:id="rId1" o:title=""/>
        </v:shape>
        <o:OLEObject Type="Embed" ProgID="Word.Picture.8" ShapeID="_x0000_i1025" DrawAspect="Content" ObjectID="_1611048475" r:id="rId2"/>
      </w:object>
    </w:r>
  </w:p>
  <w:p w:rsidR="00BB2884" w:rsidRPr="00941B2D" w:rsidRDefault="00BB2884" w:rsidP="00BB288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B2884" w:rsidRPr="00941B2D" w:rsidRDefault="00BB2884" w:rsidP="00BB288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GOVERNADORIA</w:t>
    </w:r>
  </w:p>
  <w:p w:rsidR="00BB2884" w:rsidRDefault="00BB28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1A"/>
    <w:rsid w:val="00284D1A"/>
    <w:rsid w:val="005520A1"/>
    <w:rsid w:val="005A79AF"/>
    <w:rsid w:val="008E12C3"/>
    <w:rsid w:val="00A04795"/>
    <w:rsid w:val="00A54D32"/>
    <w:rsid w:val="00B7065F"/>
    <w:rsid w:val="00BB2884"/>
    <w:rsid w:val="00BE28F3"/>
    <w:rsid w:val="00C64E08"/>
    <w:rsid w:val="00DE22B2"/>
    <w:rsid w:val="00F6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5E8BECD-C33D-43F2-85A4-BACC0B3A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28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8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84D1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B2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884"/>
  </w:style>
  <w:style w:type="paragraph" w:styleId="Rodap">
    <w:name w:val="footer"/>
    <w:basedOn w:val="Normal"/>
    <w:link w:val="RodapChar"/>
    <w:uiPriority w:val="99"/>
    <w:unhideWhenUsed/>
    <w:rsid w:val="00BB2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884"/>
  </w:style>
  <w:style w:type="paragraph" w:styleId="Textodebalo">
    <w:name w:val="Balloon Text"/>
    <w:basedOn w:val="Normal"/>
    <w:link w:val="TextodebaloChar"/>
    <w:uiPriority w:val="99"/>
    <w:semiHidden/>
    <w:unhideWhenUsed/>
    <w:rsid w:val="00B7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11</cp:revision>
  <cp:lastPrinted>2019-02-07T12:24:00Z</cp:lastPrinted>
  <dcterms:created xsi:type="dcterms:W3CDTF">2019-02-07T11:17:00Z</dcterms:created>
  <dcterms:modified xsi:type="dcterms:W3CDTF">2019-02-07T16:41:00Z</dcterms:modified>
</cp:coreProperties>
</file>