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7E" w:rsidRPr="00C4569F" w:rsidRDefault="0081627E" w:rsidP="0081627E">
      <w:pPr>
        <w:pStyle w:val="newcentralizartext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C4569F">
        <w:rPr>
          <w:color w:val="000000"/>
        </w:rPr>
        <w:t>DECRETO N.</w:t>
      </w:r>
      <w:r w:rsidR="0060580B">
        <w:rPr>
          <w:color w:val="000000"/>
        </w:rPr>
        <w:t xml:space="preserve"> 23.595</w:t>
      </w:r>
      <w:r w:rsidRPr="00C4569F">
        <w:rPr>
          <w:color w:val="000000"/>
        </w:rPr>
        <w:t>, DE</w:t>
      </w:r>
      <w:r w:rsidR="0060580B">
        <w:rPr>
          <w:color w:val="000000"/>
        </w:rPr>
        <w:t xml:space="preserve"> 28 </w:t>
      </w:r>
      <w:r w:rsidRPr="00C4569F">
        <w:rPr>
          <w:color w:val="000000"/>
        </w:rPr>
        <w:t>DE JANEIRO DE 2019.</w:t>
      </w:r>
      <w:bookmarkStart w:id="0" w:name="_GoBack"/>
      <w:bookmarkEnd w:id="0"/>
    </w:p>
    <w:p w:rsidR="0081627E" w:rsidRPr="00C4569F" w:rsidRDefault="0081627E" w:rsidP="0081627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B5B11" w:rsidRPr="00C4569F" w:rsidRDefault="005B5B11" w:rsidP="005B5B1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4569F">
        <w:rPr>
          <w:rFonts w:ascii="Times New Roman" w:hAnsi="Times New Roman" w:cs="Times New Roman"/>
          <w:sz w:val="24"/>
          <w:szCs w:val="24"/>
        </w:rPr>
        <w:t>Designa Praça BM do Corpo de Bombeiros Militar do Estado de Rondônia e dá outras providências.</w:t>
      </w:r>
    </w:p>
    <w:p w:rsidR="0081627E" w:rsidRPr="00C4569F" w:rsidRDefault="0081627E" w:rsidP="008162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27E" w:rsidRPr="00356670" w:rsidRDefault="0081627E" w:rsidP="00356670">
      <w:pPr>
        <w:pStyle w:val="newtextojustificadorecprimeirlinhaespsimp"/>
        <w:spacing w:before="0" w:beforeAutospacing="0" w:after="0" w:afterAutospacing="0"/>
        <w:ind w:firstLine="567"/>
        <w:jc w:val="both"/>
      </w:pPr>
      <w:r w:rsidRPr="00C4569F">
        <w:rPr>
          <w:color w:val="000000"/>
        </w:rPr>
        <w:t xml:space="preserve">O GOVERNADOR DO ESTADO DE RONDÔNIA, no uso das atribuições que lhe confere o artigo 65, inciso V da Constituição do Estado, </w:t>
      </w:r>
      <w:r w:rsidR="00356670">
        <w:t>de acordo</w:t>
      </w:r>
      <w:r w:rsidRPr="00C4569F">
        <w:t xml:space="preserve"> com o artigo 3º do Decreto nº 21.</w:t>
      </w:r>
      <w:r w:rsidR="002F0319">
        <w:t>463, de 13 de dezembro de 2016</w:t>
      </w:r>
      <w:r w:rsidRPr="00C4569F">
        <w:t>,</w:t>
      </w:r>
      <w:r w:rsidR="00356670">
        <w:t xml:space="preserve"> </w:t>
      </w:r>
    </w:p>
    <w:p w:rsidR="0081627E" w:rsidRPr="00C4569F" w:rsidRDefault="0081627E" w:rsidP="008162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79A2" w:rsidRPr="00C4569F" w:rsidRDefault="00FA79A2" w:rsidP="00FA79A2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C4569F">
        <w:rPr>
          <w:bCs/>
          <w:u w:val="single"/>
        </w:rPr>
        <w:t>D</w:t>
      </w:r>
      <w:r w:rsidRPr="00C4569F">
        <w:rPr>
          <w:bCs/>
        </w:rPr>
        <w:t xml:space="preserve"> </w:t>
      </w:r>
      <w:r w:rsidRPr="00C4569F">
        <w:rPr>
          <w:bCs/>
          <w:u w:val="single"/>
        </w:rPr>
        <w:t>E</w:t>
      </w:r>
      <w:r w:rsidRPr="00C4569F">
        <w:rPr>
          <w:bCs/>
        </w:rPr>
        <w:t xml:space="preserve"> </w:t>
      </w:r>
      <w:r w:rsidRPr="00C4569F">
        <w:rPr>
          <w:bCs/>
          <w:u w:val="single"/>
        </w:rPr>
        <w:t>C</w:t>
      </w:r>
      <w:r w:rsidRPr="00C4569F">
        <w:rPr>
          <w:bCs/>
        </w:rPr>
        <w:t xml:space="preserve"> </w:t>
      </w:r>
      <w:r w:rsidRPr="00C4569F">
        <w:rPr>
          <w:bCs/>
          <w:u w:val="single"/>
        </w:rPr>
        <w:t>R</w:t>
      </w:r>
      <w:r w:rsidRPr="00C4569F">
        <w:rPr>
          <w:bCs/>
        </w:rPr>
        <w:t xml:space="preserve"> </w:t>
      </w:r>
      <w:r w:rsidRPr="00C4569F">
        <w:rPr>
          <w:bCs/>
          <w:u w:val="single"/>
        </w:rPr>
        <w:t>E</w:t>
      </w:r>
      <w:r w:rsidRPr="00C4569F">
        <w:rPr>
          <w:bCs/>
        </w:rPr>
        <w:t xml:space="preserve"> </w:t>
      </w:r>
      <w:r w:rsidRPr="00C4569F">
        <w:rPr>
          <w:bCs/>
          <w:u w:val="single"/>
        </w:rPr>
        <w:t>T</w:t>
      </w:r>
      <w:r w:rsidRPr="00C4569F">
        <w:rPr>
          <w:bCs/>
        </w:rPr>
        <w:t xml:space="preserve"> </w:t>
      </w:r>
      <w:r w:rsidRPr="00C4569F">
        <w:rPr>
          <w:bCs/>
          <w:u w:val="single"/>
        </w:rPr>
        <w:t>A</w:t>
      </w:r>
      <w:r w:rsidRPr="00C4569F">
        <w:rPr>
          <w:bCs/>
        </w:rPr>
        <w:t>:</w:t>
      </w:r>
    </w:p>
    <w:p w:rsidR="00142284" w:rsidRPr="00C4569F" w:rsidRDefault="00142284" w:rsidP="0081627E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1627E" w:rsidRPr="00C4569F" w:rsidRDefault="0081627E" w:rsidP="008162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69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="00FA79A2" w:rsidRPr="00C4569F">
        <w:rPr>
          <w:rFonts w:ascii="Times New Roman" w:hAnsi="Times New Roman" w:cs="Times New Roman"/>
          <w:sz w:val="24"/>
          <w:szCs w:val="24"/>
        </w:rPr>
        <w:t xml:space="preserve"> Fica designado o </w:t>
      </w:r>
      <w:r w:rsidR="00FA79A2" w:rsidRPr="00C4569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1º SGT BM RE 0252-7 FÁBIO FERREIRA BENTOS</w:t>
      </w:r>
      <w:r w:rsidR="00BD723C" w:rsidRPr="00C4569F">
        <w:rPr>
          <w:rFonts w:ascii="Times New Roman" w:hAnsi="Times New Roman" w:cs="Times New Roman"/>
          <w:sz w:val="24"/>
          <w:szCs w:val="24"/>
        </w:rPr>
        <w:t xml:space="preserve"> para desempenhar suas funções na </w:t>
      </w:r>
      <w:r w:rsidR="00C4569F" w:rsidRPr="00C4569F">
        <w:rPr>
          <w:rFonts w:ascii="Times New Roman" w:hAnsi="Times New Roman" w:cs="Times New Roman"/>
          <w:sz w:val="24"/>
          <w:szCs w:val="24"/>
        </w:rPr>
        <w:t>Superintendência de Gestão dos Gastos Públicos Administrativos - SUGESP</w:t>
      </w:r>
      <w:r w:rsidR="00BD723C" w:rsidRPr="00C4569F">
        <w:rPr>
          <w:rFonts w:ascii="Times New Roman" w:hAnsi="Times New Roman" w:cs="Times New Roman"/>
          <w:sz w:val="24"/>
          <w:szCs w:val="24"/>
        </w:rPr>
        <w:t>,</w:t>
      </w:r>
      <w:r w:rsidR="002F0319">
        <w:rPr>
          <w:rFonts w:ascii="Times New Roman" w:hAnsi="Times New Roman" w:cs="Times New Roman"/>
          <w:sz w:val="24"/>
          <w:szCs w:val="24"/>
        </w:rPr>
        <w:t xml:space="preserve"> com ônus para o Órgão de destino</w:t>
      </w:r>
      <w:r w:rsidR="00BD723C" w:rsidRPr="00C4569F">
        <w:rPr>
          <w:rFonts w:ascii="Times New Roman" w:hAnsi="Times New Roman" w:cs="Times New Roman"/>
          <w:sz w:val="24"/>
          <w:szCs w:val="24"/>
        </w:rPr>
        <w:t xml:space="preserve">, </w:t>
      </w:r>
      <w:r w:rsidRPr="00C4569F">
        <w:rPr>
          <w:rFonts w:ascii="Times New Roman" w:hAnsi="Times New Roman" w:cs="Times New Roman"/>
          <w:sz w:val="24"/>
          <w:szCs w:val="24"/>
        </w:rPr>
        <w:t xml:space="preserve">no período de 28 de janeiro a 31 de dezembro de 2019, por passar a exercer função de natureza </w:t>
      </w:r>
      <w:r w:rsidR="00BD723C" w:rsidRPr="00C4569F">
        <w:rPr>
          <w:rFonts w:ascii="Times New Roman" w:hAnsi="Times New Roman" w:cs="Times New Roman"/>
          <w:sz w:val="24"/>
          <w:szCs w:val="24"/>
        </w:rPr>
        <w:t xml:space="preserve">militar, conforme dispõe </w:t>
      </w:r>
      <w:r w:rsidRPr="00C4569F">
        <w:rPr>
          <w:rFonts w:ascii="Times New Roman" w:hAnsi="Times New Roman" w:cs="Times New Roman"/>
          <w:sz w:val="24"/>
          <w:szCs w:val="24"/>
        </w:rPr>
        <w:t>com o inciso VI do artigo 1º da Lei Complementar n</w:t>
      </w:r>
      <w:r w:rsidR="00BD723C" w:rsidRPr="00C4569F">
        <w:rPr>
          <w:rFonts w:ascii="Times New Roman" w:hAnsi="Times New Roman" w:cs="Times New Roman"/>
          <w:sz w:val="24"/>
          <w:szCs w:val="24"/>
        </w:rPr>
        <w:t>º</w:t>
      </w:r>
      <w:r w:rsidRPr="00C4569F">
        <w:rPr>
          <w:rFonts w:ascii="Times New Roman" w:hAnsi="Times New Roman" w:cs="Times New Roman"/>
          <w:sz w:val="24"/>
          <w:szCs w:val="24"/>
        </w:rPr>
        <w:t xml:space="preserve"> </w:t>
      </w:r>
      <w:r w:rsidR="00BD723C" w:rsidRPr="00C4569F">
        <w:rPr>
          <w:rFonts w:ascii="Times New Roman" w:hAnsi="Times New Roman" w:cs="Times New Roman"/>
          <w:sz w:val="24"/>
          <w:szCs w:val="24"/>
        </w:rPr>
        <w:t>237, de 20 de janeiro de 2000, alterada pela Lei Complementar nº 606, de 10 de janeiro de 2011</w:t>
      </w:r>
      <w:r w:rsidR="00BD723C" w:rsidRPr="00C456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627E" w:rsidRPr="00C4569F" w:rsidRDefault="0081627E" w:rsidP="008162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27E" w:rsidRPr="00C4569F" w:rsidRDefault="0081627E" w:rsidP="008162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69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="00142284" w:rsidRPr="00C4569F">
        <w:rPr>
          <w:rFonts w:ascii="Times New Roman" w:hAnsi="Times New Roman" w:cs="Times New Roman"/>
          <w:sz w:val="24"/>
          <w:szCs w:val="24"/>
        </w:rPr>
        <w:t xml:space="preserve"> </w:t>
      </w:r>
      <w:r w:rsidR="00B51807" w:rsidRPr="00C4569F">
        <w:rPr>
          <w:rFonts w:ascii="Times New Roman" w:hAnsi="Times New Roman" w:cs="Times New Roman"/>
          <w:sz w:val="24"/>
          <w:szCs w:val="24"/>
        </w:rPr>
        <w:t xml:space="preserve">Fica o </w:t>
      </w:r>
      <w:r w:rsidR="00B51807" w:rsidRPr="00C4569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1º SGT BM RE 0252-7 FÁBIO FERREIRA BENTOS</w:t>
      </w:r>
      <w:r w:rsidR="00356670">
        <w:rPr>
          <w:rFonts w:ascii="Times New Roman" w:hAnsi="Times New Roman" w:cs="Times New Roman"/>
          <w:sz w:val="24"/>
          <w:szCs w:val="24"/>
        </w:rPr>
        <w:t xml:space="preserve"> à d</w:t>
      </w:r>
      <w:r w:rsidR="00356670" w:rsidRPr="00C4569F">
        <w:rPr>
          <w:rFonts w:ascii="Times New Roman" w:hAnsi="Times New Roman" w:cs="Times New Roman"/>
          <w:sz w:val="24"/>
          <w:szCs w:val="24"/>
        </w:rPr>
        <w:t>isposição</w:t>
      </w:r>
      <w:r w:rsidR="00B51807" w:rsidRPr="00C4569F">
        <w:rPr>
          <w:rFonts w:ascii="Times New Roman" w:hAnsi="Times New Roman" w:cs="Times New Roman"/>
          <w:sz w:val="24"/>
          <w:szCs w:val="24"/>
        </w:rPr>
        <w:t xml:space="preserve"> </w:t>
      </w:r>
      <w:r w:rsidR="00356670">
        <w:rPr>
          <w:rFonts w:ascii="Times New Roman" w:hAnsi="Times New Roman" w:cs="Times New Roman"/>
          <w:sz w:val="24"/>
          <w:szCs w:val="24"/>
        </w:rPr>
        <w:t>d</w:t>
      </w:r>
      <w:r w:rsidR="00B51807" w:rsidRPr="00C4569F">
        <w:rPr>
          <w:rFonts w:ascii="Times New Roman" w:hAnsi="Times New Roman" w:cs="Times New Roman"/>
          <w:sz w:val="24"/>
          <w:szCs w:val="24"/>
        </w:rPr>
        <w:t xml:space="preserve">a </w:t>
      </w:r>
      <w:r w:rsidR="00C4569F" w:rsidRPr="00C4569F">
        <w:rPr>
          <w:rFonts w:ascii="Times New Roman" w:hAnsi="Times New Roman" w:cs="Times New Roman"/>
          <w:sz w:val="24"/>
          <w:szCs w:val="24"/>
        </w:rPr>
        <w:t>Superintendência de Gestão dos Gastos Públicos Administrativos - SUGESP</w:t>
      </w:r>
      <w:r w:rsidR="00B51807" w:rsidRPr="00C4569F">
        <w:rPr>
          <w:rFonts w:ascii="Times New Roman" w:hAnsi="Times New Roman" w:cs="Times New Roman"/>
          <w:sz w:val="24"/>
          <w:szCs w:val="24"/>
        </w:rPr>
        <w:t>, no</w:t>
      </w:r>
      <w:r w:rsidRPr="00C4569F">
        <w:rPr>
          <w:rFonts w:ascii="Times New Roman" w:hAnsi="Times New Roman" w:cs="Times New Roman"/>
          <w:sz w:val="24"/>
          <w:szCs w:val="24"/>
        </w:rPr>
        <w:t xml:space="preserve"> período de 28 de jane</w:t>
      </w:r>
      <w:r w:rsidR="00142284" w:rsidRPr="00C4569F">
        <w:rPr>
          <w:rFonts w:ascii="Times New Roman" w:hAnsi="Times New Roman" w:cs="Times New Roman"/>
          <w:sz w:val="24"/>
          <w:szCs w:val="24"/>
        </w:rPr>
        <w:t xml:space="preserve">iro a 31 de dezembro de 2019, </w:t>
      </w:r>
      <w:r w:rsidRPr="00C4569F">
        <w:rPr>
          <w:rFonts w:ascii="Times New Roman" w:hAnsi="Times New Roman" w:cs="Times New Roman"/>
          <w:sz w:val="24"/>
          <w:szCs w:val="24"/>
        </w:rPr>
        <w:t>em co</w:t>
      </w:r>
      <w:r w:rsidR="00142284" w:rsidRPr="00C4569F">
        <w:rPr>
          <w:rFonts w:ascii="Times New Roman" w:hAnsi="Times New Roman" w:cs="Times New Roman"/>
          <w:sz w:val="24"/>
          <w:szCs w:val="24"/>
        </w:rPr>
        <w:t>nf</w:t>
      </w:r>
      <w:r w:rsidR="00B51807" w:rsidRPr="00C4569F">
        <w:rPr>
          <w:rFonts w:ascii="Times New Roman" w:hAnsi="Times New Roman" w:cs="Times New Roman"/>
          <w:sz w:val="24"/>
          <w:szCs w:val="24"/>
        </w:rPr>
        <w:t>ormidade com o inciso IV do artigo</w:t>
      </w:r>
      <w:r w:rsidR="00142284" w:rsidRPr="00C4569F">
        <w:rPr>
          <w:rFonts w:ascii="Times New Roman" w:hAnsi="Times New Roman" w:cs="Times New Roman"/>
          <w:sz w:val="24"/>
          <w:szCs w:val="24"/>
        </w:rPr>
        <w:t xml:space="preserve"> 6º c</w:t>
      </w:r>
      <w:r w:rsidR="00B51807" w:rsidRPr="00C4569F">
        <w:rPr>
          <w:rFonts w:ascii="Times New Roman" w:hAnsi="Times New Roman" w:cs="Times New Roman"/>
          <w:sz w:val="24"/>
          <w:szCs w:val="24"/>
        </w:rPr>
        <w:t>ombinado com o inciso VI do artigo</w:t>
      </w:r>
      <w:r w:rsidR="00142284" w:rsidRPr="00C4569F">
        <w:rPr>
          <w:rFonts w:ascii="Times New Roman" w:hAnsi="Times New Roman" w:cs="Times New Roman"/>
          <w:sz w:val="24"/>
          <w:szCs w:val="24"/>
        </w:rPr>
        <w:t xml:space="preserve"> 17 </w:t>
      </w:r>
      <w:r w:rsidRPr="00C4569F">
        <w:rPr>
          <w:rFonts w:ascii="Times New Roman" w:hAnsi="Times New Roman" w:cs="Times New Roman"/>
          <w:sz w:val="24"/>
          <w:szCs w:val="24"/>
        </w:rPr>
        <w:t>do Regulamento de Movimenta</w:t>
      </w:r>
      <w:r w:rsidR="00356670">
        <w:rPr>
          <w:rFonts w:ascii="Times New Roman" w:hAnsi="Times New Roman" w:cs="Times New Roman"/>
          <w:sz w:val="24"/>
          <w:szCs w:val="24"/>
        </w:rPr>
        <w:t>ção de Oficiais e Praças da Polí</w:t>
      </w:r>
      <w:r w:rsidRPr="00C4569F">
        <w:rPr>
          <w:rFonts w:ascii="Times New Roman" w:hAnsi="Times New Roman" w:cs="Times New Roman"/>
          <w:sz w:val="24"/>
          <w:szCs w:val="24"/>
        </w:rPr>
        <w:t>cia Militar do Estado de Rondônia R-1-PM, aprovado pelo Decreto</w:t>
      </w:r>
      <w:r w:rsidR="00142284" w:rsidRPr="00C4569F">
        <w:rPr>
          <w:rFonts w:ascii="Times New Roman" w:hAnsi="Times New Roman" w:cs="Times New Roman"/>
          <w:sz w:val="24"/>
          <w:szCs w:val="24"/>
        </w:rPr>
        <w:t xml:space="preserve"> nº</w:t>
      </w:r>
      <w:r w:rsidRPr="00C4569F">
        <w:rPr>
          <w:rFonts w:ascii="Times New Roman" w:hAnsi="Times New Roman" w:cs="Times New Roman"/>
          <w:sz w:val="24"/>
          <w:szCs w:val="24"/>
        </w:rPr>
        <w:t xml:space="preserve"> 8.134</w:t>
      </w:r>
      <w:r w:rsidR="00142284" w:rsidRPr="00C4569F">
        <w:rPr>
          <w:rFonts w:ascii="Times New Roman" w:hAnsi="Times New Roman" w:cs="Times New Roman"/>
          <w:sz w:val="24"/>
          <w:szCs w:val="24"/>
        </w:rPr>
        <w:t>,</w:t>
      </w:r>
      <w:r w:rsidRPr="00C4569F">
        <w:rPr>
          <w:rFonts w:ascii="Times New Roman" w:hAnsi="Times New Roman" w:cs="Times New Roman"/>
          <w:sz w:val="24"/>
          <w:szCs w:val="24"/>
        </w:rPr>
        <w:t xml:space="preserve"> de 18 de dezembro de 1997.</w:t>
      </w:r>
    </w:p>
    <w:p w:rsidR="0081627E" w:rsidRPr="00C4569F" w:rsidRDefault="0081627E" w:rsidP="008162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27E" w:rsidRPr="00C4569F" w:rsidRDefault="0081627E" w:rsidP="008162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69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</w:t>
      </w:r>
      <w:r w:rsidR="00142284" w:rsidRPr="00C4569F">
        <w:rPr>
          <w:rFonts w:ascii="Times New Roman" w:hAnsi="Times New Roman" w:cs="Times New Roman"/>
          <w:sz w:val="24"/>
          <w:szCs w:val="24"/>
        </w:rPr>
        <w:t xml:space="preserve"> </w:t>
      </w:r>
      <w:r w:rsidR="00356670">
        <w:rPr>
          <w:rFonts w:ascii="Times New Roman" w:hAnsi="Times New Roman" w:cs="Times New Roman"/>
          <w:sz w:val="24"/>
          <w:szCs w:val="24"/>
        </w:rPr>
        <w:t xml:space="preserve">Fica </w:t>
      </w:r>
      <w:r w:rsidR="00142284" w:rsidRPr="00C4569F">
        <w:rPr>
          <w:rFonts w:ascii="Times New Roman" w:hAnsi="Times New Roman" w:cs="Times New Roman"/>
          <w:sz w:val="24"/>
          <w:szCs w:val="24"/>
        </w:rPr>
        <w:t xml:space="preserve">o </w:t>
      </w:r>
      <w:r w:rsidRPr="00C4569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1º SGT BM </w:t>
      </w:r>
      <w:r w:rsidR="00BD723C" w:rsidRPr="00C4569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RE 0252-7 FÁBIO FERREIRA BENTOS</w:t>
      </w:r>
      <w:r w:rsidR="00356670" w:rsidRPr="00356670">
        <w:rPr>
          <w:rFonts w:ascii="Times New Roman" w:hAnsi="Times New Roman" w:cs="Times New Roman"/>
          <w:sz w:val="24"/>
          <w:szCs w:val="24"/>
        </w:rPr>
        <w:t xml:space="preserve"> </w:t>
      </w:r>
      <w:r w:rsidR="00356670">
        <w:rPr>
          <w:rFonts w:ascii="Times New Roman" w:hAnsi="Times New Roman" w:cs="Times New Roman"/>
          <w:sz w:val="24"/>
          <w:szCs w:val="24"/>
        </w:rPr>
        <w:t>a</w:t>
      </w:r>
      <w:r w:rsidR="00356670" w:rsidRPr="00C4569F">
        <w:rPr>
          <w:rFonts w:ascii="Times New Roman" w:hAnsi="Times New Roman" w:cs="Times New Roman"/>
          <w:sz w:val="24"/>
          <w:szCs w:val="24"/>
        </w:rPr>
        <w:t xml:space="preserve">gregado </w:t>
      </w:r>
      <w:r w:rsidRPr="00C4569F">
        <w:rPr>
          <w:rFonts w:ascii="Times New Roman" w:hAnsi="Times New Roman" w:cs="Times New Roman"/>
          <w:sz w:val="24"/>
          <w:szCs w:val="24"/>
        </w:rPr>
        <w:t>ao Quadro de Praças do Corpo de Bombeiros</w:t>
      </w:r>
      <w:r w:rsidR="00BD723C" w:rsidRPr="00C4569F">
        <w:rPr>
          <w:rFonts w:ascii="Times New Roman" w:hAnsi="Times New Roman" w:cs="Times New Roman"/>
          <w:sz w:val="24"/>
          <w:szCs w:val="24"/>
        </w:rPr>
        <w:t xml:space="preserve"> Militar do Estado de Rondônia - QPBM</w:t>
      </w:r>
      <w:r w:rsidRPr="00C4569F">
        <w:rPr>
          <w:rFonts w:ascii="Times New Roman" w:hAnsi="Times New Roman" w:cs="Times New Roman"/>
          <w:sz w:val="24"/>
          <w:szCs w:val="24"/>
        </w:rPr>
        <w:t>,</w:t>
      </w:r>
      <w:r w:rsidR="00BD723C" w:rsidRPr="00C4569F">
        <w:rPr>
          <w:rFonts w:ascii="Times New Roman" w:hAnsi="Times New Roman" w:cs="Times New Roman"/>
          <w:sz w:val="24"/>
          <w:szCs w:val="24"/>
        </w:rPr>
        <w:t xml:space="preserve"> </w:t>
      </w:r>
      <w:r w:rsidR="00142284" w:rsidRPr="00C4569F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="00BD723C" w:rsidRPr="00C4569F">
        <w:rPr>
          <w:rFonts w:ascii="Times New Roman" w:hAnsi="Times New Roman" w:cs="Times New Roman"/>
          <w:sz w:val="24"/>
          <w:szCs w:val="24"/>
        </w:rPr>
        <w:t>28 de janeiro a 31 de dezembro de 2019, por passar a exercer função de natureza militar,</w:t>
      </w:r>
      <w:r w:rsidR="00142284" w:rsidRPr="00C4569F">
        <w:rPr>
          <w:rFonts w:ascii="Times New Roman" w:hAnsi="Times New Roman" w:cs="Times New Roman"/>
          <w:sz w:val="24"/>
          <w:szCs w:val="24"/>
        </w:rPr>
        <w:t xml:space="preserve"> com ônus</w:t>
      </w:r>
      <w:r w:rsidR="00BD723C" w:rsidRPr="00C4569F">
        <w:rPr>
          <w:rFonts w:ascii="Times New Roman" w:hAnsi="Times New Roman" w:cs="Times New Roman"/>
          <w:sz w:val="24"/>
          <w:szCs w:val="24"/>
        </w:rPr>
        <w:t xml:space="preserve"> para</w:t>
      </w:r>
      <w:r w:rsidR="00142284" w:rsidRPr="00C4569F">
        <w:rPr>
          <w:rFonts w:ascii="Times New Roman" w:hAnsi="Times New Roman" w:cs="Times New Roman"/>
          <w:sz w:val="24"/>
          <w:szCs w:val="24"/>
        </w:rPr>
        <w:t xml:space="preserve"> a</w:t>
      </w:r>
      <w:r w:rsidR="00BD723C" w:rsidRPr="00C4569F">
        <w:rPr>
          <w:rFonts w:ascii="Times New Roman" w:hAnsi="Times New Roman" w:cs="Times New Roman"/>
          <w:sz w:val="24"/>
          <w:szCs w:val="24"/>
        </w:rPr>
        <w:t xml:space="preserve"> </w:t>
      </w:r>
      <w:r w:rsidR="00C4569F" w:rsidRPr="00C4569F">
        <w:rPr>
          <w:rFonts w:ascii="Times New Roman" w:hAnsi="Times New Roman" w:cs="Times New Roman"/>
          <w:sz w:val="24"/>
          <w:szCs w:val="24"/>
        </w:rPr>
        <w:t>Superintendência de Gestão dos Gastos Públicos Administrativos - SUGESP</w:t>
      </w:r>
      <w:r w:rsidR="00BD723C" w:rsidRPr="00C4569F">
        <w:rPr>
          <w:rFonts w:ascii="Times New Roman" w:hAnsi="Times New Roman" w:cs="Times New Roman"/>
          <w:sz w:val="24"/>
          <w:szCs w:val="24"/>
        </w:rPr>
        <w:t xml:space="preserve">, </w:t>
      </w:r>
      <w:r w:rsidRPr="00C4569F">
        <w:rPr>
          <w:rFonts w:ascii="Times New Roman" w:hAnsi="Times New Roman" w:cs="Times New Roman"/>
          <w:sz w:val="24"/>
          <w:szCs w:val="24"/>
        </w:rPr>
        <w:t xml:space="preserve"> em conformidade com o</w:t>
      </w:r>
      <w:r w:rsidR="00142284" w:rsidRPr="00C4569F">
        <w:rPr>
          <w:rFonts w:ascii="Times New Roman" w:hAnsi="Times New Roman" w:cs="Times New Roman"/>
          <w:color w:val="FFA500"/>
          <w:sz w:val="24"/>
          <w:szCs w:val="24"/>
        </w:rPr>
        <w:t xml:space="preserve"> </w:t>
      </w:r>
      <w:r w:rsidR="00142284" w:rsidRPr="00C4569F">
        <w:rPr>
          <w:rFonts w:ascii="Times New Roman" w:hAnsi="Times New Roman" w:cs="Times New Roman"/>
          <w:sz w:val="24"/>
          <w:szCs w:val="24"/>
        </w:rPr>
        <w:t>inciso I do § 1º do artigo</w:t>
      </w:r>
      <w:r w:rsidRPr="00C4569F">
        <w:rPr>
          <w:rFonts w:ascii="Times New Roman" w:hAnsi="Times New Roman" w:cs="Times New Roman"/>
          <w:sz w:val="24"/>
          <w:szCs w:val="24"/>
        </w:rPr>
        <w:t xml:space="preserve"> 79</w:t>
      </w:r>
      <w:r w:rsidR="00142284" w:rsidRPr="00C4569F">
        <w:rPr>
          <w:rFonts w:ascii="Times New Roman" w:hAnsi="Times New Roman" w:cs="Times New Roman"/>
          <w:sz w:val="24"/>
          <w:szCs w:val="24"/>
        </w:rPr>
        <w:t>, todos do Decreto-Lei nº</w:t>
      </w:r>
      <w:r w:rsidRPr="00C4569F">
        <w:rPr>
          <w:rFonts w:ascii="Times New Roman" w:hAnsi="Times New Roman" w:cs="Times New Roman"/>
          <w:sz w:val="24"/>
          <w:szCs w:val="24"/>
        </w:rPr>
        <w:t xml:space="preserve"> 09-A</w:t>
      </w:r>
      <w:r w:rsidR="00142284" w:rsidRPr="00C4569F">
        <w:rPr>
          <w:rFonts w:ascii="Times New Roman" w:hAnsi="Times New Roman" w:cs="Times New Roman"/>
          <w:sz w:val="24"/>
          <w:szCs w:val="24"/>
        </w:rPr>
        <w:t>,</w:t>
      </w:r>
      <w:r w:rsidRPr="00C4569F">
        <w:rPr>
          <w:rFonts w:ascii="Times New Roman" w:hAnsi="Times New Roman" w:cs="Times New Roman"/>
          <w:sz w:val="24"/>
          <w:szCs w:val="24"/>
        </w:rPr>
        <w:t xml:space="preserve"> de </w:t>
      </w:r>
      <w:r w:rsidR="00142284" w:rsidRPr="00C4569F">
        <w:rPr>
          <w:rFonts w:ascii="Times New Roman" w:hAnsi="Times New Roman" w:cs="Times New Roman"/>
          <w:sz w:val="24"/>
          <w:szCs w:val="24"/>
        </w:rPr>
        <w:t xml:space="preserve">9 de março de 1982 - </w:t>
      </w:r>
      <w:r w:rsidRPr="00C4569F">
        <w:rPr>
          <w:rFonts w:ascii="Times New Roman" w:hAnsi="Times New Roman" w:cs="Times New Roman"/>
          <w:sz w:val="24"/>
          <w:szCs w:val="24"/>
        </w:rPr>
        <w:t xml:space="preserve">Estatuto dos Policiais </w:t>
      </w:r>
      <w:r w:rsidR="00142284" w:rsidRPr="00C4569F">
        <w:rPr>
          <w:rFonts w:ascii="Times New Roman" w:hAnsi="Times New Roman" w:cs="Times New Roman"/>
          <w:sz w:val="24"/>
          <w:szCs w:val="24"/>
        </w:rPr>
        <w:t>Militares do Estado de Rondônia,</w:t>
      </w:r>
      <w:r w:rsidRPr="00C4569F">
        <w:rPr>
          <w:rFonts w:ascii="Times New Roman" w:hAnsi="Times New Roman" w:cs="Times New Roman"/>
          <w:sz w:val="24"/>
          <w:szCs w:val="24"/>
        </w:rPr>
        <w:t xml:space="preserve"> combinado com o inciso VI do artigo 1</w:t>
      </w:r>
      <w:r w:rsidR="00142284" w:rsidRPr="00C4569F">
        <w:rPr>
          <w:rFonts w:ascii="Times New Roman" w:hAnsi="Times New Roman" w:cs="Times New Roman"/>
          <w:sz w:val="24"/>
          <w:szCs w:val="24"/>
        </w:rPr>
        <w:t>º da Lei Complementar n°</w:t>
      </w:r>
      <w:r w:rsidRPr="00C4569F">
        <w:rPr>
          <w:rFonts w:ascii="Times New Roman" w:hAnsi="Times New Roman" w:cs="Times New Roman"/>
          <w:sz w:val="24"/>
          <w:szCs w:val="24"/>
        </w:rPr>
        <w:t xml:space="preserve"> 237, de 20 de janeiro de 2000.</w:t>
      </w:r>
    </w:p>
    <w:p w:rsidR="0081627E" w:rsidRPr="00C4569F" w:rsidRDefault="0081627E" w:rsidP="008162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27E" w:rsidRPr="00C4569F" w:rsidRDefault="0081627E" w:rsidP="008162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69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4º.</w:t>
      </w:r>
      <w:r w:rsidR="00142284" w:rsidRPr="00C4569F">
        <w:rPr>
          <w:rFonts w:ascii="Times New Roman" w:hAnsi="Times New Roman" w:cs="Times New Roman"/>
          <w:sz w:val="24"/>
          <w:szCs w:val="24"/>
        </w:rPr>
        <w:t xml:space="preserve"> </w:t>
      </w:r>
      <w:r w:rsidRPr="00C4569F">
        <w:rPr>
          <w:rFonts w:ascii="Times New Roman" w:hAnsi="Times New Roman" w:cs="Times New Roman"/>
          <w:sz w:val="24"/>
          <w:szCs w:val="24"/>
        </w:rPr>
        <w:t>Fica o </w:t>
      </w:r>
      <w:r w:rsidRPr="00C4569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1º SGT BM RE 0252-7 FÁBIO FERREIRA BENTOS</w:t>
      </w:r>
      <w:r w:rsidRPr="00C4569F">
        <w:rPr>
          <w:rFonts w:ascii="Times New Roman" w:hAnsi="Times New Roman" w:cs="Times New Roman"/>
          <w:sz w:val="24"/>
          <w:szCs w:val="24"/>
        </w:rPr>
        <w:t xml:space="preserve"> </w:t>
      </w:r>
      <w:r w:rsidR="00356670">
        <w:rPr>
          <w:rFonts w:ascii="Times New Roman" w:hAnsi="Times New Roman" w:cs="Times New Roman"/>
          <w:sz w:val="24"/>
          <w:szCs w:val="24"/>
        </w:rPr>
        <w:t xml:space="preserve">adido </w:t>
      </w:r>
      <w:r w:rsidRPr="00C4569F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Pr="00C4569F">
        <w:rPr>
          <w:rFonts w:ascii="Times New Roman" w:hAnsi="Times New Roman" w:cs="Times New Roman"/>
          <w:sz w:val="24"/>
          <w:szCs w:val="24"/>
        </w:rPr>
        <w:t>Ajudância</w:t>
      </w:r>
      <w:proofErr w:type="spellEnd"/>
      <w:r w:rsidR="00142284" w:rsidRPr="00C4569F">
        <w:rPr>
          <w:rFonts w:ascii="Times New Roman" w:hAnsi="Times New Roman" w:cs="Times New Roman"/>
          <w:sz w:val="24"/>
          <w:szCs w:val="24"/>
        </w:rPr>
        <w:t>-</w:t>
      </w:r>
      <w:r w:rsidRPr="00C4569F">
        <w:rPr>
          <w:rFonts w:ascii="Times New Roman" w:hAnsi="Times New Roman" w:cs="Times New Roman"/>
          <w:sz w:val="24"/>
          <w:szCs w:val="24"/>
        </w:rPr>
        <w:t>Geral do CBMRO, para fins de controle e escrituração de alterações, em conformidad</w:t>
      </w:r>
      <w:r w:rsidR="00142284" w:rsidRPr="00C4569F">
        <w:rPr>
          <w:rFonts w:ascii="Times New Roman" w:hAnsi="Times New Roman" w:cs="Times New Roman"/>
          <w:sz w:val="24"/>
          <w:szCs w:val="24"/>
        </w:rPr>
        <w:t xml:space="preserve">e com o inciso III do artigo 26 do </w:t>
      </w:r>
      <w:r w:rsidRPr="00C4569F">
        <w:rPr>
          <w:rFonts w:ascii="Times New Roman" w:hAnsi="Times New Roman" w:cs="Times New Roman"/>
          <w:sz w:val="24"/>
          <w:szCs w:val="24"/>
        </w:rPr>
        <w:t>Regulamento de Movimenta</w:t>
      </w:r>
      <w:r w:rsidR="00356670">
        <w:rPr>
          <w:rFonts w:ascii="Times New Roman" w:hAnsi="Times New Roman" w:cs="Times New Roman"/>
          <w:sz w:val="24"/>
          <w:szCs w:val="24"/>
        </w:rPr>
        <w:t>ção de Oficiais e Praças da Polí</w:t>
      </w:r>
      <w:r w:rsidRPr="00C4569F">
        <w:rPr>
          <w:rFonts w:ascii="Times New Roman" w:hAnsi="Times New Roman" w:cs="Times New Roman"/>
          <w:sz w:val="24"/>
          <w:szCs w:val="24"/>
        </w:rPr>
        <w:t>cia Militar do Estado de Rondônia - R-1-PM, aprovado pelo Decreto nº 8.134</w:t>
      </w:r>
      <w:r w:rsidR="00142284" w:rsidRPr="00C4569F">
        <w:rPr>
          <w:rFonts w:ascii="Times New Roman" w:hAnsi="Times New Roman" w:cs="Times New Roman"/>
          <w:sz w:val="24"/>
          <w:szCs w:val="24"/>
        </w:rPr>
        <w:t>,</w:t>
      </w:r>
      <w:r w:rsidRPr="00C4569F">
        <w:rPr>
          <w:rFonts w:ascii="Times New Roman" w:hAnsi="Times New Roman" w:cs="Times New Roman"/>
          <w:sz w:val="24"/>
          <w:szCs w:val="24"/>
        </w:rPr>
        <w:t xml:space="preserve"> de 18 de dezembro de 1997.</w:t>
      </w:r>
    </w:p>
    <w:p w:rsidR="0081627E" w:rsidRPr="00C4569F" w:rsidRDefault="0081627E" w:rsidP="008162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27E" w:rsidRPr="00C4569F" w:rsidRDefault="0081627E" w:rsidP="008162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69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5º.</w:t>
      </w:r>
      <w:r w:rsidR="00142284" w:rsidRPr="00C4569F">
        <w:rPr>
          <w:rFonts w:ascii="Times New Roman" w:hAnsi="Times New Roman" w:cs="Times New Roman"/>
          <w:sz w:val="24"/>
          <w:szCs w:val="24"/>
        </w:rPr>
        <w:t xml:space="preserve"> </w:t>
      </w:r>
      <w:r w:rsidRPr="00C4569F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81627E" w:rsidRPr="00C4569F" w:rsidRDefault="0081627E" w:rsidP="008162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284" w:rsidRPr="00C4569F" w:rsidRDefault="00142284" w:rsidP="00142284">
      <w:pPr>
        <w:pStyle w:val="newtextojustificadorecprimeirlinhaespsimp"/>
        <w:spacing w:before="0" w:beforeAutospacing="0" w:after="0" w:afterAutospacing="0"/>
        <w:ind w:left="567"/>
        <w:jc w:val="both"/>
        <w:rPr>
          <w:color w:val="000000"/>
        </w:rPr>
      </w:pPr>
      <w:r w:rsidRPr="00C4569F">
        <w:rPr>
          <w:color w:val="000000"/>
        </w:rPr>
        <w:t>Palácio do Governo do Estado de Rondônia, em</w:t>
      </w:r>
      <w:r w:rsidR="0060580B">
        <w:rPr>
          <w:color w:val="000000"/>
        </w:rPr>
        <w:t xml:space="preserve"> 28 </w:t>
      </w:r>
      <w:r w:rsidRPr="00C4569F">
        <w:rPr>
          <w:color w:val="000000"/>
        </w:rPr>
        <w:t>de janeiro de 2019, 131º da República.</w:t>
      </w:r>
    </w:p>
    <w:p w:rsidR="00142284" w:rsidRPr="00C4569F" w:rsidRDefault="00142284" w:rsidP="00142284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color w:val="000000"/>
        </w:rPr>
      </w:pPr>
    </w:p>
    <w:p w:rsidR="0081627E" w:rsidRPr="00C4569F" w:rsidRDefault="0081627E" w:rsidP="008162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27E" w:rsidRPr="00C4569F" w:rsidRDefault="0081627E" w:rsidP="0081627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1627E" w:rsidRPr="00C4569F" w:rsidRDefault="0081627E" w:rsidP="0081627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1627E" w:rsidRPr="00C4569F" w:rsidRDefault="0081627E" w:rsidP="0081627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4569F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81627E" w:rsidRPr="00C4569F" w:rsidRDefault="0081627E" w:rsidP="0081627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4569F">
        <w:rPr>
          <w:rFonts w:ascii="Times New Roman" w:hAnsi="Times New Roman" w:cs="Times New Roman"/>
          <w:sz w:val="24"/>
          <w:szCs w:val="24"/>
        </w:rPr>
        <w:t>Governador</w:t>
      </w:r>
    </w:p>
    <w:sectPr w:rsidR="0081627E" w:rsidRPr="00C4569F" w:rsidSect="0081627E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7E" w:rsidRDefault="0081627E" w:rsidP="0081627E">
      <w:pPr>
        <w:spacing w:after="0" w:line="240" w:lineRule="auto"/>
      </w:pPr>
      <w:r>
        <w:separator/>
      </w:r>
    </w:p>
  </w:endnote>
  <w:endnote w:type="continuationSeparator" w:id="0">
    <w:p w:rsidR="0081627E" w:rsidRDefault="0081627E" w:rsidP="0081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7E" w:rsidRDefault="0081627E" w:rsidP="0081627E">
      <w:pPr>
        <w:spacing w:after="0" w:line="240" w:lineRule="auto"/>
      </w:pPr>
      <w:r>
        <w:separator/>
      </w:r>
    </w:p>
  </w:footnote>
  <w:footnote w:type="continuationSeparator" w:id="0">
    <w:p w:rsidR="0081627E" w:rsidRDefault="0081627E" w:rsidP="0081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7E" w:rsidRPr="00891D28" w:rsidRDefault="0081627E" w:rsidP="0081627E">
    <w:pPr>
      <w:spacing w:after="0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10181303" r:id="rId2"/>
      </w:object>
    </w:r>
  </w:p>
  <w:p w:rsidR="0081627E" w:rsidRPr="00891D28" w:rsidRDefault="0081627E" w:rsidP="0081627E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1627E" w:rsidRDefault="0081627E" w:rsidP="0081627E">
    <w:pPr>
      <w:tabs>
        <w:tab w:val="center" w:pos="4252"/>
        <w:tab w:val="right" w:pos="8504"/>
      </w:tabs>
      <w:spacing w:after="0" w:line="240" w:lineRule="auto"/>
      <w:jc w:val="center"/>
    </w:pPr>
    <w:r w:rsidRPr="00891D28">
      <w:rPr>
        <w:rFonts w:ascii="Times New Roman" w:hAnsi="Times New Roman" w:cs="Times New Roman"/>
        <w:b/>
        <w:sz w:val="24"/>
        <w:szCs w:val="24"/>
      </w:rPr>
      <w:t>GOVERNADORIA</w:t>
    </w:r>
  </w:p>
  <w:p w:rsidR="0081627E" w:rsidRDefault="008162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41"/>
    <w:rsid w:val="00006C1A"/>
    <w:rsid w:val="00142284"/>
    <w:rsid w:val="002F0319"/>
    <w:rsid w:val="00313541"/>
    <w:rsid w:val="00356670"/>
    <w:rsid w:val="003D2C0C"/>
    <w:rsid w:val="005B5B11"/>
    <w:rsid w:val="0060580B"/>
    <w:rsid w:val="00661B89"/>
    <w:rsid w:val="0081627E"/>
    <w:rsid w:val="00B51807"/>
    <w:rsid w:val="00B811DD"/>
    <w:rsid w:val="00BD723C"/>
    <w:rsid w:val="00C4569F"/>
    <w:rsid w:val="00FA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5F177F4-F59A-4782-B07C-7F378B6F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3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3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354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13541"/>
    <w:rPr>
      <w:color w:val="0000FF"/>
      <w:u w:val="single"/>
    </w:rPr>
  </w:style>
  <w:style w:type="paragraph" w:customStyle="1" w:styleId="newtextocentralizado">
    <w:name w:val="new_texto_centralizado"/>
    <w:basedOn w:val="Normal"/>
    <w:rsid w:val="003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1354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16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627E"/>
  </w:style>
  <w:style w:type="paragraph" w:styleId="Rodap">
    <w:name w:val="footer"/>
    <w:basedOn w:val="Normal"/>
    <w:link w:val="RodapChar"/>
    <w:uiPriority w:val="99"/>
    <w:unhideWhenUsed/>
    <w:rsid w:val="00816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627E"/>
  </w:style>
  <w:style w:type="paragraph" w:customStyle="1" w:styleId="newcentralizartexto">
    <w:name w:val="new_centralizar_texto"/>
    <w:basedOn w:val="Normal"/>
    <w:rsid w:val="0081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11</cp:revision>
  <cp:lastPrinted>2019-01-28T12:42:00Z</cp:lastPrinted>
  <dcterms:created xsi:type="dcterms:W3CDTF">2019-01-28T11:37:00Z</dcterms:created>
  <dcterms:modified xsi:type="dcterms:W3CDTF">2019-01-28T15:49:00Z</dcterms:modified>
</cp:coreProperties>
</file>