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F" w:rsidRPr="00A43A9F" w:rsidRDefault="005A1E35" w:rsidP="00A43A9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117049">
        <w:rPr>
          <w:rFonts w:ascii="Times New Roman" w:hAnsi="Times New Roman" w:cs="Times New Roman"/>
          <w:sz w:val="24"/>
          <w:szCs w:val="24"/>
          <w:lang w:eastAsia="pt-BR"/>
        </w:rPr>
        <w:t xml:space="preserve"> 23.572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117049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 w:rsidR="00A43A9F" w:rsidRPr="00A43A9F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A43A9F">
        <w:rPr>
          <w:rFonts w:ascii="Times New Roman" w:hAnsi="Times New Roman" w:cs="Times New Roman"/>
          <w:sz w:val="24"/>
          <w:szCs w:val="24"/>
          <w:lang w:eastAsia="pt-BR"/>
        </w:rPr>
        <w:t xml:space="preserve"> JANEIRO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A43A9F" w:rsidRPr="00A43A9F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A43A9F" w:rsidRPr="00F341E8" w:rsidRDefault="00A43A9F" w:rsidP="00F341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1E35" w:rsidRDefault="005A1E35" w:rsidP="005A1E35">
      <w:pPr>
        <w:pStyle w:val="SemEspaamen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r w:rsidRPr="00F341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Promove </w:t>
      </w:r>
      <w:r w:rsidR="00D84B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Posto de </w:t>
      </w:r>
      <w:r w:rsidRPr="00F341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Oficial PM </w:t>
      </w:r>
      <w:r w:rsidR="00764B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Tempo de Serviço</w:t>
      </w:r>
      <w:r w:rsidRPr="00F341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Polícia Militar do Estado de Rondônia.</w:t>
      </w:r>
    </w:p>
    <w:bookmarkEnd w:id="0"/>
    <w:p w:rsidR="00F341E8" w:rsidRPr="00F341E8" w:rsidRDefault="00F341E8" w:rsidP="00F341E8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341E8" w:rsidRPr="00F341E8" w:rsidRDefault="00F341E8" w:rsidP="00F341E8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64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 GOVERNADOR DO ESTADO DE RONDÔNIA,</w:t>
      </w:r>
      <w:r w:rsidR="00764B3D" w:rsidRPr="00764B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F341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uso das</w:t>
      </w:r>
      <w:r w:rsidR="00764B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atribuições que lhe confere o a</w:t>
      </w:r>
      <w:r w:rsidRPr="00F341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rtigo</w:t>
      </w:r>
      <w:r w:rsidR="00764B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65, inciso V</w:t>
      </w:r>
      <w:r w:rsidRPr="00F341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Constituição </w:t>
      </w:r>
      <w:r w:rsidR="00764B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Pr="00F341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</w:t>
      </w:r>
      <w:r w:rsidR="00764B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de acordo com o artigo 18 do Decreto-Lei nº 11, de 9 de março de 1982, em conformidade com a Lei nº 2.687, de 15 de março de 2012</w:t>
      </w:r>
      <w:r w:rsidRPr="00F341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</w:t>
      </w:r>
      <w:r w:rsidR="00764B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conforme</w:t>
      </w:r>
      <w:r w:rsidRPr="00F341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Ata Extraordinária n</w:t>
      </w:r>
      <w:r w:rsidR="00764B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F341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01, da Comissão de Promoção de O</w:t>
      </w:r>
      <w:r w:rsidR="00764B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ficiais PM (CPO PM/2019), de 11 de janeiro </w:t>
      </w:r>
      <w:r w:rsidRPr="00F341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</w:t>
      </w:r>
      <w:r w:rsidR="00510A7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publicada no BPM nº</w:t>
      </w:r>
      <w:r w:rsidR="00764B3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007, de 11 de janeiro de 2019,</w:t>
      </w:r>
    </w:p>
    <w:p w:rsidR="00F341E8" w:rsidRPr="00F341E8" w:rsidRDefault="00F341E8" w:rsidP="00F341E8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341E8" w:rsidRDefault="00764B3D" w:rsidP="00F341E8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64B3D" w:rsidRPr="00F341E8" w:rsidRDefault="00764B3D" w:rsidP="00F341E8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341E8" w:rsidRPr="00F341E8" w:rsidRDefault="00764B3D" w:rsidP="00F341E8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 promovido </w:t>
      </w:r>
      <w:r w:rsidR="00F341E8" w:rsidRPr="00F341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Polícia Militar do Estado de Rondôn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ia, ao Posto de Segundo-Tenente </w:t>
      </w:r>
      <w:r w:rsidR="00F341E8" w:rsidRPr="00F341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PM, pelo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Critério de Tempo de Serviço, o SUB </w:t>
      </w:r>
      <w:r w:rsidR="00F341E8" w:rsidRPr="00F341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 PM RE 02516-5 ERALDO RIBEIRO PINTO.</w:t>
      </w: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</w:t>
      </w:r>
      <w:r w:rsidR="00764B3D">
        <w:rPr>
          <w:rFonts w:ascii="Times New Roman" w:hAnsi="Times New Roman" w:cs="Times New Roman"/>
          <w:sz w:val="24"/>
          <w:szCs w:val="24"/>
          <w:lang w:eastAsia="pt-BR"/>
        </w:rPr>
        <w:t>do Estado de Rondônia, em</w:t>
      </w:r>
      <w:r w:rsidR="00117049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 w:rsidR="00764B3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A43A9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A43A9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8B753A" w:rsidRDefault="008B753A"/>
    <w:sectPr w:rsidR="008B753A" w:rsidSect="005A1E35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35" w:rsidRDefault="005A1E35" w:rsidP="005A1E35">
      <w:pPr>
        <w:spacing w:after="0" w:line="240" w:lineRule="auto"/>
      </w:pPr>
      <w:r>
        <w:separator/>
      </w:r>
    </w:p>
  </w:endnote>
  <w:endnote w:type="continuationSeparator" w:id="0">
    <w:p w:rsidR="005A1E35" w:rsidRDefault="005A1E35" w:rsidP="005A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35" w:rsidRDefault="005A1E35" w:rsidP="005A1E35">
      <w:pPr>
        <w:spacing w:after="0" w:line="240" w:lineRule="auto"/>
      </w:pPr>
      <w:r>
        <w:separator/>
      </w:r>
    </w:p>
  </w:footnote>
  <w:footnote w:type="continuationSeparator" w:id="0">
    <w:p w:rsidR="005A1E35" w:rsidRDefault="005A1E35" w:rsidP="005A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35" w:rsidRPr="00DC08ED" w:rsidRDefault="005A1E35" w:rsidP="005A1E35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9583502" r:id="rId2"/>
      </w:object>
    </w:r>
  </w:p>
  <w:p w:rsidR="005A1E35" w:rsidRPr="00DC08ED" w:rsidRDefault="005A1E35" w:rsidP="005A1E3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5A1E35" w:rsidRPr="00DC08ED" w:rsidRDefault="005A1E35" w:rsidP="005A1E3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08ED">
      <w:rPr>
        <w:rFonts w:ascii="Times New Roman" w:hAnsi="Times New Roman" w:cs="Times New Roman"/>
        <w:b/>
        <w:sz w:val="24"/>
        <w:szCs w:val="24"/>
      </w:rPr>
      <w:t>GOVERNADORIA</w:t>
    </w:r>
  </w:p>
  <w:p w:rsidR="005A1E35" w:rsidRDefault="005A1E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F"/>
    <w:rsid w:val="00117049"/>
    <w:rsid w:val="00510A7A"/>
    <w:rsid w:val="005A1E35"/>
    <w:rsid w:val="006266DC"/>
    <w:rsid w:val="00764B3D"/>
    <w:rsid w:val="008B753A"/>
    <w:rsid w:val="00912310"/>
    <w:rsid w:val="00A43A9F"/>
    <w:rsid w:val="00CB0520"/>
    <w:rsid w:val="00D84BE3"/>
    <w:rsid w:val="00F3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E7345A2-69AC-4BB2-B889-BDB38AA1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3A9F"/>
    <w:rPr>
      <w:b/>
      <w:bCs/>
    </w:rPr>
  </w:style>
  <w:style w:type="paragraph" w:customStyle="1" w:styleId="newtextocentralizado">
    <w:name w:val="new_texto_centralizado"/>
    <w:basedOn w:val="Normal"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43A9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A1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1E35"/>
  </w:style>
  <w:style w:type="paragraph" w:styleId="Rodap">
    <w:name w:val="footer"/>
    <w:basedOn w:val="Normal"/>
    <w:link w:val="RodapChar"/>
    <w:uiPriority w:val="99"/>
    <w:unhideWhenUsed/>
    <w:rsid w:val="005A1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2019-01-16T11:46:00Z</dcterms:created>
  <dcterms:modified xsi:type="dcterms:W3CDTF">2019-01-21T17:45:00Z</dcterms:modified>
</cp:coreProperties>
</file>