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C8" w:rsidRPr="009A7150" w:rsidRDefault="00BD359F" w:rsidP="00BD3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r w:rsidR="0077196E">
        <w:rPr>
          <w:rFonts w:ascii="Times New Roman" w:hAnsi="Times New Roman" w:cs="Times New Roman"/>
          <w:sz w:val="24"/>
          <w:szCs w:val="24"/>
        </w:rPr>
        <w:t>23.321</w:t>
      </w:r>
      <w:r w:rsidR="002922C8" w:rsidRPr="009A7150"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96E">
        <w:rPr>
          <w:rFonts w:ascii="Times New Roman" w:hAnsi="Times New Roman" w:cs="Times New Roman"/>
          <w:sz w:val="24"/>
          <w:szCs w:val="24"/>
        </w:rPr>
        <w:t>1</w:t>
      </w:r>
      <w:r w:rsidR="00552ECB">
        <w:rPr>
          <w:rFonts w:ascii="Times New Roman" w:hAnsi="Times New Roman" w:cs="Times New Roman"/>
          <w:sz w:val="24"/>
          <w:szCs w:val="24"/>
        </w:rPr>
        <w:t>º</w:t>
      </w:r>
      <w:r w:rsidR="002922C8" w:rsidRPr="009A7150">
        <w:rPr>
          <w:rFonts w:ascii="Times New Roman" w:hAnsi="Times New Roman" w:cs="Times New Roman"/>
          <w:sz w:val="24"/>
          <w:szCs w:val="24"/>
        </w:rPr>
        <w:t xml:space="preserve"> DE </w:t>
      </w:r>
      <w:r w:rsidR="00573F9C">
        <w:rPr>
          <w:rFonts w:ascii="Times New Roman" w:hAnsi="Times New Roman" w:cs="Times New Roman"/>
          <w:sz w:val="24"/>
          <w:szCs w:val="24"/>
        </w:rPr>
        <w:t>NOVEMBRO</w:t>
      </w:r>
      <w:r w:rsidR="002922C8" w:rsidRPr="009A7150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2922C8" w:rsidRPr="009A7150" w:rsidRDefault="002922C8" w:rsidP="00BD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2C8" w:rsidRPr="009A7150" w:rsidRDefault="002922C8" w:rsidP="00BD35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Altera e acrescenta dispositivos ao Regulamento do Imposto sobre Operações Relativas à Circulação de Mercadorias e sobre Prestações de Serviços de Transporte Interestadual e Intermunicipal e de Comunicação - RICMS/RO, aprovado pelo Decreto n</w:t>
      </w:r>
      <w:r w:rsidR="00CE34D2">
        <w:rPr>
          <w:rFonts w:ascii="Times New Roman" w:hAnsi="Times New Roman" w:cs="Times New Roman"/>
          <w:sz w:val="24"/>
          <w:szCs w:val="24"/>
        </w:rPr>
        <w:t>º</w:t>
      </w:r>
      <w:r w:rsidRPr="009A7150">
        <w:rPr>
          <w:rFonts w:ascii="Times New Roman" w:hAnsi="Times New Roman" w:cs="Times New Roman"/>
          <w:sz w:val="24"/>
          <w:szCs w:val="24"/>
        </w:rPr>
        <w:t xml:space="preserve"> 22.721, de 5 de abril de 2018.</w:t>
      </w:r>
    </w:p>
    <w:p w:rsidR="002922C8" w:rsidRPr="009A7150" w:rsidRDefault="002922C8" w:rsidP="00BD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 </w:t>
      </w: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Constituição </w:t>
      </w:r>
      <w:r w:rsidR="00CE34D2">
        <w:rPr>
          <w:rFonts w:ascii="Times New Roman" w:hAnsi="Times New Roman" w:cs="Times New Roman"/>
          <w:sz w:val="24"/>
          <w:szCs w:val="24"/>
        </w:rPr>
        <w:t>do Estado</w:t>
      </w:r>
      <w:r w:rsidRPr="009A7150">
        <w:rPr>
          <w:rFonts w:ascii="Times New Roman" w:hAnsi="Times New Roman" w:cs="Times New Roman"/>
          <w:sz w:val="24"/>
          <w:szCs w:val="24"/>
        </w:rPr>
        <w:t>,</w:t>
      </w: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Art. 1º. Passa a vigorar, com a seguinte redação, o § 1º do artigo 9º do Anexo VII do RICMS/RO, aprovado pelo Decreto n</w:t>
      </w:r>
      <w:r w:rsidR="00450B2B">
        <w:rPr>
          <w:rFonts w:ascii="Times New Roman" w:hAnsi="Times New Roman" w:cs="Times New Roman"/>
          <w:sz w:val="24"/>
          <w:szCs w:val="24"/>
        </w:rPr>
        <w:t>º</w:t>
      </w:r>
      <w:r w:rsidRPr="009A7150">
        <w:rPr>
          <w:rFonts w:ascii="Times New Roman" w:hAnsi="Times New Roman" w:cs="Times New Roman"/>
          <w:sz w:val="24"/>
          <w:szCs w:val="24"/>
        </w:rPr>
        <w:t xml:space="preserve"> 22.721, de 5 de abril de 2018:</w:t>
      </w: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 </w:t>
      </w:r>
    </w:p>
    <w:p w:rsidR="002922C8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AVIII_ART18"/>
      <w:bookmarkEnd w:id="1"/>
      <w:r w:rsidRPr="009A7150">
        <w:rPr>
          <w:rFonts w:ascii="Times New Roman" w:hAnsi="Times New Roman" w:cs="Times New Roman"/>
          <w:sz w:val="24"/>
          <w:szCs w:val="24"/>
        </w:rPr>
        <w:t>“Art. 9º.......................................................................................................................</w:t>
      </w:r>
      <w:r w:rsidR="006B6884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C5CA2" w:rsidRPr="009A7150" w:rsidRDefault="007C5CA2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6B6884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§ 1º. O aproveitamento do crédito fiscal dar-se-á mediante o lançamento do DARE pago nos registros específicos da EFD ICMS/IPI, a partir do mês de referência do pagamento, conforme especificado em ato do Coordenador Geral da Receita Estadual</w:t>
      </w:r>
      <w:proofErr w:type="gramStart"/>
      <w:r w:rsidRPr="009A7150">
        <w:rPr>
          <w:rFonts w:ascii="Times New Roman" w:hAnsi="Times New Roman" w:cs="Times New Roman"/>
          <w:sz w:val="24"/>
          <w:szCs w:val="24"/>
        </w:rPr>
        <w:t>.”(</w:t>
      </w:r>
      <w:proofErr w:type="gramEnd"/>
      <w:r w:rsidRPr="009A7150">
        <w:rPr>
          <w:rFonts w:ascii="Times New Roman" w:hAnsi="Times New Roman" w:cs="Times New Roman"/>
          <w:sz w:val="24"/>
          <w:szCs w:val="24"/>
        </w:rPr>
        <w:t>NR)</w:t>
      </w: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 </w:t>
      </w: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Art. 2º. Fica acrescentado, com a seguinte redação, o parágrafo único ao artigo 27 do Anexo IX do RICMS/RO, aprovado pelo Decreto n</w:t>
      </w:r>
      <w:r w:rsidR="006B6884">
        <w:rPr>
          <w:rFonts w:ascii="Times New Roman" w:hAnsi="Times New Roman" w:cs="Times New Roman"/>
          <w:sz w:val="24"/>
          <w:szCs w:val="24"/>
        </w:rPr>
        <w:t>º</w:t>
      </w:r>
      <w:r w:rsidRPr="009A7150">
        <w:rPr>
          <w:rFonts w:ascii="Times New Roman" w:hAnsi="Times New Roman" w:cs="Times New Roman"/>
          <w:sz w:val="24"/>
          <w:szCs w:val="24"/>
        </w:rPr>
        <w:t xml:space="preserve"> 22.721, de 5 de abril de 2018:</w:t>
      </w: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 </w:t>
      </w:r>
    </w:p>
    <w:p w:rsidR="002922C8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“Art. 27......................................................................................................................</w:t>
      </w:r>
      <w:r w:rsidR="006B6884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C5CA2" w:rsidRPr="009A7150" w:rsidRDefault="007C5CA2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6B6884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Parágrafo único. Considera-se regularidade do crédito, prevista no inciso I do</w:t>
      </w:r>
      <w:r w:rsidR="003F75E5">
        <w:rPr>
          <w:rFonts w:ascii="Times New Roman" w:hAnsi="Times New Roman" w:cs="Times New Roman"/>
          <w:sz w:val="24"/>
          <w:szCs w:val="24"/>
        </w:rPr>
        <w:t xml:space="preserve"> </w:t>
      </w:r>
      <w:r w:rsidRPr="009A7150">
        <w:rPr>
          <w:rFonts w:ascii="Times New Roman" w:hAnsi="Times New Roman" w:cs="Times New Roman"/>
          <w:sz w:val="24"/>
          <w:szCs w:val="24"/>
        </w:rPr>
        <w:t>caput, aquela em que o crédito esteja escriturado na EFD ICMS/IPI e enquadrado nas condições previstas nos incisos I a IV do artigo 25 deste Anexo.”.</w:t>
      </w: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 </w:t>
      </w: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Art. 3º. Este Decreto entra em vigor na data de sua publicação,</w:t>
      </w: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 </w:t>
      </w: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Palácio do Governo do Estado de R</w:t>
      </w:r>
      <w:r w:rsidR="003F75E5">
        <w:rPr>
          <w:rFonts w:ascii="Times New Roman" w:hAnsi="Times New Roman" w:cs="Times New Roman"/>
          <w:sz w:val="24"/>
          <w:szCs w:val="24"/>
        </w:rPr>
        <w:t xml:space="preserve">ondônia, em </w:t>
      </w:r>
      <w:r w:rsidR="0077196E">
        <w:rPr>
          <w:rFonts w:ascii="Times New Roman" w:hAnsi="Times New Roman" w:cs="Times New Roman"/>
          <w:sz w:val="24"/>
          <w:szCs w:val="24"/>
        </w:rPr>
        <w:t>1</w:t>
      </w:r>
      <w:r w:rsidR="00552ECB">
        <w:rPr>
          <w:rFonts w:ascii="Times New Roman" w:hAnsi="Times New Roman" w:cs="Times New Roman"/>
          <w:sz w:val="24"/>
          <w:szCs w:val="24"/>
        </w:rPr>
        <w:t>º</w:t>
      </w:r>
      <w:r w:rsidR="003F75E5">
        <w:rPr>
          <w:rFonts w:ascii="Times New Roman" w:hAnsi="Times New Roman" w:cs="Times New Roman"/>
          <w:sz w:val="24"/>
          <w:szCs w:val="24"/>
        </w:rPr>
        <w:t xml:space="preserve"> </w:t>
      </w:r>
      <w:r w:rsidRPr="009A7150">
        <w:rPr>
          <w:rFonts w:ascii="Times New Roman" w:hAnsi="Times New Roman" w:cs="Times New Roman"/>
          <w:sz w:val="24"/>
          <w:szCs w:val="24"/>
        </w:rPr>
        <w:t xml:space="preserve">de </w:t>
      </w:r>
      <w:r w:rsidR="00573F9C">
        <w:rPr>
          <w:rFonts w:ascii="Times New Roman" w:hAnsi="Times New Roman" w:cs="Times New Roman"/>
          <w:sz w:val="24"/>
          <w:szCs w:val="24"/>
        </w:rPr>
        <w:t>novembro</w:t>
      </w:r>
      <w:r w:rsidR="003F75E5">
        <w:rPr>
          <w:rFonts w:ascii="Times New Roman" w:hAnsi="Times New Roman" w:cs="Times New Roman"/>
          <w:sz w:val="24"/>
          <w:szCs w:val="24"/>
        </w:rPr>
        <w:t xml:space="preserve"> </w:t>
      </w:r>
      <w:r w:rsidRPr="009A7150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2922C8" w:rsidRPr="009A7150" w:rsidRDefault="002922C8" w:rsidP="00BD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 </w:t>
      </w:r>
    </w:p>
    <w:p w:rsidR="002922C8" w:rsidRPr="009A7150" w:rsidRDefault="002922C8" w:rsidP="00BD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 </w:t>
      </w:r>
    </w:p>
    <w:p w:rsidR="002922C8" w:rsidRPr="00BD359F" w:rsidRDefault="002922C8" w:rsidP="00BD3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9F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2922C8" w:rsidRPr="009A7150" w:rsidRDefault="002922C8" w:rsidP="00BD3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150">
        <w:rPr>
          <w:rFonts w:ascii="Times New Roman" w:hAnsi="Times New Roman" w:cs="Times New Roman"/>
          <w:sz w:val="24"/>
          <w:szCs w:val="24"/>
        </w:rPr>
        <w:t>Governador</w:t>
      </w:r>
    </w:p>
    <w:p w:rsidR="002E721E" w:rsidRPr="009A7150" w:rsidRDefault="002E721E" w:rsidP="00BD3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721E" w:rsidRPr="009A7150" w:rsidSect="00BD359F">
      <w:headerReference w:type="default" r:id="rId6"/>
      <w:pgSz w:w="11906" w:h="16838"/>
      <w:pgMar w:top="1134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9F" w:rsidRDefault="00BD359F" w:rsidP="00BD359F">
      <w:pPr>
        <w:spacing w:after="0" w:line="240" w:lineRule="auto"/>
      </w:pPr>
      <w:r>
        <w:separator/>
      </w:r>
    </w:p>
  </w:endnote>
  <w:endnote w:type="continuationSeparator" w:id="0">
    <w:p w:rsidR="00BD359F" w:rsidRDefault="00BD359F" w:rsidP="00BD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9F" w:rsidRDefault="00BD359F" w:rsidP="00BD359F">
      <w:pPr>
        <w:spacing w:after="0" w:line="240" w:lineRule="auto"/>
      </w:pPr>
      <w:r>
        <w:separator/>
      </w:r>
    </w:p>
  </w:footnote>
  <w:footnote w:type="continuationSeparator" w:id="0">
    <w:p w:rsidR="00BD359F" w:rsidRDefault="00BD359F" w:rsidP="00BD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59F" w:rsidRPr="00BB53FA" w:rsidRDefault="00BD359F" w:rsidP="00BD359F">
    <w:pPr>
      <w:pStyle w:val="Cabealho"/>
      <w:ind w:right="360"/>
      <w:jc w:val="center"/>
      <w:rPr>
        <w:rFonts w:ascii="Times New Roman" w:hAnsi="Times New Roman" w:cs="Times New Roman"/>
        <w:b/>
        <w:sz w:val="24"/>
        <w:szCs w:val="24"/>
      </w:rPr>
    </w:pPr>
    <w:r w:rsidRPr="00BB53FA">
      <w:rPr>
        <w:rFonts w:ascii="Times New Roman" w:hAnsi="Times New Roman" w:cs="Times New Roman"/>
        <w:sz w:val="24"/>
        <w:szCs w:val="24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.4pt" o:ole="" filled="t">
          <v:fill color2="black"/>
          <v:imagedata r:id="rId1" o:title=""/>
        </v:shape>
        <o:OLEObject Type="Embed" ProgID="Word.Picture.8" ShapeID="_x0000_i1025" DrawAspect="Content" ObjectID="_1602505494" r:id="rId2"/>
      </w:object>
    </w:r>
  </w:p>
  <w:p w:rsidR="00BD359F" w:rsidRPr="00BB53FA" w:rsidRDefault="00BD359F" w:rsidP="00BD359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B53FA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D359F" w:rsidRDefault="00BD359F" w:rsidP="00BD359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B53FA">
      <w:rPr>
        <w:rFonts w:ascii="Times New Roman" w:hAnsi="Times New Roman" w:cs="Times New Roman"/>
        <w:b/>
        <w:sz w:val="24"/>
        <w:szCs w:val="24"/>
      </w:rPr>
      <w:t>GOVERNADORIA</w:t>
    </w:r>
  </w:p>
  <w:p w:rsidR="00BD359F" w:rsidRDefault="00BD359F" w:rsidP="00BD359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C8"/>
    <w:rsid w:val="002922C8"/>
    <w:rsid w:val="002E721E"/>
    <w:rsid w:val="003F75E5"/>
    <w:rsid w:val="00446629"/>
    <w:rsid w:val="00450B2B"/>
    <w:rsid w:val="00552ECB"/>
    <w:rsid w:val="00573F9C"/>
    <w:rsid w:val="006B6884"/>
    <w:rsid w:val="0077196E"/>
    <w:rsid w:val="007C5CA2"/>
    <w:rsid w:val="007D2756"/>
    <w:rsid w:val="009A7150"/>
    <w:rsid w:val="00BD359F"/>
    <w:rsid w:val="00C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96528557-A72C-4BE3-BE9B-BEEFB915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92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922C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newtextocentralizado">
    <w:name w:val="new_texto_centralizado"/>
    <w:basedOn w:val="Normal"/>
    <w:rsid w:val="0029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922C8"/>
    <w:rPr>
      <w:i/>
      <w:iCs/>
    </w:rPr>
  </w:style>
  <w:style w:type="paragraph" w:customStyle="1" w:styleId="newcentralizartexto">
    <w:name w:val="new_centralizar_texto"/>
    <w:basedOn w:val="Normal"/>
    <w:rsid w:val="0029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922C8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BD3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D359F"/>
  </w:style>
  <w:style w:type="paragraph" w:styleId="Rodap">
    <w:name w:val="footer"/>
    <w:basedOn w:val="Normal"/>
    <w:link w:val="RodapChar"/>
    <w:uiPriority w:val="99"/>
    <w:unhideWhenUsed/>
    <w:rsid w:val="00BD3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59F"/>
  </w:style>
  <w:style w:type="paragraph" w:styleId="Textodebalo">
    <w:name w:val="Balloon Text"/>
    <w:basedOn w:val="Normal"/>
    <w:link w:val="TextodebaloChar"/>
    <w:uiPriority w:val="99"/>
    <w:semiHidden/>
    <w:unhideWhenUsed/>
    <w:rsid w:val="007C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12</cp:revision>
  <cp:lastPrinted>2018-10-29T11:47:00Z</cp:lastPrinted>
  <dcterms:created xsi:type="dcterms:W3CDTF">2018-10-26T17:15:00Z</dcterms:created>
  <dcterms:modified xsi:type="dcterms:W3CDTF">2018-10-31T19:37:00Z</dcterms:modified>
</cp:coreProperties>
</file>