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2F" w:rsidRPr="00C17185" w:rsidRDefault="004D102F" w:rsidP="004D102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17185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EB6D4B">
        <w:rPr>
          <w:rFonts w:ascii="Times New Roman" w:hAnsi="Times New Roman" w:cs="Times New Roman"/>
          <w:sz w:val="24"/>
          <w:szCs w:val="24"/>
          <w:lang w:eastAsia="pt-BR"/>
        </w:rPr>
        <w:t xml:space="preserve"> 23.299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EB6D4B">
        <w:rPr>
          <w:rFonts w:ascii="Times New Roman" w:hAnsi="Times New Roman" w:cs="Times New Roman"/>
          <w:sz w:val="24"/>
          <w:szCs w:val="24"/>
          <w:lang w:eastAsia="pt-BR"/>
        </w:rPr>
        <w:t xml:space="preserve">25 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DE OUTUBRO DE 2018.</w:t>
      </w:r>
    </w:p>
    <w:p w:rsidR="00612E49" w:rsidRPr="00C17185" w:rsidRDefault="00612E49" w:rsidP="004D102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102F" w:rsidRPr="00C17185" w:rsidRDefault="00E96B1F" w:rsidP="00612E4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="00612E49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</w:t>
      </w:r>
      <w:r w:rsidR="00613F0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D102F" w:rsidRPr="00C17185" w:rsidRDefault="004D102F" w:rsidP="004D102F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2E49" w:rsidRPr="00C17185" w:rsidRDefault="00612E49" w:rsidP="00612E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718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612E49" w:rsidRPr="00C17185" w:rsidRDefault="00612E49" w:rsidP="00612E49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612E49" w:rsidRPr="00C17185" w:rsidRDefault="00612E49" w:rsidP="00612E49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D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C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R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T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C1718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A</w:t>
      </w:r>
      <w:r w:rsidRPr="00C17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:</w:t>
      </w:r>
    </w:p>
    <w:p w:rsidR="004D102F" w:rsidRPr="00C17185" w:rsidRDefault="004D102F" w:rsidP="004D10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102F" w:rsidRPr="00C17185" w:rsidRDefault="004D102F" w:rsidP="004D10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7185">
        <w:rPr>
          <w:rFonts w:ascii="Times New Roman" w:hAnsi="Times New Roman" w:cs="Times New Roman"/>
          <w:sz w:val="24"/>
          <w:szCs w:val="24"/>
          <w:lang w:eastAsia="pt-BR"/>
        </w:rPr>
        <w:t>Art. 1º. Fica a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AL CB 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PM RE 1009433-9 LIDIANE PAULO RODRIGUES DE 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>OLIVEIRA</w:t>
      </w:r>
      <w:r w:rsidR="00E96B1F">
        <w:rPr>
          <w:rFonts w:ascii="Times New Roman" w:hAnsi="Times New Roman" w:cs="Times New Roman"/>
          <w:sz w:val="24"/>
          <w:szCs w:val="24"/>
          <w:lang w:eastAsia="pt-BR"/>
        </w:rPr>
        <w:t xml:space="preserve"> revertida ao Quadro de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Praças </w:t>
      </w:r>
      <w:r w:rsidR="006C151F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cia Mili</w:t>
      </w:r>
      <w:r w:rsidR="002052C3" w:rsidRPr="00C17185">
        <w:rPr>
          <w:rFonts w:ascii="Times New Roman" w:hAnsi="Times New Roman" w:cs="Times New Roman"/>
          <w:sz w:val="24"/>
          <w:szCs w:val="24"/>
          <w:lang w:eastAsia="pt-BR"/>
        </w:rPr>
        <w:t>tar do Estado de Rondônia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, por haver cessado o motiv</w:t>
      </w:r>
      <w:r w:rsidR="002052C3" w:rsidRPr="00C17185">
        <w:rPr>
          <w:rFonts w:ascii="Times New Roman" w:hAnsi="Times New Roman" w:cs="Times New Roman"/>
          <w:sz w:val="24"/>
          <w:szCs w:val="24"/>
          <w:lang w:eastAsia="pt-BR"/>
        </w:rPr>
        <w:t>o que determinou sua agregação à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Segurança, Defesa e Cidadania - SESDEC</w:t>
      </w:r>
      <w:r w:rsidR="006C44AB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em conformidade com o artigo 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 w:rsidR="002052C3" w:rsidRPr="00C1718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94AC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9 de março</w:t>
      </w:r>
      <w:r w:rsidR="002052C3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de 1982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094ACB">
        <w:rPr>
          <w:rFonts w:ascii="Times New Roman" w:hAnsi="Times New Roman" w:cs="Times New Roman"/>
          <w:sz w:val="24"/>
          <w:szCs w:val="24"/>
          <w:lang w:eastAsia="pt-BR"/>
        </w:rPr>
        <w:t xml:space="preserve"> contar de 7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94ACB">
        <w:rPr>
          <w:rFonts w:ascii="Times New Roman" w:hAnsi="Times New Roman" w:cs="Times New Roman"/>
          <w:sz w:val="24"/>
          <w:szCs w:val="24"/>
          <w:lang w:eastAsia="pt-BR"/>
        </w:rPr>
        <w:t>de o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utubro de 2018.</w:t>
      </w:r>
    </w:p>
    <w:p w:rsidR="004D102F" w:rsidRPr="00C17185" w:rsidRDefault="004D102F" w:rsidP="004D10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102F" w:rsidRPr="00C17185" w:rsidRDefault="004D102F" w:rsidP="004D10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7185">
        <w:rPr>
          <w:rFonts w:ascii="Times New Roman" w:hAnsi="Times New Roman" w:cs="Times New Roman"/>
          <w:sz w:val="24"/>
          <w:szCs w:val="24"/>
          <w:lang w:eastAsia="pt-BR"/>
        </w:rPr>
        <w:t>Art. 2º. Fica a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L 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CB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PM RE 1009433-9 LIDIANE PAULO RODRIGUES DE OLIVEIRA classificada na </w:t>
      </w:r>
      <w:proofErr w:type="spellStart"/>
      <w:r w:rsidRPr="00C17185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D3755D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Geral da PMRO, a contar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da mesma data de sua reversão, de acordo com o inciso </w:t>
      </w:r>
      <w:r w:rsidR="006C44AB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I, § 1º do artigo 5º do </w:t>
      </w:r>
      <w:r w:rsidR="00E82997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8.134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, de 18 de dezembro de 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4D102F" w:rsidRPr="00C17185" w:rsidRDefault="004D102F" w:rsidP="004D10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102F" w:rsidRPr="00C17185" w:rsidRDefault="004D102F" w:rsidP="004D10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7185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4D102F" w:rsidRPr="00C17185" w:rsidRDefault="004D102F" w:rsidP="004D10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102F" w:rsidRPr="00C17185" w:rsidRDefault="004D102F" w:rsidP="004D10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718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B6D4B">
        <w:rPr>
          <w:rFonts w:ascii="Times New Roman" w:hAnsi="Times New Roman" w:cs="Times New Roman"/>
          <w:sz w:val="24"/>
          <w:szCs w:val="24"/>
          <w:lang w:eastAsia="pt-BR"/>
        </w:rPr>
        <w:t xml:space="preserve"> 25 </w:t>
      </w:r>
      <w:bookmarkStart w:id="0" w:name="_GoBack"/>
      <w:bookmarkEnd w:id="0"/>
      <w:r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de outubro </w:t>
      </w:r>
      <w:r w:rsidR="00F72F20" w:rsidRPr="00C17185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 w:rsidR="00C17185">
        <w:rPr>
          <w:rFonts w:ascii="Times New Roman" w:hAnsi="Times New Roman" w:cs="Times New Roman"/>
          <w:sz w:val="24"/>
          <w:szCs w:val="24"/>
          <w:lang w:eastAsia="pt-BR"/>
        </w:rPr>
        <w:t>8, 130º</w:t>
      </w:r>
      <w:r w:rsidRPr="00C17185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4D102F" w:rsidRPr="00C17185" w:rsidRDefault="004D102F" w:rsidP="004D102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102F" w:rsidRPr="00C17185" w:rsidRDefault="004D102F" w:rsidP="004D102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2F20" w:rsidRPr="00C17185" w:rsidRDefault="00F72F20" w:rsidP="004D102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44AB" w:rsidRPr="00C17185" w:rsidRDefault="004D102F" w:rsidP="004D102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C1718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4D102F" w:rsidRPr="00C17185" w:rsidRDefault="004D102F" w:rsidP="004D102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1718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4D102F" w:rsidRPr="00C17185" w:rsidRDefault="004D102F" w:rsidP="004D102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4D102F" w:rsidRPr="00C17185" w:rsidSect="004D102F">
      <w:headerReference w:type="default" r:id="rId6"/>
      <w:pgSz w:w="11906" w:h="16838"/>
      <w:pgMar w:top="1659" w:right="56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2F" w:rsidRDefault="004D102F" w:rsidP="004D102F">
      <w:pPr>
        <w:spacing w:after="0" w:line="240" w:lineRule="auto"/>
      </w:pPr>
      <w:r>
        <w:separator/>
      </w:r>
    </w:p>
  </w:endnote>
  <w:endnote w:type="continuationSeparator" w:id="0">
    <w:p w:rsidR="004D102F" w:rsidRDefault="004D102F" w:rsidP="004D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2F" w:rsidRDefault="004D102F" w:rsidP="004D102F">
      <w:pPr>
        <w:spacing w:after="0" w:line="240" w:lineRule="auto"/>
      </w:pPr>
      <w:r>
        <w:separator/>
      </w:r>
    </w:p>
  </w:footnote>
  <w:footnote w:type="continuationSeparator" w:id="0">
    <w:p w:rsidR="004D102F" w:rsidRDefault="004D102F" w:rsidP="004D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2F" w:rsidRPr="004D102F" w:rsidRDefault="004D102F" w:rsidP="004D102F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4D102F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69.8pt" o:ole="" fillcolor="window">
          <v:imagedata r:id="rId1" o:title=""/>
        </v:shape>
        <o:OLEObject Type="Embed" ProgID="Word.Picture.8" ShapeID="_x0000_i1025" DrawAspect="Content" ObjectID="_1601987431" r:id="rId2"/>
      </w:object>
    </w:r>
  </w:p>
  <w:p w:rsidR="004D102F" w:rsidRPr="004D102F" w:rsidRDefault="004D102F" w:rsidP="004D102F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4D102F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4D102F" w:rsidRPr="004D102F" w:rsidRDefault="004D102F" w:rsidP="004D10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4D102F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F72F20" w:rsidRPr="00AA6F5A" w:rsidRDefault="00F72F20" w:rsidP="004D10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color w:val="00000A"/>
        <w:sz w:val="24"/>
        <w:szCs w:val="24"/>
        <w:lang w:eastAsia="zh-CN" w:bidi="hi-IN"/>
      </w:rPr>
    </w:pPr>
  </w:p>
  <w:p w:rsidR="004D102F" w:rsidRDefault="004D1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F7"/>
    <w:rsid w:val="00094ACB"/>
    <w:rsid w:val="000A0745"/>
    <w:rsid w:val="002052C3"/>
    <w:rsid w:val="00282B2A"/>
    <w:rsid w:val="004D102F"/>
    <w:rsid w:val="00506B4A"/>
    <w:rsid w:val="005F1254"/>
    <w:rsid w:val="00612E49"/>
    <w:rsid w:val="00613F04"/>
    <w:rsid w:val="00685FF7"/>
    <w:rsid w:val="006C151F"/>
    <w:rsid w:val="006C44AB"/>
    <w:rsid w:val="00790CB9"/>
    <w:rsid w:val="00C17185"/>
    <w:rsid w:val="00D3755D"/>
    <w:rsid w:val="00E82997"/>
    <w:rsid w:val="00E96B1F"/>
    <w:rsid w:val="00EB6D4B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721BFFA-236F-4C9A-B9C7-35BF7883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8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8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FF7"/>
    <w:rPr>
      <w:b/>
      <w:bCs/>
    </w:rPr>
  </w:style>
  <w:style w:type="paragraph" w:styleId="SemEspaamento">
    <w:name w:val="No Spacing"/>
    <w:uiPriority w:val="1"/>
    <w:qFormat/>
    <w:rsid w:val="00685FF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D1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02F"/>
  </w:style>
  <w:style w:type="paragraph" w:styleId="Rodap">
    <w:name w:val="footer"/>
    <w:basedOn w:val="Normal"/>
    <w:link w:val="RodapChar"/>
    <w:uiPriority w:val="99"/>
    <w:unhideWhenUsed/>
    <w:rsid w:val="004D1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11</cp:revision>
  <dcterms:created xsi:type="dcterms:W3CDTF">2018-10-24T16:31:00Z</dcterms:created>
  <dcterms:modified xsi:type="dcterms:W3CDTF">2018-10-25T19:44:00Z</dcterms:modified>
</cp:coreProperties>
</file>