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08" w:rsidRPr="00A22385" w:rsidRDefault="00A22385" w:rsidP="00A22385">
      <w:pPr>
        <w:jc w:val="center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A22385">
        <w:rPr>
          <w:rFonts w:ascii="Times New Roman" w:hAnsi="Times New Roman" w:cs="Times New Roman"/>
          <w:sz w:val="24"/>
          <w:szCs w:val="24"/>
        </w:rPr>
        <w:t>DECRETO Nº 2328 DE 03 DE JULHO DE 1984.</w:t>
      </w:r>
      <w:proofErr w:type="gramEnd"/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</w:rPr>
      </w:pPr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</w:rPr>
      </w:pPr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</w:rPr>
      </w:pPr>
    </w:p>
    <w:p w:rsidR="001E5508" w:rsidRPr="00A22385" w:rsidRDefault="00E10327" w:rsidP="00A22385">
      <w:pPr>
        <w:tabs>
          <w:tab w:val="left" w:pos="7222"/>
        </w:tabs>
        <w:ind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>O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>GOVERNADOR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>DO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>ESTADO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A22385"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RONDÔNIA, no uso da </w:t>
      </w:r>
      <w:proofErr w:type="spellStart"/>
      <w:r w:rsidR="00A22385" w:rsidRPr="00A22385">
        <w:rPr>
          <w:rFonts w:ascii="Times New Roman" w:eastAsia="Arial" w:hAnsi="Times New Roman" w:cs="Times New Roman"/>
          <w:sz w:val="24"/>
          <w:szCs w:val="24"/>
          <w:lang w:val="pt-BR"/>
        </w:rPr>
        <w:t>competencia</w:t>
      </w:r>
      <w:proofErr w:type="spellEnd"/>
      <w:r w:rsidR="00A22385" w:rsidRPr="00A2238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que lhe confere o Art. 81 do Decreto Lei nº 09 de 09 de março de 1982.</w:t>
      </w:r>
    </w:p>
    <w:p w:rsidR="00A22385" w:rsidRPr="00A22385" w:rsidRDefault="00A22385" w:rsidP="00A2238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E5508" w:rsidRPr="00A22385" w:rsidRDefault="00E10327" w:rsidP="00A22385">
      <w:pPr>
        <w:ind w:firstLine="567"/>
        <w:rPr>
          <w:rFonts w:ascii="Times New Roman" w:eastAsia="Courier New" w:hAnsi="Times New Roman" w:cs="Times New Roman"/>
          <w:sz w:val="24"/>
          <w:szCs w:val="24"/>
          <w:lang w:val="pt-BR"/>
        </w:rPr>
      </w:pP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D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C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R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E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T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eastAsia="Courier New" w:hAnsi="Times New Roman" w:cs="Times New Roman"/>
          <w:sz w:val="24"/>
          <w:szCs w:val="24"/>
          <w:lang w:val="pt-BR"/>
        </w:rPr>
        <w:t>A</w:t>
      </w:r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E5508" w:rsidRPr="00A22385" w:rsidRDefault="00E10327" w:rsidP="00A22385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2238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22385" w:rsidRPr="00A22385">
        <w:rPr>
          <w:rFonts w:ascii="Times New Roman" w:hAnsi="Times New Roman" w:cs="Times New Roman"/>
          <w:sz w:val="24"/>
          <w:szCs w:val="24"/>
          <w:lang w:val="pt-BR"/>
        </w:rPr>
        <w:t>1º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Fica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ev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rtid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quadro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Oficiais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Poli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Militar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Rondôn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2385">
        <w:rPr>
          <w:rFonts w:ascii="Times New Roman" w:hAnsi="Times New Roman" w:cs="Times New Roman"/>
          <w:sz w:val="24"/>
          <w:szCs w:val="24"/>
          <w:lang w:val="pt-BR"/>
        </w:rPr>
        <w:t>Cap</w:t>
      </w:r>
      <w:proofErr w:type="spellEnd"/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PM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00300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EUDES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ROSA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CA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BRAL,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contar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janeiro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1983,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po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cessado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moti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vo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terminou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agregação.</w:t>
      </w:r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E5508" w:rsidRPr="00A22385" w:rsidRDefault="00E10327" w:rsidP="00A22385">
      <w:pPr>
        <w:pStyle w:val="Corpodetexto"/>
        <w:tabs>
          <w:tab w:val="left" w:pos="9083"/>
        </w:tabs>
        <w:ind w:left="0" w:firstLine="567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proofErr w:type="gramStart"/>
      <w:r w:rsidRPr="00A22385">
        <w:rPr>
          <w:rFonts w:ascii="Times New Roman" w:hAnsi="Times New Roman" w:cs="Times New Roman"/>
          <w:sz w:val="24"/>
          <w:szCs w:val="24"/>
          <w:lang w:val="pt-BR"/>
        </w:rPr>
        <w:t>Art</w:t>
      </w:r>
      <w:proofErr w:type="spellEnd"/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22385">
        <w:rPr>
          <w:rFonts w:ascii="Times New Roman" w:hAnsi="Times New Roman" w:cs="Times New Roman"/>
          <w:sz w:val="24"/>
          <w:szCs w:val="24"/>
          <w:lang w:val="pt-BR"/>
        </w:rPr>
        <w:t>2º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esen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Decreto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en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rá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A22385" w:rsidRPr="00A2238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="00A22385"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r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A22385"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ata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publicação.</w:t>
      </w:r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E5508" w:rsidRPr="00A22385" w:rsidRDefault="00E10327" w:rsidP="00A22385">
      <w:pPr>
        <w:pStyle w:val="Corpodetexto"/>
        <w:tabs>
          <w:tab w:val="left" w:pos="5476"/>
          <w:tab w:val="left" w:pos="8344"/>
          <w:tab w:val="left" w:pos="8917"/>
          <w:tab w:val="left" w:pos="9337"/>
        </w:tabs>
        <w:ind w:left="0" w:firstLine="567"/>
        <w:rPr>
          <w:rFonts w:ascii="Times New Roman" w:hAnsi="Times New Roman" w:cs="Times New Roman"/>
          <w:sz w:val="24"/>
          <w:szCs w:val="24"/>
          <w:lang w:val="pt-BR"/>
        </w:rPr>
      </w:pPr>
      <w:r w:rsidRPr="00A22385">
        <w:rPr>
          <w:rFonts w:ascii="Times New Roman" w:hAnsi="Times New Roman" w:cs="Times New Roman"/>
          <w:sz w:val="24"/>
          <w:szCs w:val="24"/>
          <w:lang w:val="pt-BR"/>
        </w:rPr>
        <w:t>Palácio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Gover</w:t>
      </w:r>
      <w:r w:rsidRPr="00A2238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A22385">
        <w:rPr>
          <w:rFonts w:ascii="Times New Roman" w:hAnsi="Times New Roman" w:cs="Times New Roman"/>
          <w:sz w:val="24"/>
          <w:szCs w:val="24"/>
          <w:lang w:val="pt-BR"/>
        </w:rPr>
        <w:t xml:space="preserve">o             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e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m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P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o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r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t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o Velho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,</w:t>
      </w:r>
      <w:r w:rsidR="00A22385"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 xml:space="preserve"> 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R</w:t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O</w:t>
      </w:r>
      <w:r w:rsidRPr="00A22385">
        <w:rPr>
          <w:rFonts w:ascii="Times New Roman" w:hAnsi="Times New Roman" w:cs="Times New Roman"/>
          <w:position w:val="1"/>
          <w:sz w:val="24"/>
          <w:szCs w:val="24"/>
          <w:u w:val="single" w:color="3E3C37"/>
          <w:lang w:val="pt-BR"/>
        </w:rPr>
        <w:tab/>
      </w:r>
      <w:r w:rsidR="00A22385">
        <w:rPr>
          <w:rFonts w:ascii="Times New Roman" w:hAnsi="Times New Roman" w:cs="Times New Roman"/>
          <w:position w:val="1"/>
          <w:sz w:val="24"/>
          <w:szCs w:val="24"/>
          <w:u w:val="single" w:color="3E3C37"/>
          <w:lang w:val="pt-BR"/>
        </w:rPr>
        <w:t xml:space="preserve">                   </w:t>
      </w:r>
      <w:bookmarkStart w:id="0" w:name="_GoBack"/>
      <w:bookmarkEnd w:id="0"/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/</w:t>
      </w:r>
      <w:r w:rsidRPr="00A22385">
        <w:rPr>
          <w:rFonts w:ascii="Times New Roman" w:hAnsi="Times New Roman" w:cs="Times New Roman"/>
          <w:position w:val="1"/>
          <w:sz w:val="24"/>
          <w:szCs w:val="24"/>
          <w:u w:val="single" w:color="2A2923"/>
          <w:lang w:val="pt-BR"/>
        </w:rPr>
        <w:tab/>
      </w:r>
      <w:r w:rsidRPr="00A22385">
        <w:rPr>
          <w:rFonts w:ascii="Times New Roman" w:hAnsi="Times New Roman" w:cs="Times New Roman"/>
          <w:position w:val="1"/>
          <w:sz w:val="24"/>
          <w:szCs w:val="24"/>
          <w:lang w:val="pt-BR"/>
        </w:rPr>
        <w:t>/</w:t>
      </w:r>
      <w:r w:rsidRPr="00A22385">
        <w:rPr>
          <w:rFonts w:ascii="Times New Roman" w:hAnsi="Times New Roman" w:cs="Times New Roman"/>
          <w:position w:val="1"/>
          <w:sz w:val="24"/>
          <w:szCs w:val="24"/>
          <w:u w:val="single" w:color="2A2923"/>
          <w:lang w:val="pt-BR"/>
        </w:rPr>
        <w:t xml:space="preserve"> </w:t>
      </w:r>
      <w:proofErr w:type="gramStart"/>
      <w:r w:rsidRPr="00A22385">
        <w:rPr>
          <w:rFonts w:ascii="Times New Roman" w:hAnsi="Times New Roman" w:cs="Times New Roman"/>
          <w:position w:val="1"/>
          <w:sz w:val="24"/>
          <w:szCs w:val="24"/>
          <w:u w:val="single" w:color="2A2923"/>
          <w:lang w:val="pt-BR"/>
        </w:rPr>
        <w:tab/>
      </w:r>
      <w:proofErr w:type="gramEnd"/>
    </w:p>
    <w:p w:rsidR="001E5508" w:rsidRPr="00A22385" w:rsidRDefault="001E5508" w:rsidP="00A2238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A22385" w:rsidRDefault="00A22385" w:rsidP="00A22385">
      <w:pPr>
        <w:rPr>
          <w:rFonts w:ascii="Times New Roman" w:hAnsi="Times New Roman" w:cs="Times New Roman"/>
          <w:sz w:val="24"/>
          <w:szCs w:val="24"/>
        </w:rPr>
      </w:pPr>
    </w:p>
    <w:p w:rsidR="00A22385" w:rsidRPr="00FF2548" w:rsidRDefault="00A22385" w:rsidP="00A22385">
      <w:pPr>
        <w:rPr>
          <w:rFonts w:ascii="Times New Roman" w:hAnsi="Times New Roman" w:cs="Times New Roman"/>
          <w:sz w:val="24"/>
          <w:szCs w:val="24"/>
        </w:rPr>
      </w:pPr>
    </w:p>
    <w:p w:rsidR="00A22385" w:rsidRPr="00A22385" w:rsidRDefault="00A22385" w:rsidP="00A22385">
      <w:pPr>
        <w:pStyle w:val="Corpodetexto"/>
        <w:ind w:left="0" w:right="106"/>
        <w:jc w:val="center"/>
        <w:rPr>
          <w:rFonts w:ascii="Times New Roman" w:eastAsia="Arial" w:hAnsi="Times New Roman" w:cs="Times New Roman"/>
          <w:sz w:val="24"/>
        </w:rPr>
      </w:pPr>
      <w:r w:rsidRPr="00A22385">
        <w:rPr>
          <w:rFonts w:ascii="Times New Roman" w:eastAsia="Arial" w:hAnsi="Times New Roman" w:cs="Times New Roman"/>
          <w:sz w:val="24"/>
        </w:rPr>
        <w:t>Jorge Teixeira de Oliveira</w:t>
      </w:r>
    </w:p>
    <w:p w:rsidR="00A22385" w:rsidRDefault="00A22385" w:rsidP="00A22385">
      <w:pPr>
        <w:pStyle w:val="Corpodetexto"/>
        <w:ind w:left="0" w:right="106"/>
        <w:jc w:val="center"/>
        <w:rPr>
          <w:rFonts w:ascii="Times New Roman" w:hAnsi="Times New Roman" w:cs="Times New Roman"/>
        </w:rPr>
      </w:pPr>
      <w:r w:rsidRPr="00A22385">
        <w:rPr>
          <w:rFonts w:ascii="Times New Roman" w:eastAsia="Arial" w:hAnsi="Times New Roman" w:cs="Times New Roman"/>
          <w:sz w:val="24"/>
        </w:rPr>
        <w:t>Governador</w:t>
      </w:r>
    </w:p>
    <w:p w:rsidR="001E5508" w:rsidRPr="00A22385" w:rsidRDefault="001E5508" w:rsidP="00A22385">
      <w:pPr>
        <w:rPr>
          <w:rFonts w:ascii="Times New Roman" w:eastAsia="Times New Roman" w:hAnsi="Times New Roman" w:cs="Times New Roman"/>
          <w:sz w:val="24"/>
          <w:szCs w:val="24"/>
        </w:rPr>
        <w:sectPr w:rsidR="001E5508" w:rsidRPr="00A22385" w:rsidSect="00A22385">
          <w:headerReference w:type="default" r:id="rId7"/>
          <w:type w:val="continuous"/>
          <w:pgSz w:w="11888" w:h="16920"/>
          <w:pgMar w:top="500" w:right="548" w:bottom="280" w:left="1134" w:header="720" w:footer="720" w:gutter="0"/>
          <w:cols w:space="720"/>
        </w:sectPr>
      </w:pPr>
    </w:p>
    <w:p w:rsidR="001E5508" w:rsidRPr="00A22385" w:rsidRDefault="001E5508" w:rsidP="00A223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E5508" w:rsidRPr="00A22385">
      <w:pgSz w:w="11945" w:h="1690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27" w:rsidRDefault="00E10327" w:rsidP="00A22385">
      <w:r>
        <w:separator/>
      </w:r>
    </w:p>
  </w:endnote>
  <w:endnote w:type="continuationSeparator" w:id="0">
    <w:p w:rsidR="00E10327" w:rsidRDefault="00E10327" w:rsidP="00A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27" w:rsidRDefault="00E10327" w:rsidP="00A22385">
      <w:r>
        <w:separator/>
      </w:r>
    </w:p>
  </w:footnote>
  <w:footnote w:type="continuationSeparator" w:id="0">
    <w:p w:rsidR="00E10327" w:rsidRDefault="00E10327" w:rsidP="00A2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5" w:rsidRPr="008B2CE8" w:rsidRDefault="00A22385" w:rsidP="00A22385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eastAsia="Times New Roman"/>
        <w:b/>
        <w:sz w:val="26"/>
        <w:szCs w:val="24"/>
        <w:lang w:val="x-none" w:eastAsia="ar-SA"/>
      </w:rPr>
    </w:pPr>
    <w:r w:rsidRPr="008B2CE8">
      <w:rPr>
        <w:rFonts w:eastAsia="Times New Roman"/>
        <w:sz w:val="24"/>
        <w:szCs w:val="24"/>
        <w:lang w:val="x-none" w:eastAsia="ar-SA"/>
      </w:rP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8pt" o:ole="" filled="t">
          <v:fill color2="black"/>
          <v:imagedata r:id="rId1" o:title=""/>
        </v:shape>
        <o:OLEObject Type="Embed" ProgID="Word.Picture.8" ShapeID="_x0000_i1025" DrawAspect="Content" ObjectID="_1536729756" r:id="rId2"/>
      </w:object>
    </w:r>
  </w:p>
  <w:p w:rsidR="00A22385" w:rsidRPr="00A22385" w:rsidRDefault="00A22385" w:rsidP="00A22385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</w:pPr>
    <w:r w:rsidRPr="00A22385"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  <w:t>GOVERNO DO ESTADO DE RONDÔNIA</w:t>
    </w:r>
  </w:p>
  <w:p w:rsidR="00A22385" w:rsidRPr="00A22385" w:rsidRDefault="00A22385" w:rsidP="00A22385">
    <w:pPr>
      <w:widowControl/>
      <w:tabs>
        <w:tab w:val="center" w:pos="4419"/>
        <w:tab w:val="right" w:pos="8838"/>
      </w:tabs>
      <w:suppressAutoHyphens/>
      <w:ind w:right="71"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ar-SA"/>
      </w:rPr>
    </w:pPr>
    <w:r w:rsidRPr="00A22385"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  <w:t>GOVERNADORIA</w:t>
    </w:r>
  </w:p>
  <w:p w:rsidR="00A22385" w:rsidRPr="00A22385" w:rsidRDefault="00A22385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5508"/>
    <w:rsid w:val="001E5508"/>
    <w:rsid w:val="00A22385"/>
    <w:rsid w:val="00E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7"/>
    </w:pPr>
    <w:rPr>
      <w:rFonts w:ascii="Courier New" w:eastAsia="Courier New" w:hAnsi="Courier New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22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385"/>
  </w:style>
  <w:style w:type="paragraph" w:styleId="Rodap">
    <w:name w:val="footer"/>
    <w:basedOn w:val="Normal"/>
    <w:link w:val="RodapChar"/>
    <w:uiPriority w:val="99"/>
    <w:unhideWhenUsed/>
    <w:rsid w:val="00A22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385"/>
  </w:style>
  <w:style w:type="paragraph" w:styleId="Textodebalo">
    <w:name w:val="Balloon Text"/>
    <w:basedOn w:val="Normal"/>
    <w:link w:val="TextodebaloChar"/>
    <w:uiPriority w:val="99"/>
    <w:semiHidden/>
    <w:unhideWhenUsed/>
    <w:rsid w:val="00A223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2</cp:revision>
  <dcterms:created xsi:type="dcterms:W3CDTF">2016-09-30T08:28:00Z</dcterms:created>
  <dcterms:modified xsi:type="dcterms:W3CDTF">2016-09-30T12:36:00Z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2016-09-30T00:00:00Z</vt:filetime>
  </property>
</Properties>
</file>