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D" w:rsidRDefault="00AC261D">
      <w:pPr>
        <w:spacing w:line="200" w:lineRule="atLeast"/>
        <w:ind w:left="6459"/>
        <w:rPr>
          <w:rFonts w:ascii="Times New Roman" w:eastAsia="Times New Roman" w:hAnsi="Times New Roman" w:cs="Times New Roman"/>
          <w:sz w:val="20"/>
          <w:szCs w:val="20"/>
        </w:rPr>
      </w:pPr>
    </w:p>
    <w:p w:rsidR="00AC261D" w:rsidRDefault="00AC2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61D" w:rsidRDefault="00AC2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61D" w:rsidRDefault="00AC261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C261D" w:rsidRPr="001B199C" w:rsidRDefault="003612FC">
      <w:pPr>
        <w:spacing w:line="235" w:lineRule="exact"/>
        <w:ind w:right="710"/>
        <w:jc w:val="right"/>
        <w:rPr>
          <w:rFonts w:ascii="Times New Roman" w:eastAsia="Times New Roman" w:hAnsi="Times New Roman" w:cs="Times New Roman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34.3pt;margin-top:-21pt;width:58.7pt;height:87.5pt;z-index:1096;mso-position-horizontal-relative:page">
            <v:imagedata r:id="rId5" o:title=""/>
            <w10:wrap anchorx="page"/>
          </v:shape>
        </w:pict>
      </w:r>
    </w:p>
    <w:p w:rsidR="00AC261D" w:rsidRPr="001B199C" w:rsidRDefault="003612FC">
      <w:pPr>
        <w:spacing w:line="262" w:lineRule="exact"/>
        <w:ind w:right="1685"/>
        <w:jc w:val="right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B199C">
        <w:rPr>
          <w:rFonts w:ascii="Times New Roman" w:hAnsi="Times New Roman"/>
          <w:b/>
          <w:color w:val="383833"/>
          <w:w w:val="105"/>
          <w:sz w:val="25"/>
          <w:lang w:val="pt-BR"/>
        </w:rPr>
        <w:t xml:space="preserve">GOVERNO </w:t>
      </w:r>
      <w:r w:rsidRPr="001B199C">
        <w:rPr>
          <w:rFonts w:ascii="Times New Roman" w:hAnsi="Times New Roman"/>
          <w:b/>
          <w:color w:val="383833"/>
          <w:w w:val="105"/>
          <w:sz w:val="25"/>
          <w:lang w:val="pt-BR"/>
        </w:rPr>
        <w:t xml:space="preserve">DO </w:t>
      </w:r>
      <w:r w:rsidRPr="001B199C">
        <w:rPr>
          <w:rFonts w:ascii="Times New Roman" w:hAnsi="Times New Roman"/>
          <w:b/>
          <w:color w:val="383833"/>
          <w:w w:val="105"/>
          <w:sz w:val="25"/>
          <w:lang w:val="pt-BR"/>
        </w:rPr>
        <w:t xml:space="preserve">ESTADO </w:t>
      </w:r>
      <w:r w:rsidRPr="001B199C">
        <w:rPr>
          <w:rFonts w:ascii="Times New Roman" w:hAnsi="Times New Roman"/>
          <w:b/>
          <w:color w:val="383833"/>
          <w:w w:val="105"/>
          <w:sz w:val="25"/>
          <w:lang w:val="pt-BR"/>
        </w:rPr>
        <w:t xml:space="preserve">DE </w:t>
      </w:r>
      <w:r w:rsidRPr="001B199C">
        <w:rPr>
          <w:rFonts w:ascii="Times New Roman" w:hAnsi="Times New Roman"/>
          <w:b/>
          <w:color w:val="383833"/>
          <w:w w:val="105"/>
          <w:sz w:val="25"/>
          <w:lang w:val="pt-BR"/>
        </w:rPr>
        <w:t>RONDÔNIA</w:t>
      </w:r>
    </w:p>
    <w:p w:rsidR="00AC261D" w:rsidRPr="001B199C" w:rsidRDefault="003612FC" w:rsidP="001B199C">
      <w:pPr>
        <w:tabs>
          <w:tab w:val="left" w:pos="4514"/>
        </w:tabs>
        <w:spacing w:line="313" w:lineRule="exact"/>
        <w:ind w:right="1316"/>
        <w:jc w:val="right"/>
        <w:rPr>
          <w:rFonts w:ascii="Arial" w:eastAsia="Arial" w:hAnsi="Arial" w:cs="Arial"/>
          <w:sz w:val="11"/>
          <w:szCs w:val="11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69.4pt;margin-top:11.9pt;width:8.15pt;height:23.95pt;z-index:-3664;mso-position-horizontal-relative:page" filled="f" stroked="f">
            <v:textbox inset="0,0,0,0">
              <w:txbxContent>
                <w:p w:rsidR="00AC261D" w:rsidRDefault="00AC261D">
                  <w:pPr>
                    <w:ind w:left="7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477.35pt;margin-top:12.75pt;width:4.85pt;height:7.5pt;z-index:-3520;mso-position-horizontal-relative:page" filled="f" stroked="f">
            <v:textbox inset="0,0,0,0">
              <w:txbxContent>
                <w:p w:rsidR="00AC261D" w:rsidRDefault="00AC261D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Pr="001B199C">
        <w:rPr>
          <w:rFonts w:ascii="Times New Roman"/>
          <w:b/>
          <w:color w:val="494942"/>
          <w:spacing w:val="1"/>
          <w:w w:val="90"/>
          <w:sz w:val="20"/>
          <w:lang w:val="pt-BR"/>
        </w:rPr>
        <w:t>GOVERNADO</w:t>
      </w:r>
      <w:r w:rsidRPr="001B199C">
        <w:rPr>
          <w:rFonts w:ascii="Times New Roman"/>
          <w:b/>
          <w:color w:val="383833"/>
          <w:w w:val="90"/>
          <w:sz w:val="20"/>
          <w:lang w:val="pt-BR"/>
        </w:rPr>
        <w:t>RIA</w:t>
      </w:r>
      <w:r w:rsidRPr="001B199C">
        <w:rPr>
          <w:rFonts w:ascii="Times New Roman"/>
          <w:b/>
          <w:color w:val="383833"/>
          <w:spacing w:val="41"/>
          <w:w w:val="90"/>
          <w:sz w:val="20"/>
          <w:lang w:val="pt-BR"/>
        </w:rPr>
        <w:t xml:space="preserve"> </w:t>
      </w:r>
      <w:r w:rsidRPr="001B199C">
        <w:rPr>
          <w:rFonts w:ascii="Times New Roman"/>
          <w:b/>
          <w:color w:val="383833"/>
          <w:w w:val="90"/>
          <w:sz w:val="20"/>
          <w:lang w:val="pt-BR"/>
        </w:rPr>
        <w:t>-</w:t>
      </w:r>
      <w:r w:rsidRPr="001B199C">
        <w:rPr>
          <w:rFonts w:ascii="Times New Roman"/>
          <w:b/>
          <w:color w:val="383833"/>
          <w:spacing w:val="7"/>
          <w:w w:val="90"/>
          <w:sz w:val="20"/>
          <w:lang w:val="pt-BR"/>
        </w:rPr>
        <w:t xml:space="preserve"> </w:t>
      </w:r>
      <w:r w:rsidRPr="001B199C">
        <w:rPr>
          <w:rFonts w:ascii="Times New Roman"/>
          <w:b/>
          <w:color w:val="383833"/>
          <w:w w:val="90"/>
          <w:sz w:val="20"/>
          <w:lang w:val="pt-BR"/>
        </w:rPr>
        <w:t>CASA</w:t>
      </w:r>
      <w:r w:rsidRPr="001B199C">
        <w:rPr>
          <w:rFonts w:ascii="Times New Roman"/>
          <w:b/>
          <w:color w:val="383833"/>
          <w:spacing w:val="32"/>
          <w:w w:val="90"/>
          <w:sz w:val="20"/>
          <w:lang w:val="pt-BR"/>
        </w:rPr>
        <w:t xml:space="preserve"> </w:t>
      </w:r>
      <w:r w:rsidRPr="001B199C">
        <w:rPr>
          <w:rFonts w:ascii="Times New Roman"/>
          <w:b/>
          <w:color w:val="494942"/>
          <w:w w:val="90"/>
          <w:sz w:val="20"/>
          <w:lang w:val="pt-BR"/>
        </w:rPr>
        <w:t>MILITAR</w:t>
      </w:r>
      <w:r w:rsidRPr="001B199C">
        <w:rPr>
          <w:rFonts w:ascii="Times New Roman"/>
          <w:b/>
          <w:color w:val="494942"/>
          <w:w w:val="90"/>
          <w:sz w:val="20"/>
          <w:lang w:val="pt-BR"/>
        </w:rPr>
        <w:tab/>
      </w:r>
    </w:p>
    <w:p w:rsidR="00AC261D" w:rsidRPr="001B199C" w:rsidRDefault="00AC261D">
      <w:pPr>
        <w:spacing w:line="116" w:lineRule="exact"/>
        <w:jc w:val="right"/>
        <w:rPr>
          <w:rFonts w:ascii="Arial" w:eastAsia="Arial" w:hAnsi="Arial" w:cs="Arial"/>
          <w:sz w:val="14"/>
          <w:szCs w:val="14"/>
          <w:lang w:val="pt-BR"/>
        </w:rPr>
        <w:sectPr w:rsidR="00AC261D" w:rsidRPr="001B199C">
          <w:type w:val="continuous"/>
          <w:pgSz w:w="11710" w:h="17490"/>
          <w:pgMar w:top="0" w:right="640" w:bottom="280" w:left="0" w:header="720" w:footer="720" w:gutter="0"/>
          <w:cols w:space="720"/>
        </w:sectPr>
      </w:pPr>
    </w:p>
    <w:p w:rsidR="001B199C" w:rsidRDefault="001B199C">
      <w:pPr>
        <w:tabs>
          <w:tab w:val="left" w:pos="4988"/>
          <w:tab w:val="left" w:pos="5483"/>
          <w:tab w:val="left" w:pos="6546"/>
        </w:tabs>
        <w:spacing w:line="277" w:lineRule="exact"/>
        <w:ind w:left="2813"/>
        <w:rPr>
          <w:rFonts w:ascii="Courier New"/>
          <w:color w:val="595952"/>
          <w:position w:val="1"/>
          <w:sz w:val="23"/>
          <w:lang w:val="pt-BR"/>
        </w:rPr>
      </w:pPr>
    </w:p>
    <w:p w:rsidR="001B199C" w:rsidRDefault="001B199C">
      <w:pPr>
        <w:tabs>
          <w:tab w:val="left" w:pos="4988"/>
          <w:tab w:val="left" w:pos="5483"/>
          <w:tab w:val="left" w:pos="6546"/>
        </w:tabs>
        <w:spacing w:line="277" w:lineRule="exact"/>
        <w:ind w:left="2813"/>
        <w:rPr>
          <w:rFonts w:ascii="Courier New"/>
          <w:color w:val="595952"/>
          <w:position w:val="1"/>
          <w:sz w:val="24"/>
          <w:szCs w:val="24"/>
          <w:lang w:val="pt-BR"/>
        </w:rPr>
      </w:pPr>
      <w:r>
        <w:rPr>
          <w:rFonts w:ascii="Courier New"/>
          <w:color w:val="595952"/>
          <w:position w:val="1"/>
          <w:sz w:val="24"/>
          <w:szCs w:val="24"/>
          <w:lang w:val="pt-BR"/>
        </w:rPr>
        <w:t xml:space="preserve">DECRETO </w:t>
      </w:r>
    </w:p>
    <w:p w:rsidR="001B199C" w:rsidRDefault="001B199C">
      <w:pPr>
        <w:tabs>
          <w:tab w:val="left" w:pos="4988"/>
          <w:tab w:val="left" w:pos="5483"/>
          <w:tab w:val="left" w:pos="6546"/>
        </w:tabs>
        <w:spacing w:line="277" w:lineRule="exact"/>
        <w:ind w:left="2813"/>
        <w:rPr>
          <w:rFonts w:ascii="Courier New"/>
          <w:color w:val="595952"/>
          <w:position w:val="1"/>
          <w:sz w:val="24"/>
          <w:szCs w:val="24"/>
          <w:lang w:val="pt-BR"/>
        </w:rPr>
      </w:pPr>
    </w:p>
    <w:p w:rsidR="001B199C" w:rsidRDefault="001B199C">
      <w:pPr>
        <w:tabs>
          <w:tab w:val="left" w:pos="4988"/>
          <w:tab w:val="left" w:pos="5483"/>
          <w:tab w:val="left" w:pos="6546"/>
        </w:tabs>
        <w:spacing w:line="277" w:lineRule="exact"/>
        <w:ind w:left="2813"/>
        <w:rPr>
          <w:rFonts w:ascii="Courier New"/>
          <w:color w:val="595952"/>
          <w:position w:val="1"/>
          <w:sz w:val="24"/>
          <w:szCs w:val="24"/>
          <w:lang w:val="pt-BR"/>
        </w:rPr>
      </w:pPr>
    </w:p>
    <w:p w:rsidR="001B199C" w:rsidRDefault="001B199C">
      <w:pPr>
        <w:tabs>
          <w:tab w:val="left" w:pos="4988"/>
          <w:tab w:val="left" w:pos="5483"/>
          <w:tab w:val="left" w:pos="6546"/>
        </w:tabs>
        <w:spacing w:line="277" w:lineRule="exact"/>
        <w:ind w:left="2813"/>
        <w:rPr>
          <w:rFonts w:ascii="Courier New"/>
          <w:color w:val="595952"/>
          <w:position w:val="1"/>
          <w:sz w:val="24"/>
          <w:szCs w:val="24"/>
          <w:lang w:val="pt-BR"/>
        </w:rPr>
      </w:pPr>
    </w:p>
    <w:p w:rsidR="00AC261D" w:rsidRPr="001B199C" w:rsidRDefault="001B199C" w:rsidP="001B199C">
      <w:pPr>
        <w:tabs>
          <w:tab w:val="left" w:pos="4988"/>
          <w:tab w:val="left" w:pos="5483"/>
          <w:tab w:val="left" w:pos="6546"/>
        </w:tabs>
        <w:spacing w:line="277" w:lineRule="exact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Courier New"/>
          <w:color w:val="595952"/>
          <w:position w:val="1"/>
          <w:sz w:val="24"/>
          <w:szCs w:val="24"/>
          <w:lang w:val="pt-BR"/>
        </w:rPr>
        <w:t xml:space="preserve">              DECRETO N</w:t>
      </w:r>
      <w:r>
        <w:rPr>
          <w:rFonts w:ascii="Courier New"/>
          <w:color w:val="595952"/>
          <w:position w:val="1"/>
          <w:sz w:val="24"/>
          <w:szCs w:val="24"/>
          <w:lang w:val="pt-BR"/>
        </w:rPr>
        <w:t>º</w:t>
      </w:r>
      <w:r>
        <w:rPr>
          <w:rFonts w:ascii="Courier New"/>
          <w:color w:val="595952"/>
          <w:position w:val="1"/>
          <w:sz w:val="24"/>
          <w:szCs w:val="24"/>
          <w:lang w:val="pt-BR"/>
        </w:rPr>
        <w:t xml:space="preserve"> 2293 de 14 de Junho de 1984.</w:t>
      </w:r>
    </w:p>
    <w:p w:rsidR="00AC261D" w:rsidRDefault="003612FC" w:rsidP="001B199C">
      <w:pPr>
        <w:spacing w:line="267" w:lineRule="exact"/>
        <w:ind w:left="715"/>
        <w:rPr>
          <w:lang w:val="pt-BR"/>
        </w:rPr>
      </w:pPr>
      <w:r w:rsidRPr="001B199C">
        <w:rPr>
          <w:lang w:val="pt-BR"/>
        </w:rPr>
        <w:br w:type="column"/>
      </w:r>
    </w:p>
    <w:p w:rsidR="001B199C" w:rsidRDefault="001B199C" w:rsidP="001B199C">
      <w:pPr>
        <w:spacing w:line="267" w:lineRule="exact"/>
        <w:ind w:left="715"/>
        <w:rPr>
          <w:lang w:val="pt-BR"/>
        </w:rPr>
      </w:pPr>
    </w:p>
    <w:p w:rsidR="001B199C" w:rsidRDefault="001B199C" w:rsidP="001B199C">
      <w:pPr>
        <w:spacing w:line="267" w:lineRule="exact"/>
        <w:ind w:left="715"/>
        <w:rPr>
          <w:lang w:val="pt-BR"/>
        </w:rPr>
      </w:pPr>
    </w:p>
    <w:p w:rsidR="001B199C" w:rsidRDefault="001B199C" w:rsidP="001B199C">
      <w:pPr>
        <w:spacing w:line="267" w:lineRule="exact"/>
        <w:ind w:left="715"/>
        <w:rPr>
          <w:lang w:val="pt-BR"/>
        </w:rPr>
      </w:pPr>
    </w:p>
    <w:p w:rsidR="001B199C" w:rsidRDefault="001B199C" w:rsidP="001B199C">
      <w:pPr>
        <w:spacing w:line="267" w:lineRule="exact"/>
        <w:ind w:left="715"/>
        <w:rPr>
          <w:lang w:val="pt-BR"/>
        </w:rPr>
      </w:pPr>
    </w:p>
    <w:p w:rsidR="001B199C" w:rsidRPr="001B199C" w:rsidRDefault="001B199C" w:rsidP="001B199C">
      <w:pPr>
        <w:spacing w:line="267" w:lineRule="exact"/>
        <w:ind w:left="715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1B199C" w:rsidRPr="001B199C">
          <w:type w:val="continuous"/>
          <w:pgSz w:w="11710" w:h="17490"/>
          <w:pgMar w:top="0" w:right="640" w:bottom="280" w:left="0" w:header="720" w:footer="720" w:gutter="0"/>
          <w:cols w:num="2" w:space="720" w:equalWidth="0">
            <w:col w:w="7600" w:space="40"/>
            <w:col w:w="3430"/>
          </w:cols>
        </w:sect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C261D" w:rsidRPr="001B199C" w:rsidRDefault="00AC261D">
      <w:pPr>
        <w:spacing w:before="9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  <w:r>
        <w:rPr>
          <w:color w:val="595952"/>
          <w:w w:val="95"/>
          <w:sz w:val="24"/>
          <w:szCs w:val="24"/>
          <w:lang w:val="pt-BR"/>
        </w:rPr>
        <w:t xml:space="preserve">                   </w:t>
      </w:r>
      <w:r w:rsidR="003612FC" w:rsidRPr="001B199C">
        <w:rPr>
          <w:color w:val="595952"/>
          <w:w w:val="95"/>
          <w:sz w:val="24"/>
          <w:szCs w:val="24"/>
          <w:lang w:val="pt-BR"/>
        </w:rPr>
        <w:t>O</w:t>
      </w:r>
      <w:r w:rsidR="003612FC" w:rsidRPr="001B199C">
        <w:rPr>
          <w:color w:val="595952"/>
          <w:spacing w:val="-67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595952"/>
          <w:w w:val="95"/>
          <w:sz w:val="24"/>
          <w:szCs w:val="24"/>
          <w:lang w:val="pt-BR"/>
        </w:rPr>
        <w:t>GOVERNADOR</w:t>
      </w:r>
      <w:r w:rsidR="003612FC" w:rsidRPr="001B199C">
        <w:rPr>
          <w:color w:val="595952"/>
          <w:spacing w:val="-52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494942"/>
          <w:w w:val="95"/>
          <w:sz w:val="24"/>
          <w:szCs w:val="24"/>
          <w:lang w:val="pt-BR"/>
        </w:rPr>
        <w:t>DO</w:t>
      </w:r>
      <w:r w:rsidR="003612FC" w:rsidRPr="001B199C">
        <w:rPr>
          <w:color w:val="494942"/>
          <w:spacing w:val="-74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494942"/>
          <w:spacing w:val="-3"/>
          <w:w w:val="95"/>
          <w:sz w:val="24"/>
          <w:szCs w:val="24"/>
          <w:lang w:val="pt-BR"/>
        </w:rPr>
        <w:t>EST</w:t>
      </w:r>
      <w:r w:rsidR="003612FC" w:rsidRPr="001B199C">
        <w:rPr>
          <w:color w:val="696762"/>
          <w:spacing w:val="-3"/>
          <w:w w:val="95"/>
          <w:sz w:val="24"/>
          <w:szCs w:val="24"/>
          <w:lang w:val="pt-BR"/>
        </w:rPr>
        <w:t>ADO</w:t>
      </w:r>
      <w:r w:rsidR="003612FC" w:rsidRPr="001B199C">
        <w:rPr>
          <w:color w:val="696762"/>
          <w:spacing w:val="-65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595952"/>
          <w:w w:val="95"/>
          <w:sz w:val="24"/>
          <w:szCs w:val="24"/>
          <w:lang w:val="pt-BR"/>
        </w:rPr>
        <w:t>DE</w:t>
      </w:r>
      <w:r w:rsidR="003612FC" w:rsidRPr="001B199C">
        <w:rPr>
          <w:color w:val="595952"/>
          <w:spacing w:val="-79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696762"/>
          <w:w w:val="95"/>
          <w:sz w:val="24"/>
          <w:szCs w:val="24"/>
          <w:lang w:val="pt-BR"/>
        </w:rPr>
        <w:t>RONDÔNIA</w:t>
      </w:r>
      <w:r w:rsidR="003612FC" w:rsidRPr="001B199C">
        <w:rPr>
          <w:color w:val="383833"/>
          <w:w w:val="95"/>
          <w:sz w:val="24"/>
          <w:szCs w:val="24"/>
          <w:lang w:val="pt-BR"/>
        </w:rPr>
        <w:t>,</w:t>
      </w:r>
      <w:r w:rsidR="003612FC" w:rsidRPr="001B199C">
        <w:rPr>
          <w:color w:val="383833"/>
          <w:spacing w:val="-85"/>
          <w:w w:val="95"/>
          <w:sz w:val="24"/>
          <w:szCs w:val="24"/>
          <w:lang w:val="pt-BR"/>
        </w:rPr>
        <w:t xml:space="preserve"> </w:t>
      </w:r>
      <w:r w:rsidR="003612FC" w:rsidRPr="001B199C">
        <w:rPr>
          <w:color w:val="383833"/>
          <w:w w:val="95"/>
          <w:sz w:val="24"/>
          <w:szCs w:val="24"/>
          <w:lang w:val="pt-BR"/>
        </w:rPr>
        <w:t>no</w:t>
      </w:r>
      <w:r>
        <w:rPr>
          <w:color w:val="383833"/>
          <w:w w:val="95"/>
          <w:sz w:val="24"/>
          <w:szCs w:val="24"/>
          <w:lang w:val="pt-BR"/>
        </w:rPr>
        <w:t xml:space="preserve"> uso de suas atribuições legais, concede o afastamento ao servidor ANTONIO JOSÉ ALVES, Piloto Comercial, </w:t>
      </w:r>
      <w:proofErr w:type="spellStart"/>
      <w:proofErr w:type="gramStart"/>
      <w:r>
        <w:rPr>
          <w:color w:val="383833"/>
          <w:w w:val="95"/>
          <w:sz w:val="24"/>
          <w:szCs w:val="24"/>
          <w:lang w:val="pt-BR"/>
        </w:rPr>
        <w:t>Cad</w:t>
      </w:r>
      <w:proofErr w:type="spellEnd"/>
      <w:proofErr w:type="gramEnd"/>
      <w:r>
        <w:rPr>
          <w:color w:val="383833"/>
          <w:w w:val="95"/>
          <w:sz w:val="24"/>
          <w:szCs w:val="24"/>
          <w:lang w:val="pt-BR"/>
        </w:rPr>
        <w:t xml:space="preserve"> nº 13.111, para se deslocar as cidades de São Paulo/SP e Rio de janeiro/RJ, com a finalidade de, junto a EMBRAER e DAC, receber e proceder a regularização da aeronave BEM. 810-D. SENECA III, adquirida pelo Governo do Estado de Rondônia, no período de 15 a 24 de junho de 1984.</w:t>
      </w: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3612F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  <w:r>
        <w:rPr>
          <w:color w:val="383833"/>
          <w:w w:val="95"/>
          <w:sz w:val="24"/>
          <w:szCs w:val="24"/>
          <w:lang w:val="pt-BR"/>
        </w:rPr>
        <w:t xml:space="preserve">                 </w:t>
      </w:r>
      <w:bookmarkStart w:id="0" w:name="_GoBack"/>
      <w:bookmarkEnd w:id="0"/>
      <w:r w:rsidR="001B199C">
        <w:rPr>
          <w:color w:val="383833"/>
          <w:w w:val="95"/>
          <w:sz w:val="24"/>
          <w:szCs w:val="24"/>
          <w:lang w:val="pt-BR"/>
        </w:rPr>
        <w:t>PORTO VELHO (RO), 14 DE JUNHO DE 1984.</w:t>
      </w: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1B199C" w:rsidRDefault="001B199C" w:rsidP="001B199C">
      <w:pPr>
        <w:pStyle w:val="Corpodetexto"/>
        <w:jc w:val="center"/>
        <w:rPr>
          <w:color w:val="383833"/>
          <w:w w:val="95"/>
          <w:sz w:val="24"/>
          <w:szCs w:val="24"/>
          <w:lang w:val="pt-BR"/>
        </w:rPr>
      </w:pPr>
      <w:r>
        <w:rPr>
          <w:color w:val="383833"/>
          <w:w w:val="95"/>
          <w:sz w:val="24"/>
          <w:szCs w:val="24"/>
          <w:lang w:val="pt-BR"/>
        </w:rPr>
        <w:t>JORGE TEIXEIRA DE OLIVEIRA</w:t>
      </w:r>
    </w:p>
    <w:p w:rsidR="001B199C" w:rsidRDefault="001B199C" w:rsidP="001B199C">
      <w:pPr>
        <w:pStyle w:val="Corpodetexto"/>
        <w:jc w:val="center"/>
        <w:rPr>
          <w:color w:val="383833"/>
          <w:w w:val="95"/>
          <w:sz w:val="24"/>
          <w:szCs w:val="24"/>
          <w:lang w:val="pt-BR"/>
        </w:rPr>
      </w:pPr>
      <w:r>
        <w:rPr>
          <w:color w:val="383833"/>
          <w:w w:val="95"/>
          <w:sz w:val="24"/>
          <w:szCs w:val="24"/>
          <w:lang w:val="pt-BR"/>
        </w:rPr>
        <w:t>GOVERNADOR DE RONDÔNIA</w:t>
      </w:r>
    </w:p>
    <w:p w:rsidR="001B199C" w:rsidRDefault="001B199C" w:rsidP="001B199C">
      <w:pPr>
        <w:pStyle w:val="Corpodetexto"/>
        <w:jc w:val="center"/>
        <w:rPr>
          <w:color w:val="383833"/>
          <w:w w:val="95"/>
          <w:sz w:val="24"/>
          <w:szCs w:val="24"/>
          <w:lang w:val="pt-BR"/>
        </w:rPr>
      </w:pPr>
    </w:p>
    <w:p w:rsidR="001B199C" w:rsidRPr="001B199C" w:rsidRDefault="001B199C" w:rsidP="001B199C">
      <w:pPr>
        <w:pStyle w:val="Corpodetexto"/>
        <w:jc w:val="both"/>
        <w:rPr>
          <w:color w:val="383833"/>
          <w:w w:val="95"/>
          <w:sz w:val="24"/>
          <w:szCs w:val="24"/>
          <w:lang w:val="pt-BR"/>
        </w:rPr>
      </w:pPr>
    </w:p>
    <w:p w:rsidR="00AC261D" w:rsidRPr="001B199C" w:rsidRDefault="00AC261D" w:rsidP="001B199C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C261D" w:rsidRPr="001B199C" w:rsidRDefault="00AC261D">
      <w:pPr>
        <w:rPr>
          <w:rFonts w:ascii="Courier New" w:eastAsia="Courier New" w:hAnsi="Courier New" w:cs="Courier New"/>
          <w:lang w:val="pt-BR"/>
        </w:rPr>
      </w:pPr>
    </w:p>
    <w:p w:rsidR="00AC261D" w:rsidRPr="001B199C" w:rsidRDefault="00AC261D">
      <w:pPr>
        <w:rPr>
          <w:rFonts w:ascii="Courier New" w:eastAsia="Courier New" w:hAnsi="Courier New" w:cs="Courier New"/>
          <w:lang w:val="pt-BR"/>
        </w:rPr>
      </w:pPr>
    </w:p>
    <w:sectPr w:rsidR="00AC261D" w:rsidRPr="001B199C">
      <w:type w:val="continuous"/>
      <w:pgSz w:w="11710" w:h="17490"/>
      <w:pgMar w:top="0" w:right="6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261D"/>
    <w:rsid w:val="001B199C"/>
    <w:rsid w:val="003612FC"/>
    <w:rsid w:val="00A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7"/>
      <w:ind w:left="279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19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2016-09-28T09:40:00Z</dcterms:created>
  <dcterms:modified xsi:type="dcterms:W3CDTF">2016-09-29T13:35:00Z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