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3A" w:rsidRDefault="007D1E6E" w:rsidP="005D4CB0">
      <w:pPr>
        <w:jc w:val="center"/>
      </w:pPr>
      <w:r w:rsidRPr="00FC0C0D">
        <w:t>DECRETO N.</w:t>
      </w:r>
      <w:r w:rsidR="00FC0C0D" w:rsidRPr="00FC0C0D">
        <w:t xml:space="preserve"> 22.867</w:t>
      </w:r>
      <w:r w:rsidR="007F0824" w:rsidRPr="00FC0C0D">
        <w:t>,</w:t>
      </w:r>
      <w:r w:rsidR="003F39BD" w:rsidRPr="00FC0C0D">
        <w:t xml:space="preserve"> </w:t>
      </w:r>
      <w:r w:rsidR="007F0824" w:rsidRPr="00FC0C0D">
        <w:t>DE</w:t>
      </w:r>
      <w:r w:rsidR="00FC0C0D" w:rsidRPr="00FC0C0D">
        <w:t xml:space="preserve"> 21 </w:t>
      </w:r>
      <w:bookmarkStart w:id="0" w:name="_GoBack"/>
      <w:bookmarkEnd w:id="0"/>
      <w:r w:rsidRPr="00FC0C0D">
        <w:t>DE</w:t>
      </w:r>
      <w:r w:rsidR="00B6583A" w:rsidRPr="00FC0C0D">
        <w:t xml:space="preserve"> </w:t>
      </w:r>
      <w:r w:rsidR="00FE3527" w:rsidRPr="00FC0C0D">
        <w:t>MAIO</w:t>
      </w:r>
      <w:r w:rsidR="00B6583A" w:rsidRPr="00FC0C0D">
        <w:t xml:space="preserve"> </w:t>
      </w:r>
      <w:r w:rsidRPr="00FC0C0D">
        <w:t xml:space="preserve">DE </w:t>
      </w:r>
      <w:r>
        <w:t xml:space="preserve">2018. </w:t>
      </w:r>
    </w:p>
    <w:p w:rsidR="003F39BD" w:rsidRDefault="003F39BD" w:rsidP="005D4CB0">
      <w:pPr>
        <w:ind w:left="4820"/>
        <w:jc w:val="both"/>
      </w:pPr>
    </w:p>
    <w:p w:rsidR="00871767" w:rsidRPr="005D4CB0" w:rsidRDefault="003F39BD" w:rsidP="00AA775A">
      <w:pPr>
        <w:ind w:left="5103"/>
        <w:jc w:val="both"/>
      </w:pPr>
      <w:r w:rsidRPr="005D4CB0">
        <w:t xml:space="preserve">Abre no Orçamento-Programa Anual do Estado de Rondônia Crédito Suplementar por </w:t>
      </w:r>
      <w:r w:rsidR="00EB68D1">
        <w:t>Superavit Financeiro no valor de</w:t>
      </w:r>
      <w:r w:rsidRPr="005D4CB0">
        <w:t xml:space="preserve"> R$</w:t>
      </w:r>
      <w:r w:rsidR="00004C81">
        <w:t xml:space="preserve"> </w:t>
      </w:r>
      <w:r w:rsidR="00EE5F5E">
        <w:t>324.501,68</w:t>
      </w:r>
      <w:r w:rsidRPr="005D4CB0">
        <w:t xml:space="preserve"> para reforço de dotações consignadas no vigente orçamento</w:t>
      </w:r>
      <w:r w:rsidR="00871767" w:rsidRPr="005D4CB0">
        <w:t>.</w:t>
      </w:r>
    </w:p>
    <w:p w:rsidR="00B6583A" w:rsidRPr="005D4CB0" w:rsidRDefault="00B6583A" w:rsidP="005D4CB0">
      <w:pPr>
        <w:ind w:left="4820"/>
        <w:jc w:val="both"/>
      </w:pPr>
    </w:p>
    <w:p w:rsidR="00D80BE5" w:rsidRPr="005D4CB0" w:rsidRDefault="00D80BE5" w:rsidP="005D4CB0">
      <w:pPr>
        <w:ind w:firstLine="567"/>
        <w:jc w:val="both"/>
      </w:pPr>
      <w:r w:rsidRPr="005D4CB0">
        <w:t>O GOVERNADOR DO ESTADO DE RONDÔNIA, no uso das atribuições que lhe confere o artigo 65, inciso V da Constituição do Estado</w:t>
      </w:r>
      <w:r w:rsidR="005A7C9C">
        <w:t>,</w:t>
      </w:r>
      <w:r w:rsidRPr="005D4CB0">
        <w:t xml:space="preserve"> </w:t>
      </w:r>
      <w:r w:rsidR="005E6A1D" w:rsidRPr="005D4CB0">
        <w:t>e nos termos da Lei nº 4.2</w:t>
      </w:r>
      <w:r w:rsidR="00EE5F5E">
        <w:t>75</w:t>
      </w:r>
      <w:r w:rsidR="005E6A1D" w:rsidRPr="005D4CB0">
        <w:t xml:space="preserve">, de </w:t>
      </w:r>
      <w:r w:rsidR="00084ECC">
        <w:t>14</w:t>
      </w:r>
      <w:r w:rsidR="005E6A1D" w:rsidRPr="005D4CB0">
        <w:t xml:space="preserve"> de </w:t>
      </w:r>
      <w:r w:rsidR="00084ECC">
        <w:t>maio</w:t>
      </w:r>
      <w:r w:rsidR="005E6A1D" w:rsidRPr="005D4CB0">
        <w:t xml:space="preserve"> de 201</w:t>
      </w:r>
      <w:r w:rsidR="000E236A">
        <w:t>8</w:t>
      </w:r>
      <w:r w:rsidRPr="005D4CB0">
        <w:t xml:space="preserve">, </w:t>
      </w:r>
    </w:p>
    <w:p w:rsidR="00D80BE5" w:rsidRPr="005D4CB0" w:rsidRDefault="00D80BE5" w:rsidP="005D4CB0">
      <w:pPr>
        <w:jc w:val="both"/>
      </w:pPr>
    </w:p>
    <w:p w:rsidR="00D80BE5" w:rsidRDefault="00D80BE5" w:rsidP="005D4CB0">
      <w:pPr>
        <w:ind w:firstLine="567"/>
        <w:jc w:val="both"/>
      </w:pPr>
      <w:r w:rsidRPr="005D4CB0">
        <w:rPr>
          <w:u w:val="single"/>
        </w:rPr>
        <w:t>D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C</w:t>
      </w:r>
      <w:r w:rsidRPr="005D4CB0">
        <w:t xml:space="preserve"> </w:t>
      </w:r>
      <w:r w:rsidRPr="005D4CB0">
        <w:rPr>
          <w:u w:val="single"/>
        </w:rPr>
        <w:t>R</w:t>
      </w:r>
      <w:r w:rsidRPr="005D4CB0">
        <w:t xml:space="preserve"> </w:t>
      </w:r>
      <w:r w:rsidRPr="005D4CB0">
        <w:rPr>
          <w:u w:val="single"/>
        </w:rPr>
        <w:t>E</w:t>
      </w:r>
      <w:r w:rsidRPr="005D4CB0">
        <w:t xml:space="preserve"> </w:t>
      </w:r>
      <w:r w:rsidRPr="005D4CB0">
        <w:rPr>
          <w:u w:val="single"/>
        </w:rPr>
        <w:t>T</w:t>
      </w:r>
      <w:r w:rsidRPr="005D4CB0">
        <w:t xml:space="preserve"> </w:t>
      </w:r>
      <w:r w:rsidRPr="005D4CB0">
        <w:rPr>
          <w:u w:val="single"/>
        </w:rPr>
        <w:t>A</w:t>
      </w:r>
      <w:r w:rsidRPr="005D4CB0">
        <w:t xml:space="preserve">: </w:t>
      </w:r>
    </w:p>
    <w:p w:rsidR="005D4CB0" w:rsidRPr="005D4CB0" w:rsidRDefault="005D4CB0" w:rsidP="005D4CB0">
      <w:pPr>
        <w:ind w:firstLine="567"/>
        <w:jc w:val="both"/>
      </w:pPr>
    </w:p>
    <w:p w:rsidR="005E6A1D" w:rsidRDefault="00D80BE5" w:rsidP="005D4CB0">
      <w:pPr>
        <w:pStyle w:val="NormalWeb"/>
        <w:spacing w:before="0" w:beforeAutospacing="0" w:after="0" w:afterAutospacing="0"/>
        <w:ind w:firstLine="567"/>
        <w:jc w:val="both"/>
      </w:pPr>
      <w:r w:rsidRPr="005D4CB0">
        <w:t xml:space="preserve">Art. 1º. </w:t>
      </w:r>
      <w:r w:rsidR="005E6A1D" w:rsidRPr="005D4CB0">
        <w:t xml:space="preserve">Fica aberto no Orçamento-Programa Anual do Estado de Rondônia Crédito Suplementar por </w:t>
      </w:r>
      <w:r w:rsidR="000E236A">
        <w:t>Superavit Financeiro</w:t>
      </w:r>
      <w:r w:rsidR="005D4CB0">
        <w:t>,</w:t>
      </w:r>
      <w:r w:rsidR="005A7C9C">
        <w:t xml:space="preserve"> em favor da</w:t>
      </w:r>
      <w:r w:rsidR="000E236A">
        <w:t>s</w:t>
      </w:r>
      <w:r w:rsidR="005E6A1D" w:rsidRPr="005D4CB0">
        <w:t xml:space="preserve"> Unidade</w:t>
      </w:r>
      <w:r w:rsidR="000E236A">
        <w:t>s</w:t>
      </w:r>
      <w:r w:rsidR="005E6A1D" w:rsidRPr="005D4CB0">
        <w:t xml:space="preserve"> Orçamentária</w:t>
      </w:r>
      <w:r w:rsidR="000E236A">
        <w:t xml:space="preserve">s </w:t>
      </w:r>
      <w:r w:rsidR="000E236A" w:rsidRPr="000E236A">
        <w:t>Fundação de Amparo ao Desenvolvimento das Ações Científicas e Tecnológicas e à Pesquisa do Estado de Rondônia - FAPERO</w:t>
      </w:r>
      <w:r w:rsidR="000E236A">
        <w:t xml:space="preserve"> e</w:t>
      </w:r>
      <w:r w:rsidR="005E6A1D" w:rsidRPr="005D4CB0">
        <w:t xml:space="preserve"> </w:t>
      </w:r>
      <w:r w:rsidR="007D35F6" w:rsidRPr="007D35F6">
        <w:t>Fundo Estadual de Prevenção, Fiscalização e Repressão de Entorpecentes</w:t>
      </w:r>
      <w:r w:rsidR="007D35F6">
        <w:t xml:space="preserve"> - FESPREN</w:t>
      </w:r>
      <w:r w:rsidR="005D4CB0">
        <w:t>,</w:t>
      </w:r>
      <w:r w:rsidR="005E6A1D" w:rsidRPr="005D4CB0">
        <w:t xml:space="preserve"> para atendimento de despesas</w:t>
      </w:r>
      <w:r w:rsidR="007D35F6">
        <w:t xml:space="preserve"> corrente e</w:t>
      </w:r>
      <w:r w:rsidR="005E6A1D" w:rsidRPr="005D4CB0">
        <w:t xml:space="preserve"> de capital, até o montante de R$ </w:t>
      </w:r>
      <w:r w:rsidR="007D35F6">
        <w:t>324.501,68</w:t>
      </w:r>
      <w:r w:rsidR="005E6A1D" w:rsidRPr="005D4CB0">
        <w:t xml:space="preserve"> (</w:t>
      </w:r>
      <w:r w:rsidR="007D35F6">
        <w:t>trezentos e vinte e quatro mil, quinhentos e um reais e sessenta e oito centavos</w:t>
      </w:r>
      <w:r w:rsidR="005E6A1D" w:rsidRPr="005D4CB0">
        <w:t xml:space="preserve">) no presente exercício, indicados no Anexo I deste Decreto. </w:t>
      </w:r>
    </w:p>
    <w:p w:rsidR="00610399" w:rsidRDefault="00610399" w:rsidP="005D4CB0">
      <w:pPr>
        <w:pStyle w:val="NormalWeb"/>
        <w:spacing w:before="0" w:beforeAutospacing="0" w:after="0" w:afterAutospacing="0"/>
        <w:ind w:firstLine="567"/>
        <w:jc w:val="both"/>
      </w:pPr>
    </w:p>
    <w:p w:rsidR="00D80BE5" w:rsidRPr="005D4CB0" w:rsidRDefault="00610399" w:rsidP="00610399">
      <w:pPr>
        <w:pStyle w:val="NormalWeb"/>
        <w:spacing w:before="0" w:beforeAutospacing="0" w:after="0" w:afterAutospacing="0"/>
        <w:ind w:firstLine="567"/>
        <w:jc w:val="both"/>
      </w:pPr>
      <w:r>
        <w:t>Parágrafo único. O superavit financeiro indicado no caput deste artigo é proveniente da reprogramação do saldo financeiro do exercício de 2017 apurado no balanço patrimonial, nas conciliações e nos extratos das contas bancárias específicas.</w:t>
      </w:r>
      <w:r w:rsidR="00D80BE5" w:rsidRPr="005D4CB0">
        <w:t xml:space="preserve"> </w:t>
      </w:r>
    </w:p>
    <w:p w:rsidR="00D80BE5" w:rsidRPr="005D4CB0" w:rsidRDefault="00D80BE5" w:rsidP="005D4CB0">
      <w:pPr>
        <w:jc w:val="both"/>
      </w:pPr>
    </w:p>
    <w:p w:rsidR="00FE3527" w:rsidRPr="005D4CB0" w:rsidRDefault="00D80BE5" w:rsidP="005D4CB0">
      <w:pPr>
        <w:ind w:firstLine="567"/>
        <w:jc w:val="both"/>
      </w:pPr>
      <w:r w:rsidRPr="005D4CB0">
        <w:t xml:space="preserve">Art. </w:t>
      </w:r>
      <w:r w:rsidR="008A4F28">
        <w:t>2</w:t>
      </w:r>
      <w:r w:rsidRPr="005D4CB0">
        <w:t>º. Este Decreto entra em vigor na data de sua publicação.</w:t>
      </w:r>
      <w:r w:rsidR="00FE3527" w:rsidRPr="005D4CB0">
        <w:t xml:space="preserve"> </w:t>
      </w:r>
    </w:p>
    <w:p w:rsidR="00FE3527" w:rsidRPr="005D4CB0" w:rsidRDefault="00FE3527" w:rsidP="005D4CB0">
      <w:pPr>
        <w:jc w:val="both"/>
      </w:pPr>
    </w:p>
    <w:p w:rsidR="00FE3527" w:rsidRPr="005D4CB0" w:rsidRDefault="00FE3527" w:rsidP="005D4CB0">
      <w:pPr>
        <w:ind w:firstLine="567"/>
        <w:jc w:val="both"/>
      </w:pPr>
      <w:r w:rsidRPr="005D4CB0">
        <w:t>Palácio do Governo do Es</w:t>
      </w:r>
      <w:r w:rsidR="0007586C" w:rsidRPr="005D4CB0">
        <w:t>tado de Rondônia, em</w:t>
      </w:r>
      <w:r w:rsidR="00FC0C0D">
        <w:t xml:space="preserve"> 21 </w:t>
      </w:r>
      <w:r w:rsidR="0007586C" w:rsidRPr="005D4CB0">
        <w:t xml:space="preserve">de maio </w:t>
      </w:r>
      <w:r w:rsidRPr="005D4CB0">
        <w:t>de 2018, 130</w:t>
      </w:r>
      <w:r w:rsidR="0007586C" w:rsidRPr="005D4CB0">
        <w:t>º</w:t>
      </w:r>
      <w:r w:rsidRPr="005D4CB0">
        <w:t xml:space="preserve"> da República. </w:t>
      </w:r>
    </w:p>
    <w:p w:rsidR="00FE3527" w:rsidRDefault="00FE3527" w:rsidP="005D4CB0">
      <w:pPr>
        <w:jc w:val="both"/>
      </w:pPr>
      <w:r>
        <w:br/>
      </w:r>
    </w:p>
    <w:p w:rsidR="005D4CB0" w:rsidRDefault="005D4CB0" w:rsidP="005D4CB0">
      <w:pPr>
        <w:jc w:val="both"/>
      </w:pPr>
    </w:p>
    <w:p w:rsidR="00FE3527" w:rsidRDefault="00FE3527" w:rsidP="005D4CB0">
      <w:pPr>
        <w:jc w:val="center"/>
      </w:pPr>
      <w:r>
        <w:rPr>
          <w:b/>
          <w:bCs/>
        </w:rPr>
        <w:t>DANIEL PEREIRA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- SEPOG</w:t>
      </w:r>
      <w:r>
        <w:br/>
      </w:r>
      <w:r>
        <w:br/>
      </w:r>
      <w:r>
        <w:br/>
      </w:r>
      <w:r w:rsidR="0028265F">
        <w:rPr>
          <w:b/>
          <w:bCs/>
        </w:rPr>
        <w:t>FRANCO MAEGAKI ONO</w:t>
      </w:r>
      <w:r w:rsidR="00703EEA" w:rsidRPr="00C25C6D">
        <w:br/>
      </w:r>
      <w:r w:rsidR="00703EEA">
        <w:t>Secretário - SEFIN</w:t>
      </w:r>
    </w:p>
    <w:p w:rsidR="00AE37F3" w:rsidRDefault="00AE37F3" w:rsidP="00FE3527">
      <w:pPr>
        <w:spacing w:after="240"/>
        <w:jc w:val="center"/>
        <w:sectPr w:rsidR="00AE37F3" w:rsidSect="002A4B3E">
          <w:headerReference w:type="default" r:id="rId7"/>
          <w:footerReference w:type="default" r:id="rId8"/>
          <w:pgSz w:w="11906" w:h="16838"/>
          <w:pgMar w:top="1134" w:right="567" w:bottom="567" w:left="1134" w:header="709" w:footer="261" w:gutter="0"/>
          <w:cols w:space="708"/>
          <w:docGrid w:linePitch="360"/>
        </w:sectPr>
      </w:pPr>
    </w:p>
    <w:p w:rsidR="00FE3527" w:rsidRDefault="00FE3527" w:rsidP="00FE3527">
      <w:pPr>
        <w:jc w:val="center"/>
        <w:rPr>
          <w:b/>
          <w:bCs/>
        </w:rPr>
      </w:pPr>
      <w:r w:rsidRPr="00B93168">
        <w:rPr>
          <w:b/>
          <w:bCs/>
        </w:rPr>
        <w:lastRenderedPageBreak/>
        <w:t xml:space="preserve">ANEXO I </w:t>
      </w:r>
    </w:p>
    <w:p w:rsidR="008A4F28" w:rsidRDefault="008A4F28" w:rsidP="00FE3527">
      <w:pPr>
        <w:jc w:val="center"/>
        <w:rPr>
          <w:b/>
          <w:bCs/>
        </w:rPr>
      </w:pPr>
    </w:p>
    <w:p w:rsidR="008A4F28" w:rsidRPr="008A4F28" w:rsidRDefault="008A4F28" w:rsidP="008A4F28">
      <w:pPr>
        <w:jc w:val="both"/>
      </w:pPr>
    </w:p>
    <w:p w:rsidR="008A4F28" w:rsidRPr="008A4F28" w:rsidRDefault="00476A98" w:rsidP="008A4F28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r w:rsidR="00F30D3C">
        <w:rPr>
          <w:b/>
          <w:bCs/>
          <w:sz w:val="18"/>
          <w:szCs w:val="18"/>
        </w:rPr>
        <w:t>CRÉDITO SUPLEMENTAR POR SUPERA</w:t>
      </w:r>
      <w:r w:rsidR="008A4F28" w:rsidRPr="008A4F28">
        <w:rPr>
          <w:b/>
          <w:bCs/>
          <w:sz w:val="18"/>
          <w:szCs w:val="18"/>
        </w:rPr>
        <w:t xml:space="preserve">VIT FINANCEIRO                                                                                 SUPLEMENTA </w:t>
      </w:r>
    </w:p>
    <w:tbl>
      <w:tblPr>
        <w:tblW w:w="1034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2321"/>
      </w:tblGrid>
      <w:tr w:rsidR="008A4F28" w:rsidRPr="008A4F28" w:rsidTr="00476A98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A4F28" w:rsidRPr="008A4F28" w:rsidRDefault="008A4F28" w:rsidP="008A4F28">
      <w:pPr>
        <w:jc w:val="both"/>
        <w:rPr>
          <w:vanish/>
        </w:rPr>
      </w:pPr>
    </w:p>
    <w:tbl>
      <w:tblPr>
        <w:tblW w:w="1034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33"/>
        <w:gridCol w:w="1044"/>
        <w:gridCol w:w="867"/>
        <w:gridCol w:w="2309"/>
      </w:tblGrid>
      <w:tr w:rsidR="008A4F28" w:rsidRPr="008A4F28" w:rsidTr="00476A9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FUNDAÇÃO RONDÔNIA DE AMPARO AO DESENV. DAS AÇÕES CIENT. E TECNOL. E A PESQ. DO EST DE RONDÔNIA - FAPERO</w:t>
            </w:r>
          </w:p>
        </w:tc>
        <w:tc>
          <w:tcPr>
            <w:tcW w:w="1044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320.000,00</w:t>
            </w:r>
          </w:p>
        </w:tc>
      </w:tr>
      <w:tr w:rsidR="008A4F28" w:rsidRPr="008A4F28" w:rsidTr="00476A9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11.033.19.572.1119.2086</w:t>
            </w:r>
          </w:p>
        </w:tc>
        <w:tc>
          <w:tcPr>
            <w:tcW w:w="4133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FOMENTO ÀS AÇÕES DE DESENVOLVIMENTO CIENTÍFICO, TECNOLÓGICO E DE INOVAÇÃO</w:t>
            </w:r>
          </w:p>
        </w:tc>
        <w:tc>
          <w:tcPr>
            <w:tcW w:w="1044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339018</w:t>
            </w:r>
          </w:p>
        </w:tc>
        <w:tc>
          <w:tcPr>
            <w:tcW w:w="867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0640</w:t>
            </w: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120.000,00</w:t>
            </w:r>
          </w:p>
        </w:tc>
      </w:tr>
      <w:tr w:rsidR="008A4F28" w:rsidRPr="008A4F28" w:rsidTr="00476A9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339020</w:t>
            </w:r>
          </w:p>
        </w:tc>
        <w:tc>
          <w:tcPr>
            <w:tcW w:w="867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0300</w:t>
            </w: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200.000,00</w:t>
            </w:r>
          </w:p>
        </w:tc>
      </w:tr>
      <w:tr w:rsidR="008A4F28" w:rsidRPr="008A4F28" w:rsidTr="00476A9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4133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FUNDO ESTADUAL DE PREVENÇÃO, FISCALIZAÇÃO E REPRESSÃO DE ENTORPECENTES - FESPREN</w:t>
            </w:r>
          </w:p>
        </w:tc>
        <w:tc>
          <w:tcPr>
            <w:tcW w:w="1044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4.501,68</w:t>
            </w:r>
          </w:p>
        </w:tc>
      </w:tr>
      <w:tr w:rsidR="008A4F28" w:rsidRPr="008A4F28" w:rsidTr="00476A98">
        <w:trPr>
          <w:tblCellSpacing w:w="0" w:type="dxa"/>
        </w:trPr>
        <w:tc>
          <w:tcPr>
            <w:tcW w:w="1995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17.010.08.303.2039.4014</w:t>
            </w:r>
          </w:p>
        </w:tc>
        <w:tc>
          <w:tcPr>
            <w:tcW w:w="4133" w:type="dxa"/>
            <w:vAlign w:val="center"/>
            <w:hideMark/>
          </w:tcPr>
          <w:p w:rsidR="008A4F28" w:rsidRPr="008A4F28" w:rsidRDefault="008A4F28" w:rsidP="008A4F28">
            <w:pPr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44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442093</w:t>
            </w:r>
          </w:p>
        </w:tc>
        <w:tc>
          <w:tcPr>
            <w:tcW w:w="867" w:type="dxa"/>
            <w:vAlign w:val="center"/>
            <w:hideMark/>
          </w:tcPr>
          <w:p w:rsidR="008A4F28" w:rsidRPr="008A4F28" w:rsidRDefault="008A4F28" w:rsidP="008A4F28">
            <w:pPr>
              <w:jc w:val="center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0616</w:t>
            </w: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sz w:val="18"/>
                <w:szCs w:val="18"/>
              </w:rPr>
              <w:t>4.501,68</w:t>
            </w:r>
          </w:p>
        </w:tc>
      </w:tr>
      <w:tr w:rsidR="008A4F28" w:rsidRPr="008A4F28" w:rsidTr="00476A98">
        <w:trPr>
          <w:tblCellSpacing w:w="0" w:type="dxa"/>
        </w:trPr>
        <w:tc>
          <w:tcPr>
            <w:tcW w:w="8039" w:type="dxa"/>
            <w:gridSpan w:val="4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b/>
                <w:bCs/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09" w:type="dxa"/>
            <w:vAlign w:val="center"/>
            <w:hideMark/>
          </w:tcPr>
          <w:p w:rsidR="008A4F28" w:rsidRPr="008A4F28" w:rsidRDefault="008A4F28" w:rsidP="008A4F28">
            <w:pPr>
              <w:jc w:val="right"/>
              <w:rPr>
                <w:sz w:val="18"/>
                <w:szCs w:val="18"/>
              </w:rPr>
            </w:pPr>
            <w:r w:rsidRPr="008A4F28">
              <w:rPr>
                <w:b/>
                <w:bCs/>
                <w:sz w:val="18"/>
                <w:szCs w:val="18"/>
              </w:rPr>
              <w:t>R$ 324.501,68</w:t>
            </w:r>
          </w:p>
        </w:tc>
      </w:tr>
    </w:tbl>
    <w:p w:rsidR="008A4F28" w:rsidRPr="008A4F28" w:rsidRDefault="008A4F28" w:rsidP="008A4F28"/>
    <w:p w:rsidR="008A4F28" w:rsidRPr="00B93168" w:rsidRDefault="008A4F28" w:rsidP="00FE3527">
      <w:pPr>
        <w:jc w:val="center"/>
        <w:rPr>
          <w:b/>
          <w:bCs/>
        </w:rPr>
      </w:pPr>
    </w:p>
    <w:sectPr w:rsidR="008A4F28" w:rsidRPr="00B93168" w:rsidSect="00476A98">
      <w:pgSz w:w="11906" w:h="16838"/>
      <w:pgMar w:top="1134" w:right="567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55" w:rsidRDefault="00F01255" w:rsidP="007F0824">
      <w:r>
        <w:separator/>
      </w:r>
    </w:p>
  </w:endnote>
  <w:endnote w:type="continuationSeparator" w:id="0">
    <w:p w:rsidR="00F01255" w:rsidRDefault="00F01255" w:rsidP="007F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3E" w:rsidRDefault="002A4B3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C0C0D">
      <w:rPr>
        <w:noProof/>
      </w:rPr>
      <w:t>1</w:t>
    </w:r>
    <w:r>
      <w:fldChar w:fldCharType="end"/>
    </w:r>
  </w:p>
  <w:p w:rsidR="002A4B3E" w:rsidRDefault="002A4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55" w:rsidRDefault="00F01255" w:rsidP="007F0824">
      <w:r>
        <w:separator/>
      </w:r>
    </w:p>
  </w:footnote>
  <w:footnote w:type="continuationSeparator" w:id="0">
    <w:p w:rsidR="00F01255" w:rsidRDefault="00F01255" w:rsidP="007F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0C" w:rsidRDefault="005A660C" w:rsidP="005A660C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88408167" r:id="rId2"/>
      </w:object>
    </w:r>
  </w:p>
  <w:p w:rsidR="005A660C" w:rsidRPr="00907F74" w:rsidRDefault="005A660C" w:rsidP="005A660C">
    <w:pPr>
      <w:jc w:val="center"/>
      <w:rPr>
        <w:b/>
      </w:rPr>
    </w:pPr>
    <w:r w:rsidRPr="00907F74">
      <w:rPr>
        <w:b/>
      </w:rPr>
      <w:t>GOVERNO DO ESTADO DE RONDÔNIA</w:t>
    </w:r>
  </w:p>
  <w:p w:rsidR="005A660C" w:rsidRPr="00DF2988" w:rsidRDefault="005A660C" w:rsidP="005A660C">
    <w:pPr>
      <w:pStyle w:val="Cabealho"/>
      <w:jc w:val="center"/>
      <w:rPr>
        <w:b/>
      </w:rPr>
    </w:pPr>
    <w:r w:rsidRPr="00907F74">
      <w:rPr>
        <w:b/>
      </w:rPr>
      <w:t>GOVERNADORIA</w:t>
    </w:r>
  </w:p>
  <w:p w:rsidR="007F0824" w:rsidRDefault="007F08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4"/>
    <w:rsid w:val="00002A0C"/>
    <w:rsid w:val="00004C81"/>
    <w:rsid w:val="00056619"/>
    <w:rsid w:val="0007586C"/>
    <w:rsid w:val="00084ECC"/>
    <w:rsid w:val="000E236A"/>
    <w:rsid w:val="000E3BB6"/>
    <w:rsid w:val="00133311"/>
    <w:rsid w:val="001425C9"/>
    <w:rsid w:val="00171B40"/>
    <w:rsid w:val="001E2FA9"/>
    <w:rsid w:val="001F44EC"/>
    <w:rsid w:val="00205B95"/>
    <w:rsid w:val="00280D80"/>
    <w:rsid w:val="0028265F"/>
    <w:rsid w:val="002A4B3E"/>
    <w:rsid w:val="00327ED2"/>
    <w:rsid w:val="003B335F"/>
    <w:rsid w:val="003F39BD"/>
    <w:rsid w:val="00467980"/>
    <w:rsid w:val="0047341D"/>
    <w:rsid w:val="00476A98"/>
    <w:rsid w:val="00497B8C"/>
    <w:rsid w:val="004C08DF"/>
    <w:rsid w:val="00514412"/>
    <w:rsid w:val="005179AC"/>
    <w:rsid w:val="00535178"/>
    <w:rsid w:val="00542AEA"/>
    <w:rsid w:val="005457BC"/>
    <w:rsid w:val="0055123A"/>
    <w:rsid w:val="00594352"/>
    <w:rsid w:val="005A2C03"/>
    <w:rsid w:val="005A660C"/>
    <w:rsid w:val="005A7C9C"/>
    <w:rsid w:val="005D4CB0"/>
    <w:rsid w:val="005E6A1D"/>
    <w:rsid w:val="0060782C"/>
    <w:rsid w:val="00610399"/>
    <w:rsid w:val="00634F75"/>
    <w:rsid w:val="00643147"/>
    <w:rsid w:val="006757FA"/>
    <w:rsid w:val="0069245C"/>
    <w:rsid w:val="006931B1"/>
    <w:rsid w:val="007001AE"/>
    <w:rsid w:val="00703928"/>
    <w:rsid w:val="00703EEA"/>
    <w:rsid w:val="007048D6"/>
    <w:rsid w:val="007A242A"/>
    <w:rsid w:val="007D00EF"/>
    <w:rsid w:val="007D1E6E"/>
    <w:rsid w:val="007D35F6"/>
    <w:rsid w:val="007D75E0"/>
    <w:rsid w:val="007F0824"/>
    <w:rsid w:val="007F48E1"/>
    <w:rsid w:val="0081374E"/>
    <w:rsid w:val="00852F58"/>
    <w:rsid w:val="0086229D"/>
    <w:rsid w:val="00871767"/>
    <w:rsid w:val="008A4F28"/>
    <w:rsid w:val="008B666D"/>
    <w:rsid w:val="008E3C4A"/>
    <w:rsid w:val="009174BC"/>
    <w:rsid w:val="00936138"/>
    <w:rsid w:val="00945DEB"/>
    <w:rsid w:val="009810EB"/>
    <w:rsid w:val="009B3198"/>
    <w:rsid w:val="009F5734"/>
    <w:rsid w:val="00A3668C"/>
    <w:rsid w:val="00A63CB1"/>
    <w:rsid w:val="00A82DBB"/>
    <w:rsid w:val="00AA775A"/>
    <w:rsid w:val="00AB07C8"/>
    <w:rsid w:val="00AE37F3"/>
    <w:rsid w:val="00B12C96"/>
    <w:rsid w:val="00B6583A"/>
    <w:rsid w:val="00B667CC"/>
    <w:rsid w:val="00B93168"/>
    <w:rsid w:val="00BC3212"/>
    <w:rsid w:val="00BF0157"/>
    <w:rsid w:val="00C138B4"/>
    <w:rsid w:val="00CF590B"/>
    <w:rsid w:val="00D1714B"/>
    <w:rsid w:val="00D30F74"/>
    <w:rsid w:val="00D80BE5"/>
    <w:rsid w:val="00DB0368"/>
    <w:rsid w:val="00DF5D13"/>
    <w:rsid w:val="00E01C38"/>
    <w:rsid w:val="00E313B3"/>
    <w:rsid w:val="00E4010E"/>
    <w:rsid w:val="00E53BD5"/>
    <w:rsid w:val="00EB68D1"/>
    <w:rsid w:val="00ED7706"/>
    <w:rsid w:val="00EE13F5"/>
    <w:rsid w:val="00EE5F5E"/>
    <w:rsid w:val="00EF544E"/>
    <w:rsid w:val="00F01255"/>
    <w:rsid w:val="00F100D7"/>
    <w:rsid w:val="00F30D3C"/>
    <w:rsid w:val="00FC0C0D"/>
    <w:rsid w:val="00FE3527"/>
    <w:rsid w:val="00FE4A8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F0824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F082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F0824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0824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7048D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7048D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16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6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8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4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Dennis Queiroz Rocha</cp:lastModifiedBy>
  <cp:revision>4</cp:revision>
  <cp:lastPrinted>2018-05-16T17:34:00Z</cp:lastPrinted>
  <dcterms:created xsi:type="dcterms:W3CDTF">2018-05-16T17:22:00Z</dcterms:created>
  <dcterms:modified xsi:type="dcterms:W3CDTF">2018-05-21T15:43:00Z</dcterms:modified>
</cp:coreProperties>
</file>