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09" w:rsidRPr="00541CFD" w:rsidRDefault="00541CFD" w:rsidP="00AE3C0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DECRETO N.</w:t>
      </w:r>
      <w:r w:rsidR="00F54D2D">
        <w:rPr>
          <w:rFonts w:ascii="Times New Roman" w:hAnsi="Times New Roman" w:cs="Times New Roman"/>
          <w:sz w:val="24"/>
          <w:szCs w:val="24"/>
        </w:rPr>
        <w:t xml:space="preserve"> 22.824</w:t>
      </w:r>
      <w:r w:rsidRPr="00541CFD">
        <w:rPr>
          <w:rFonts w:ascii="Times New Roman" w:hAnsi="Times New Roman" w:cs="Times New Roman"/>
          <w:sz w:val="24"/>
          <w:szCs w:val="24"/>
        </w:rPr>
        <w:t>,</w:t>
      </w:r>
      <w:r w:rsidR="00AE3C09" w:rsidRPr="00541CFD">
        <w:rPr>
          <w:rFonts w:ascii="Times New Roman" w:hAnsi="Times New Roman" w:cs="Times New Roman"/>
          <w:sz w:val="24"/>
          <w:szCs w:val="24"/>
        </w:rPr>
        <w:t xml:space="preserve"> DE</w:t>
      </w:r>
      <w:r w:rsidR="00F54D2D">
        <w:rPr>
          <w:rFonts w:ascii="Times New Roman" w:hAnsi="Times New Roman" w:cs="Times New Roman"/>
          <w:sz w:val="24"/>
          <w:szCs w:val="24"/>
        </w:rPr>
        <w:t xml:space="preserve"> 14 </w:t>
      </w:r>
      <w:r w:rsidR="00AE3C09" w:rsidRPr="00541CFD">
        <w:rPr>
          <w:rFonts w:ascii="Times New Roman" w:hAnsi="Times New Roman" w:cs="Times New Roman"/>
          <w:sz w:val="24"/>
          <w:szCs w:val="24"/>
        </w:rPr>
        <w:t>DE MAIO</w:t>
      </w:r>
      <w:r w:rsidR="00D0558C">
        <w:rPr>
          <w:rFonts w:ascii="Times New Roman" w:hAnsi="Times New Roman" w:cs="Times New Roman"/>
          <w:sz w:val="24"/>
          <w:szCs w:val="24"/>
        </w:rPr>
        <w:t xml:space="preserve"> DE</w:t>
      </w:r>
      <w:r w:rsidR="00AE3C09" w:rsidRPr="00541CFD">
        <w:rPr>
          <w:rFonts w:ascii="Times New Roman" w:hAnsi="Times New Roman" w:cs="Times New Roman"/>
          <w:sz w:val="24"/>
          <w:szCs w:val="24"/>
        </w:rPr>
        <w:t xml:space="preserve"> 2018</w:t>
      </w:r>
      <w:r w:rsidRPr="00541CFD">
        <w:rPr>
          <w:rFonts w:ascii="Times New Roman" w:hAnsi="Times New Roman" w:cs="Times New Roman"/>
          <w:sz w:val="24"/>
          <w:szCs w:val="24"/>
        </w:rPr>
        <w:t>.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 xml:space="preserve">Cessa a cedência de Praça da Polícia Militar do Estado de Rondônia e dá outras providências.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541CFD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541CFD">
        <w:rPr>
          <w:rFonts w:ascii="Times New Roman" w:hAnsi="Times New Roman" w:cs="Times New Roman"/>
          <w:sz w:val="24"/>
          <w:szCs w:val="24"/>
        </w:rPr>
        <w:t xml:space="preserve"> 65, inciso V da Constituição Estadual</w:t>
      </w:r>
      <w:r w:rsidR="00541CFD">
        <w:rPr>
          <w:rFonts w:ascii="Times New Roman" w:hAnsi="Times New Roman" w:cs="Times New Roman"/>
          <w:sz w:val="24"/>
          <w:szCs w:val="24"/>
        </w:rPr>
        <w:t>,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1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Art. 1</w:t>
      </w:r>
      <w:r w:rsidR="00541CFD">
        <w:rPr>
          <w:rFonts w:ascii="Times New Roman" w:hAnsi="Times New Roman" w:cs="Times New Roman"/>
          <w:sz w:val="24"/>
          <w:szCs w:val="24"/>
        </w:rPr>
        <w:t>º</w:t>
      </w:r>
      <w:r w:rsidRPr="00541CFD">
        <w:rPr>
          <w:rFonts w:ascii="Times New Roman" w:hAnsi="Times New Roman" w:cs="Times New Roman"/>
          <w:sz w:val="24"/>
          <w:szCs w:val="24"/>
        </w:rPr>
        <w:t>. Fica cessada</w:t>
      </w:r>
      <w:r w:rsidR="00541CFD">
        <w:rPr>
          <w:rFonts w:ascii="Times New Roman" w:hAnsi="Times New Roman" w:cs="Times New Roman"/>
          <w:sz w:val="24"/>
          <w:szCs w:val="24"/>
        </w:rPr>
        <w:t>,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="00541CFD" w:rsidRPr="00541CFD">
        <w:rPr>
          <w:rFonts w:ascii="Times New Roman" w:hAnsi="Times New Roman" w:cs="Times New Roman"/>
          <w:sz w:val="24"/>
          <w:szCs w:val="24"/>
        </w:rPr>
        <w:t xml:space="preserve">a </w:t>
      </w:r>
      <w:r w:rsidR="00541CFD">
        <w:rPr>
          <w:rFonts w:ascii="Times New Roman" w:hAnsi="Times New Roman" w:cs="Times New Roman"/>
          <w:sz w:val="24"/>
          <w:szCs w:val="24"/>
        </w:rPr>
        <w:t>conta</w:t>
      </w:r>
      <w:r w:rsidR="00541CFD" w:rsidRPr="00541CFD">
        <w:rPr>
          <w:rFonts w:ascii="Times New Roman" w:hAnsi="Times New Roman" w:cs="Times New Roman"/>
          <w:sz w:val="24"/>
          <w:szCs w:val="24"/>
        </w:rPr>
        <w:t>r de 24 de abril de 2018,</w:t>
      </w:r>
      <w:r w:rsid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</w:rPr>
        <w:t xml:space="preserve">a cedência do CB PM RE 100082128 MAICO MOREIRA DA SILVA, pertencente ao Quadro de Pessoal da Polícia Militar do Estado de Rondônia, à </w:t>
      </w:r>
      <w:r w:rsidR="00541CFD" w:rsidRPr="00541CFD">
        <w:rPr>
          <w:rFonts w:ascii="Times New Roman" w:hAnsi="Times New Roman" w:cs="Times New Roman"/>
          <w:sz w:val="24"/>
          <w:szCs w:val="24"/>
        </w:rPr>
        <w:t>Superintendência Estadual de Compras e Licitações</w:t>
      </w:r>
      <w:r w:rsidR="001E333F">
        <w:rPr>
          <w:rFonts w:ascii="Times New Roman" w:hAnsi="Times New Roman" w:cs="Times New Roman"/>
          <w:sz w:val="24"/>
          <w:szCs w:val="24"/>
        </w:rPr>
        <w:t xml:space="preserve"> </w:t>
      </w:r>
      <w:r w:rsidR="00541CFD" w:rsidRPr="00541CFD">
        <w:rPr>
          <w:rFonts w:ascii="Times New Roman" w:hAnsi="Times New Roman" w:cs="Times New Roman"/>
          <w:sz w:val="24"/>
          <w:szCs w:val="24"/>
        </w:rPr>
        <w:t>- SUPEL</w:t>
      </w:r>
      <w:r w:rsidRPr="0054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Art. 2</w:t>
      </w:r>
      <w:r w:rsidR="00541CFD">
        <w:rPr>
          <w:rFonts w:ascii="Times New Roman" w:hAnsi="Times New Roman" w:cs="Times New Roman"/>
          <w:sz w:val="24"/>
          <w:szCs w:val="24"/>
        </w:rPr>
        <w:t>º</w:t>
      </w:r>
      <w:r w:rsidRPr="00541CFD">
        <w:rPr>
          <w:rFonts w:ascii="Times New Roman" w:hAnsi="Times New Roman" w:cs="Times New Roman"/>
          <w:sz w:val="24"/>
          <w:szCs w:val="24"/>
        </w:rPr>
        <w:t>. Fica o CB PM RE 1</w:t>
      </w:r>
      <w:r w:rsidR="00541CFD">
        <w:rPr>
          <w:rFonts w:ascii="Times New Roman" w:hAnsi="Times New Roman" w:cs="Times New Roman"/>
          <w:sz w:val="24"/>
          <w:szCs w:val="24"/>
        </w:rPr>
        <w:t xml:space="preserve">00082128 MAICO MOREIRA DA SILVA </w:t>
      </w:r>
      <w:r w:rsidR="00541CFD" w:rsidRPr="00541CFD">
        <w:rPr>
          <w:rFonts w:ascii="Times New Roman" w:hAnsi="Times New Roman" w:cs="Times New Roman"/>
          <w:sz w:val="24"/>
          <w:szCs w:val="24"/>
        </w:rPr>
        <w:t>revertido</w:t>
      </w:r>
      <w:r w:rsidRPr="00541CFD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 motivo que determinou sua agregação </w:t>
      </w:r>
      <w:r w:rsidR="00541CFD">
        <w:rPr>
          <w:rFonts w:ascii="Times New Roman" w:hAnsi="Times New Roman" w:cs="Times New Roman"/>
          <w:sz w:val="24"/>
          <w:szCs w:val="24"/>
        </w:rPr>
        <w:t>à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="00541CFD" w:rsidRPr="00541CFD">
        <w:rPr>
          <w:rFonts w:ascii="Times New Roman" w:hAnsi="Times New Roman" w:cs="Times New Roman"/>
          <w:sz w:val="24"/>
          <w:szCs w:val="24"/>
        </w:rPr>
        <w:t>Superintendência Estadual de Compras e Licitações</w:t>
      </w:r>
      <w:r w:rsidR="001E333F">
        <w:rPr>
          <w:rFonts w:ascii="Times New Roman" w:hAnsi="Times New Roman" w:cs="Times New Roman"/>
          <w:sz w:val="24"/>
          <w:szCs w:val="24"/>
        </w:rPr>
        <w:t xml:space="preserve"> </w:t>
      </w:r>
      <w:r w:rsidR="00541CFD" w:rsidRPr="00541CFD">
        <w:rPr>
          <w:rFonts w:ascii="Times New Roman" w:hAnsi="Times New Roman" w:cs="Times New Roman"/>
          <w:sz w:val="24"/>
          <w:szCs w:val="24"/>
        </w:rPr>
        <w:t>- SUPEL</w:t>
      </w:r>
      <w:r w:rsidRPr="00541CFD">
        <w:rPr>
          <w:rFonts w:ascii="Times New Roman" w:hAnsi="Times New Roman" w:cs="Times New Roman"/>
          <w:sz w:val="24"/>
          <w:szCs w:val="24"/>
        </w:rPr>
        <w:t xml:space="preserve">, em conformidade com </w:t>
      </w:r>
      <w:r w:rsidRPr="00A55631">
        <w:rPr>
          <w:rFonts w:ascii="Times New Roman" w:hAnsi="Times New Roman" w:cs="Times New Roman"/>
          <w:sz w:val="24"/>
          <w:szCs w:val="24"/>
        </w:rPr>
        <w:t xml:space="preserve">os artigos 82 e 83 </w:t>
      </w:r>
      <w:r w:rsidR="00A55631">
        <w:rPr>
          <w:rFonts w:ascii="Times New Roman" w:hAnsi="Times New Roman" w:cs="Times New Roman"/>
          <w:sz w:val="24"/>
          <w:szCs w:val="24"/>
        </w:rPr>
        <w:t xml:space="preserve">do </w:t>
      </w:r>
      <w:r w:rsidRPr="00541CFD">
        <w:rPr>
          <w:rFonts w:ascii="Times New Roman" w:hAnsi="Times New Roman" w:cs="Times New Roman"/>
          <w:sz w:val="24"/>
          <w:szCs w:val="24"/>
        </w:rPr>
        <w:t>Decreto-Lei n</w:t>
      </w:r>
      <w:r w:rsidR="00541CFD">
        <w:rPr>
          <w:rFonts w:ascii="Times New Roman" w:hAnsi="Times New Roman" w:cs="Times New Roman"/>
          <w:sz w:val="24"/>
          <w:szCs w:val="24"/>
        </w:rPr>
        <w:t>º</w:t>
      </w:r>
      <w:r w:rsidRPr="00541CFD">
        <w:rPr>
          <w:rFonts w:ascii="Times New Roman" w:hAnsi="Times New Roman" w:cs="Times New Roman"/>
          <w:sz w:val="24"/>
          <w:szCs w:val="24"/>
        </w:rPr>
        <w:t xml:space="preserve"> 09-A</w:t>
      </w:r>
      <w:r w:rsidR="00541CFD">
        <w:rPr>
          <w:rFonts w:ascii="Times New Roman" w:hAnsi="Times New Roman" w:cs="Times New Roman"/>
          <w:sz w:val="24"/>
          <w:szCs w:val="24"/>
        </w:rPr>
        <w:t>,</w:t>
      </w:r>
      <w:r w:rsidRPr="00541CFD">
        <w:rPr>
          <w:rFonts w:ascii="Times New Roman" w:hAnsi="Times New Roman" w:cs="Times New Roman"/>
          <w:sz w:val="24"/>
          <w:szCs w:val="24"/>
        </w:rPr>
        <w:t xml:space="preserve"> de 9 de março de 1982</w:t>
      </w:r>
      <w:r w:rsidR="00A55631">
        <w:rPr>
          <w:rFonts w:ascii="Times New Roman" w:hAnsi="Times New Roman" w:cs="Times New Roman"/>
          <w:sz w:val="24"/>
          <w:szCs w:val="24"/>
        </w:rPr>
        <w:t xml:space="preserve"> - </w:t>
      </w:r>
      <w:r w:rsidR="00A55631" w:rsidRPr="00541CFD">
        <w:rPr>
          <w:rFonts w:ascii="Times New Roman" w:hAnsi="Times New Roman" w:cs="Times New Roman"/>
          <w:sz w:val="24"/>
          <w:szCs w:val="24"/>
        </w:rPr>
        <w:t>Estatuto dos Policiais M</w:t>
      </w:r>
      <w:r w:rsidR="00A55631">
        <w:rPr>
          <w:rFonts w:ascii="Times New Roman" w:hAnsi="Times New Roman" w:cs="Times New Roman"/>
          <w:sz w:val="24"/>
          <w:szCs w:val="24"/>
        </w:rPr>
        <w:t>ilitares do Estado de Rondônia</w:t>
      </w:r>
      <w:r w:rsidRPr="0054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Art. 3</w:t>
      </w:r>
      <w:r w:rsidR="00541CFD">
        <w:rPr>
          <w:rFonts w:ascii="Times New Roman" w:hAnsi="Times New Roman" w:cs="Times New Roman"/>
          <w:sz w:val="24"/>
          <w:szCs w:val="24"/>
        </w:rPr>
        <w:t>º</w:t>
      </w:r>
      <w:r w:rsidRPr="00541CFD">
        <w:rPr>
          <w:rFonts w:ascii="Times New Roman" w:hAnsi="Times New Roman" w:cs="Times New Roman"/>
          <w:sz w:val="24"/>
          <w:szCs w:val="24"/>
        </w:rPr>
        <w:t>. Fica o CB PM RE 100082128 MAICO MOREIRA DA SILVA</w:t>
      </w:r>
      <w:r w:rsidR="00541CFD">
        <w:rPr>
          <w:rFonts w:ascii="Times New Roman" w:hAnsi="Times New Roman" w:cs="Times New Roman"/>
          <w:sz w:val="24"/>
          <w:szCs w:val="24"/>
        </w:rPr>
        <w:t xml:space="preserve"> </w:t>
      </w:r>
      <w:r w:rsidR="00541CFD" w:rsidRPr="00541CFD">
        <w:rPr>
          <w:rFonts w:ascii="Times New Roman" w:hAnsi="Times New Roman" w:cs="Times New Roman"/>
          <w:sz w:val="24"/>
          <w:szCs w:val="24"/>
        </w:rPr>
        <w:t>classificado</w:t>
      </w:r>
      <w:r w:rsidR="00541CFD">
        <w:rPr>
          <w:rFonts w:ascii="Times New Roman" w:hAnsi="Times New Roman" w:cs="Times New Roman"/>
          <w:sz w:val="24"/>
          <w:szCs w:val="24"/>
        </w:rPr>
        <w:t xml:space="preserve"> na Casa Militar - </w:t>
      </w:r>
      <w:r w:rsidR="00D0558C">
        <w:rPr>
          <w:rFonts w:ascii="Times New Roman" w:hAnsi="Times New Roman" w:cs="Times New Roman"/>
          <w:sz w:val="24"/>
          <w:szCs w:val="24"/>
        </w:rPr>
        <w:t>Porto V</w:t>
      </w:r>
      <w:r w:rsidRPr="00541CFD">
        <w:rPr>
          <w:rFonts w:ascii="Times New Roman" w:hAnsi="Times New Roman" w:cs="Times New Roman"/>
          <w:sz w:val="24"/>
          <w:szCs w:val="24"/>
        </w:rPr>
        <w:t xml:space="preserve">elho, a contar da mesma data, de acordo com o artigo 5º, </w:t>
      </w:r>
      <w:r w:rsidR="00541CFD">
        <w:rPr>
          <w:rFonts w:ascii="Times New Roman" w:hAnsi="Times New Roman" w:cs="Times New Roman"/>
          <w:sz w:val="24"/>
          <w:szCs w:val="24"/>
        </w:rPr>
        <w:t>§</w:t>
      </w:r>
      <w:r w:rsidRPr="00541CFD">
        <w:rPr>
          <w:rFonts w:ascii="Times New Roman" w:hAnsi="Times New Roman" w:cs="Times New Roman"/>
          <w:sz w:val="24"/>
          <w:szCs w:val="24"/>
        </w:rPr>
        <w:t xml:space="preserve"> 1º, inciso I do Decreto nº 8.134</w:t>
      </w:r>
      <w:r w:rsidR="00541CFD">
        <w:rPr>
          <w:rFonts w:ascii="Times New Roman" w:hAnsi="Times New Roman" w:cs="Times New Roman"/>
          <w:sz w:val="24"/>
          <w:szCs w:val="24"/>
        </w:rPr>
        <w:t>,</w:t>
      </w:r>
      <w:r w:rsidRPr="00541CFD">
        <w:rPr>
          <w:rFonts w:ascii="Times New Roman" w:hAnsi="Times New Roman" w:cs="Times New Roman"/>
          <w:sz w:val="24"/>
          <w:szCs w:val="24"/>
        </w:rPr>
        <w:t xml:space="preserve"> de 18 de dezembro de 1997 </w:t>
      </w:r>
      <w:r w:rsidR="001E333F">
        <w:rPr>
          <w:rFonts w:ascii="Times New Roman" w:hAnsi="Times New Roman" w:cs="Times New Roman"/>
          <w:sz w:val="24"/>
          <w:szCs w:val="24"/>
        </w:rPr>
        <w:t>-</w:t>
      </w:r>
      <w:r w:rsidR="001E333F" w:rsidRPr="001E333F">
        <w:t xml:space="preserve"> </w:t>
      </w:r>
      <w:r w:rsidR="001E333F">
        <w:rPr>
          <w:rFonts w:ascii="Times New Roman" w:hAnsi="Times New Roman" w:cs="Times New Roman"/>
          <w:sz w:val="24"/>
          <w:szCs w:val="24"/>
        </w:rPr>
        <w:t>Regulamento de Movimentação para O</w:t>
      </w:r>
      <w:r w:rsidR="001E333F" w:rsidRPr="001E333F">
        <w:rPr>
          <w:rFonts w:ascii="Times New Roman" w:hAnsi="Times New Roman" w:cs="Times New Roman"/>
          <w:sz w:val="24"/>
          <w:szCs w:val="24"/>
        </w:rPr>
        <w:t>ficiais e Praças da Polícia Militar do Estado de Rondônia</w:t>
      </w:r>
      <w:r w:rsidR="001E333F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</w:rPr>
        <w:t>(R-1-PM).</w:t>
      </w:r>
    </w:p>
    <w:p w:rsidR="00541CFD" w:rsidRPr="004C5EBA" w:rsidRDefault="00541CFD" w:rsidP="00541CFD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541CFD" w:rsidRPr="004C5EBA" w:rsidRDefault="00541CFD" w:rsidP="00541CF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54D2D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541CFD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FD" w:rsidRDefault="00541CFD" w:rsidP="00541C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C09" w:rsidRPr="00541CFD" w:rsidRDefault="00AE3C09" w:rsidP="00541C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F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541CFD" w:rsidRDefault="00AE3C09" w:rsidP="00541CF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541CFD" w:rsidSect="00541CFD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E0" w:rsidRDefault="00C60EE0" w:rsidP="00C60EE0">
      <w:r>
        <w:separator/>
      </w:r>
    </w:p>
  </w:endnote>
  <w:endnote w:type="continuationSeparator" w:id="0">
    <w:p w:rsidR="00C60EE0" w:rsidRDefault="00C60EE0" w:rsidP="00C6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E0" w:rsidRDefault="00C60EE0" w:rsidP="00C60EE0">
      <w:r>
        <w:separator/>
      </w:r>
    </w:p>
  </w:footnote>
  <w:footnote w:type="continuationSeparator" w:id="0">
    <w:p w:rsidR="00C60EE0" w:rsidRDefault="00C60EE0" w:rsidP="00C6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E0" w:rsidRPr="00C60EE0" w:rsidRDefault="00C60EE0" w:rsidP="00C60EE0">
    <w:pPr>
      <w:tabs>
        <w:tab w:val="left" w:pos="2835"/>
      </w:tabs>
      <w:ind w:right="-54"/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7623" r:id="rId2"/>
      </w:object>
    </w:r>
  </w:p>
  <w:p w:rsidR="00C60EE0" w:rsidRPr="00C60EE0" w:rsidRDefault="00C60EE0" w:rsidP="00C60EE0">
    <w:pPr>
      <w:tabs>
        <w:tab w:val="left" w:pos="2835"/>
      </w:tabs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t>GOVERNO DO ESTADO DE RONDÔNIA</w:t>
    </w:r>
  </w:p>
  <w:p w:rsidR="00C60EE0" w:rsidRPr="00C60EE0" w:rsidRDefault="00C60EE0" w:rsidP="00C60EE0">
    <w:pPr>
      <w:pStyle w:val="Cabealho"/>
      <w:tabs>
        <w:tab w:val="left" w:pos="2835"/>
      </w:tabs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t>GOVERNADORIA</w:t>
    </w:r>
  </w:p>
  <w:p w:rsidR="00C60EE0" w:rsidRPr="00C60EE0" w:rsidRDefault="00C60EE0" w:rsidP="00C60EE0">
    <w:pPr>
      <w:pStyle w:val="Cabealho"/>
      <w:tabs>
        <w:tab w:val="left" w:pos="283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9"/>
    <w:rsid w:val="001E333F"/>
    <w:rsid w:val="00541CFD"/>
    <w:rsid w:val="00827DB2"/>
    <w:rsid w:val="00A55631"/>
    <w:rsid w:val="00AE3C09"/>
    <w:rsid w:val="00C60EE0"/>
    <w:rsid w:val="00D0558C"/>
    <w:rsid w:val="00F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7D59B49-7135-4912-BF9F-32A08CA7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3C0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EE0"/>
  </w:style>
  <w:style w:type="paragraph" w:styleId="Rodap">
    <w:name w:val="footer"/>
    <w:basedOn w:val="Normal"/>
    <w:link w:val="Rodap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EE0"/>
  </w:style>
  <w:style w:type="paragraph" w:styleId="Textodebalo">
    <w:name w:val="Balloon Text"/>
    <w:basedOn w:val="Normal"/>
    <w:link w:val="TextodebaloChar"/>
    <w:uiPriority w:val="99"/>
    <w:semiHidden/>
    <w:unhideWhenUsed/>
    <w:rsid w:val="001E3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3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2018-05-10T17:38:00Z</cp:lastPrinted>
  <dcterms:created xsi:type="dcterms:W3CDTF">2018-05-10T15:14:00Z</dcterms:created>
  <dcterms:modified xsi:type="dcterms:W3CDTF">2018-05-15T12:21:00Z</dcterms:modified>
</cp:coreProperties>
</file>