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E4" w:rsidRPr="00D54DE4" w:rsidRDefault="00EA4D7F" w:rsidP="00D54DE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2E0C48">
        <w:rPr>
          <w:rFonts w:ascii="Times New Roman" w:hAnsi="Times New Roman" w:cs="Times New Roman"/>
          <w:sz w:val="24"/>
          <w:szCs w:val="24"/>
          <w:lang w:eastAsia="pt-BR"/>
        </w:rPr>
        <w:t>22.718</w:t>
      </w:r>
      <w:r w:rsidR="001E02D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 DE</w:t>
      </w:r>
      <w:r w:rsidR="001E02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E0C48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="00B538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045C96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2E0C48" w:rsidRDefault="002E0C48" w:rsidP="00D54DE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Pr="00D54DE4" w:rsidRDefault="002E0C48" w:rsidP="00D54DE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F1174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R$ 2.067.824,00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F1174">
        <w:rPr>
          <w:rFonts w:ascii="Times New Roman" w:hAnsi="Times New Roman" w:cs="Times New Roman"/>
          <w:sz w:val="24"/>
          <w:szCs w:val="24"/>
          <w:lang w:eastAsia="pt-BR"/>
        </w:rPr>
        <w:t xml:space="preserve"> para reforço de dotações consignadas no vigente orçamento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 nos termos do artigo 8º da Lei n</w:t>
      </w:r>
      <w:r w:rsidR="001E02D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aberto no </w:t>
      </w:r>
      <w:r w:rsidR="002E0C48" w:rsidRPr="000F1174">
        <w:rPr>
          <w:rFonts w:ascii="Times New Roman" w:hAnsi="Times New Roman" w:cs="Times New Roman"/>
          <w:sz w:val="24"/>
          <w:szCs w:val="24"/>
          <w:lang w:eastAsia="pt-BR"/>
        </w:rPr>
        <w:t xml:space="preserve">Orçamento-Programa Anual do Estado de Rondônia, em favor das Unidades Orçamentárias Fundação Rondônia de Amparo ao </w:t>
      </w:r>
      <w:proofErr w:type="spellStart"/>
      <w:r w:rsidR="002E0C48" w:rsidRPr="000F1174">
        <w:rPr>
          <w:rFonts w:ascii="Times New Roman" w:hAnsi="Times New Roman" w:cs="Times New Roman"/>
          <w:sz w:val="24"/>
          <w:szCs w:val="24"/>
          <w:lang w:eastAsia="pt-BR"/>
        </w:rPr>
        <w:t>Desenv</w:t>
      </w:r>
      <w:proofErr w:type="spellEnd"/>
      <w:r w:rsidR="002E0C48" w:rsidRPr="000F1174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2E0C48" w:rsidRPr="000F1174">
        <w:rPr>
          <w:rFonts w:ascii="Times New Roman" w:hAnsi="Times New Roman" w:cs="Times New Roman"/>
          <w:sz w:val="24"/>
          <w:szCs w:val="24"/>
          <w:lang w:eastAsia="pt-BR"/>
        </w:rPr>
        <w:t>das</w:t>
      </w:r>
      <w:proofErr w:type="gramEnd"/>
      <w:r w:rsidR="002E0C48" w:rsidRPr="000F1174">
        <w:rPr>
          <w:rFonts w:ascii="Times New Roman" w:hAnsi="Times New Roman" w:cs="Times New Roman"/>
          <w:sz w:val="24"/>
          <w:szCs w:val="24"/>
          <w:lang w:eastAsia="pt-BR"/>
        </w:rPr>
        <w:t xml:space="preserve"> Ações Cient. e Tecnol. e a Pesq. do Est de Rondônia - FAPERO, Fundo para Infraestrutura de Transporte e Habitação - FITHA, Fundação de Hematologia e H</w:t>
      </w:r>
      <w:r w:rsidR="002E0C48">
        <w:rPr>
          <w:rFonts w:ascii="Times New Roman" w:hAnsi="Times New Roman" w:cs="Times New Roman"/>
          <w:sz w:val="24"/>
          <w:szCs w:val="24"/>
          <w:lang w:eastAsia="pt-BR"/>
        </w:rPr>
        <w:t>emoterapia do Estado - FHEMERON e</w:t>
      </w:r>
      <w:r w:rsidR="002E0C48" w:rsidRPr="000F1174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Agricultura - SEAGRI, Crédito Adicional Suplementar por Anulação para atendimento de despesas de capital e corrente, até o montante de R$ 2.067.824,00 (dois milhões, sessenta e sete mil, oitocentos e vinte e quatro reais) no presente exercício, indicados no Anexo II deste Decreto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045C96" w:rsidRPr="003833AA">
        <w:rPr>
          <w:rFonts w:ascii="Times New Roman" w:hAnsi="Times New Roman" w:cs="Times New Roman"/>
          <w:sz w:val="24"/>
          <w:szCs w:val="24"/>
          <w:lang w:eastAsia="pt-BR"/>
        </w:rPr>
        <w:t>Os r</w:t>
      </w:r>
      <w:r w:rsidR="00570220">
        <w:rPr>
          <w:rFonts w:ascii="Times New Roman" w:hAnsi="Times New Roman" w:cs="Times New Roman"/>
          <w:sz w:val="24"/>
          <w:szCs w:val="24"/>
          <w:lang w:eastAsia="pt-BR"/>
        </w:rPr>
        <w:t>ecursos necessários à execução n</w:t>
      </w:r>
      <w:r w:rsidR="00045C96" w:rsidRPr="003833AA">
        <w:rPr>
          <w:rFonts w:ascii="Times New Roman" w:hAnsi="Times New Roman" w:cs="Times New Roman"/>
          <w:sz w:val="24"/>
          <w:szCs w:val="24"/>
          <w:lang w:eastAsia="pt-BR"/>
        </w:rPr>
        <w:t>o disposto do artigo anterior decorrerão de anulação parcial das dotações orçamentárias indicadas no Anexo I deste Decreto</w:t>
      </w:r>
      <w:r w:rsidR="00570220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045C96" w:rsidRPr="003833AA">
        <w:rPr>
          <w:rFonts w:ascii="Times New Roman" w:hAnsi="Times New Roman" w:cs="Times New Roman"/>
          <w:sz w:val="24"/>
          <w:szCs w:val="24"/>
          <w:lang w:eastAsia="pt-BR"/>
        </w:rPr>
        <w:t xml:space="preserve"> nos montantes especificados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C2E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40FB4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="004C2E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045C96">
        <w:rPr>
          <w:rFonts w:ascii="Times New Roman" w:hAnsi="Times New Roman" w:cs="Times New Roman"/>
          <w:sz w:val="24"/>
          <w:szCs w:val="24"/>
          <w:lang w:eastAsia="pt-BR"/>
        </w:rPr>
        <w:t xml:space="preserve">abril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de 2018, 130</w:t>
      </w:r>
      <w:r w:rsidR="00A12FB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br/>
        <w:t> </w:t>
      </w:r>
    </w:p>
    <w:p w:rsidR="006D164D" w:rsidRPr="00371748" w:rsidRDefault="006D164D" w:rsidP="006D164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PEDRO ANTONIO AFONSO PIMENTEL 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Adjunto - SEPOG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WAGNER GARCIA DE FREITAS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- SEFIN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40FB4" w:rsidRDefault="00940FB4" w:rsidP="002E0C4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940FB4" w:rsidRDefault="00940FB4" w:rsidP="002E0C4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992683" w:rsidRDefault="00992683" w:rsidP="002E0C4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92683" w:rsidRDefault="00992683" w:rsidP="002E0C4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E0C48" w:rsidRPr="002E0C48" w:rsidRDefault="002E0C48" w:rsidP="002E0C4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</w:t>
      </w:r>
    </w:p>
    <w:p w:rsidR="002E0C48" w:rsidRPr="002E0C48" w:rsidRDefault="002E0C48" w:rsidP="002E0C48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2E0C48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 </w:t>
      </w:r>
    </w:p>
    <w:p w:rsidR="002E0C48" w:rsidRPr="002E0C48" w:rsidRDefault="002E0C48" w:rsidP="002E0C48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2E0C4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CRÉDITO ADICIONAL SUPLEMENTAR POR ANULAÇÃO                        </w:t>
      </w:r>
      <w:bookmarkStart w:id="0" w:name="_GoBack"/>
      <w:bookmarkEnd w:id="0"/>
      <w:r w:rsidRPr="002E0C4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                                                       </w:t>
      </w:r>
      <w:r w:rsidRPr="002E0C4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> Reduz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5386"/>
        <w:gridCol w:w="851"/>
        <w:gridCol w:w="850"/>
        <w:gridCol w:w="1418"/>
      </w:tblGrid>
      <w:tr w:rsidR="002E0C48" w:rsidRPr="002E0C48" w:rsidTr="002C39E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5386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-276" w:right="60" w:firstLine="33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 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</w:tbl>
    <w:p w:rsidR="002E0C48" w:rsidRPr="002E0C48" w:rsidRDefault="002E0C48" w:rsidP="002E0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5381"/>
        <w:gridCol w:w="853"/>
        <w:gridCol w:w="852"/>
        <w:gridCol w:w="1418"/>
      </w:tblGrid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RONDÔNIA DE AMPARO AO DESENV. DAS AÇÕES CIENT. E TECNOL. E A PESQ. DO EST DE RONDÔNIA - FAPERO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102.201,00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11.033.19.572.1119.2086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FOMENTO ÀS AÇÕES DE DESENVOLVIMENTO CIENTÍFICO, TECNOLÓGICO E DE INOVAÇÃO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339020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1100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102.201,00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PARA INFRAESTRUTURA DE TRANSPORTE E HABITAÇÃO - FITHA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14.011.26.782.1249.0202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REALIZAR TRANSFERÊNCIAS VOLUNTÁRIAS PARA OS MUNICÍPIOS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0228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DE HEMATOLOGIA E HEMOTERAPIA DO ESTADO - FHEMERON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1.400,00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17.032.10.122.1246.1527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REALIZAR OBRAS E MELHORIAS DE INFRAESTRUTURA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1.400,00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AGRICULTURA - SEAGRI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964.223,00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19.001.20.608.1021.2023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INCENTIVAR A CADEIA PRODUTIVA AGROPECUÁRIA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28.556,00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200.000,00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19.001.20.608.2037.2021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APOIAR O DESENVOLVIMENTO DA AGRICULTURA FAMILIAR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595.667,00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19.001.20.608.2053.2033</w:t>
            </w:r>
          </w:p>
        </w:tc>
        <w:tc>
          <w:tcPr>
            <w:tcW w:w="5367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PROMOVER A CADEIA PRODUTIVA DA AQUICULTURA</w:t>
            </w:r>
          </w:p>
        </w:tc>
        <w:tc>
          <w:tcPr>
            <w:tcW w:w="851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339139</w:t>
            </w:r>
          </w:p>
        </w:tc>
        <w:tc>
          <w:tcPr>
            <w:tcW w:w="850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140.000,00</w:t>
            </w:r>
          </w:p>
        </w:tc>
      </w:tr>
      <w:tr w:rsidR="002E0C48" w:rsidRPr="002E0C48" w:rsidTr="00940FB4">
        <w:trPr>
          <w:tblCellSpacing w:w="0" w:type="dxa"/>
        </w:trPr>
        <w:tc>
          <w:tcPr>
            <w:tcW w:w="9082" w:type="dxa"/>
            <w:gridSpan w:val="4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R$ 2.067.824,00</w:t>
            </w:r>
          </w:p>
        </w:tc>
      </w:tr>
    </w:tbl>
    <w:p w:rsidR="002E0C48" w:rsidRPr="002E0C48" w:rsidRDefault="002E0C48" w:rsidP="002E0C4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E0C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  </w:t>
      </w:r>
    </w:p>
    <w:p w:rsidR="002E0C48" w:rsidRPr="002E0C48" w:rsidRDefault="002E0C48" w:rsidP="002E0C48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2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</w:t>
      </w:r>
    </w:p>
    <w:p w:rsidR="002E0C48" w:rsidRPr="002E0C48" w:rsidRDefault="002E0C48" w:rsidP="002E0C48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2E0C48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 </w:t>
      </w:r>
    </w:p>
    <w:p w:rsidR="002E0C48" w:rsidRPr="002E0C48" w:rsidRDefault="002E0C48" w:rsidP="002E0C48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2E0C4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>CRÉDITO ADICIONAL SUPLEMENTAR POR</w:t>
      </w:r>
      <w:r w:rsidR="00940FB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 ANULAÇÃO</w:t>
      </w:r>
      <w:r w:rsidRPr="002E0C4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                                                       </w:t>
      </w:r>
      <w:r w:rsidR="00940FB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               </w:t>
      </w:r>
      <w:r w:rsidRPr="002E0C4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                           </w:t>
      </w:r>
      <w:r w:rsidR="00940FB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2E0C48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BR"/>
        </w:rPr>
        <w:t xml:space="preserve">  SUPLEMENTA</w:t>
      </w:r>
    </w:p>
    <w:tbl>
      <w:tblPr>
        <w:tblW w:w="14725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984"/>
        <w:gridCol w:w="305"/>
        <w:gridCol w:w="5080"/>
        <w:gridCol w:w="853"/>
        <w:gridCol w:w="852"/>
        <w:gridCol w:w="1418"/>
        <w:gridCol w:w="649"/>
        <w:gridCol w:w="672"/>
        <w:gridCol w:w="687"/>
        <w:gridCol w:w="2216"/>
      </w:tblGrid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48" w:rsidRPr="002E0C48" w:rsidRDefault="002E0C48" w:rsidP="006C7BC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="00940FB4"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48" w:rsidRPr="002E0C48" w:rsidRDefault="00940FB4" w:rsidP="006C7BC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48" w:rsidRPr="002E0C48" w:rsidRDefault="00940FB4" w:rsidP="006C7BC7">
            <w:pPr>
              <w:spacing w:after="0" w:line="240" w:lineRule="auto"/>
              <w:ind w:left="-276" w:right="60" w:firstLine="33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48" w:rsidRPr="002E0C48" w:rsidRDefault="00940FB4" w:rsidP="006C7BC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48" w:rsidRPr="002E0C48" w:rsidRDefault="00940FB4" w:rsidP="006C7BC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  <w:tr w:rsidR="002E0C48" w:rsidRPr="002E0C48" w:rsidTr="00931B8C">
        <w:trPr>
          <w:gridBefore w:val="1"/>
          <w:wBefore w:w="10" w:type="dxa"/>
          <w:tblCellSpacing w:w="0" w:type="dxa"/>
        </w:trPr>
        <w:tc>
          <w:tcPr>
            <w:tcW w:w="2290" w:type="dxa"/>
            <w:gridSpan w:val="2"/>
            <w:vAlign w:val="center"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53" w:type="dxa"/>
            <w:gridSpan w:val="5"/>
            <w:vAlign w:val="center"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  <w:vAlign w:val="center"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87" w:type="dxa"/>
            <w:vAlign w:val="center"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3" w:type="dxa"/>
            <w:vAlign w:val="center"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RONDÔNIA DE AMPARO AO DESENV. DAS AÇÕES CIENT. E TECNOL. E A PESQ. DO EST DE RONDÔNIA - FAPERO</w:t>
            </w:r>
          </w:p>
        </w:tc>
        <w:tc>
          <w:tcPr>
            <w:tcW w:w="853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102.201,00</w:t>
            </w:r>
          </w:p>
        </w:tc>
      </w:tr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11.033.19.572.1119.2086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FOMENTO ÀS AÇÕES DE DESENVOLVIMENTO CIENTÍFICO, TECNOLÓGICO E DE INOVAÇÃO</w:t>
            </w:r>
          </w:p>
        </w:tc>
        <w:tc>
          <w:tcPr>
            <w:tcW w:w="853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852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1100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102.201,00</w:t>
            </w:r>
          </w:p>
        </w:tc>
      </w:tr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PARA INFRAESTRUTURA DE TRANSPORTE E HABITAÇÃO - FITHA</w:t>
            </w:r>
          </w:p>
        </w:tc>
        <w:tc>
          <w:tcPr>
            <w:tcW w:w="853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</w:tr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14.011.26.782.1249.1386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REALIZAR INFRAESTRUTURA DA MALHA VIÁRIA</w:t>
            </w:r>
          </w:p>
        </w:tc>
        <w:tc>
          <w:tcPr>
            <w:tcW w:w="853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852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0228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</w:tr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FUNDAÇÃO DE HEMATOLOGIA E HEMOTERAPIA DO ESTADO - FHEMERON</w:t>
            </w:r>
          </w:p>
        </w:tc>
        <w:tc>
          <w:tcPr>
            <w:tcW w:w="853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1.400,00</w:t>
            </w:r>
          </w:p>
        </w:tc>
      </w:tr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17.032.10.122.1015.2091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ATENDER A SERVIDORES COM AUXÍLIOS</w:t>
            </w:r>
          </w:p>
        </w:tc>
        <w:tc>
          <w:tcPr>
            <w:tcW w:w="853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339092</w:t>
            </w:r>
          </w:p>
        </w:tc>
        <w:tc>
          <w:tcPr>
            <w:tcW w:w="852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0240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1.400,00</w:t>
            </w:r>
          </w:p>
        </w:tc>
      </w:tr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AGRICULTURA - SEAGRI</w:t>
            </w:r>
          </w:p>
        </w:tc>
        <w:tc>
          <w:tcPr>
            <w:tcW w:w="853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2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964.223,00</w:t>
            </w:r>
          </w:p>
        </w:tc>
      </w:tr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19.001.20.608.2037.2021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APOIAR O DESENVOLVIMENTO DA AGRICULTURA FAMILIAR</w:t>
            </w:r>
          </w:p>
        </w:tc>
        <w:tc>
          <w:tcPr>
            <w:tcW w:w="853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332093</w:t>
            </w:r>
          </w:p>
        </w:tc>
        <w:tc>
          <w:tcPr>
            <w:tcW w:w="852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824.223,00</w:t>
            </w:r>
          </w:p>
        </w:tc>
      </w:tr>
      <w:tr w:rsidR="00940FB4" w:rsidRPr="002E0C48" w:rsidTr="00931B8C">
        <w:trPr>
          <w:gridAfter w:val="4"/>
          <w:wAfter w:w="4225" w:type="dxa"/>
          <w:tblCellSpacing w:w="0" w:type="dxa"/>
        </w:trPr>
        <w:tc>
          <w:tcPr>
            <w:tcW w:w="1995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19.001.20.608.2053.2033</w:t>
            </w:r>
          </w:p>
        </w:tc>
        <w:tc>
          <w:tcPr>
            <w:tcW w:w="5382" w:type="dxa"/>
            <w:gridSpan w:val="2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PROMOVER A CADEIA PRODUTIVA DA AQUICULTURA</w:t>
            </w:r>
          </w:p>
        </w:tc>
        <w:tc>
          <w:tcPr>
            <w:tcW w:w="853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339035</w:t>
            </w:r>
          </w:p>
        </w:tc>
        <w:tc>
          <w:tcPr>
            <w:tcW w:w="852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140.000,00</w:t>
            </w:r>
          </w:p>
        </w:tc>
      </w:tr>
      <w:tr w:rsidR="002E0C48" w:rsidRPr="002E0C48" w:rsidTr="00931B8C">
        <w:trPr>
          <w:gridAfter w:val="4"/>
          <w:wAfter w:w="4225" w:type="dxa"/>
          <w:tblCellSpacing w:w="0" w:type="dxa"/>
        </w:trPr>
        <w:tc>
          <w:tcPr>
            <w:tcW w:w="9082" w:type="dxa"/>
            <w:gridSpan w:val="6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2E0C48" w:rsidRPr="002E0C48" w:rsidRDefault="002E0C48" w:rsidP="002E0C48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E0C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R$ 2.067.824,00</w:t>
            </w:r>
          </w:p>
        </w:tc>
      </w:tr>
    </w:tbl>
    <w:p w:rsidR="002E0C48" w:rsidRDefault="002E0C48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2E0C48" w:rsidSect="00940FB4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D6" w:rsidRDefault="001E02D6" w:rsidP="001E02D6">
      <w:pPr>
        <w:spacing w:after="0" w:line="240" w:lineRule="auto"/>
      </w:pPr>
      <w:r>
        <w:separator/>
      </w:r>
    </w:p>
  </w:endnote>
  <w:end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D6" w:rsidRDefault="001E02D6" w:rsidP="001E02D6">
      <w:pPr>
        <w:spacing w:after="0" w:line="240" w:lineRule="auto"/>
      </w:pPr>
      <w:r>
        <w:separator/>
      </w:r>
    </w:p>
  </w:footnote>
  <w:foot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4439171" r:id="rId2"/>
      </w:objec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1E02D6" w:rsidRDefault="001E02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E4"/>
    <w:rsid w:val="00045C96"/>
    <w:rsid w:val="00074D4D"/>
    <w:rsid w:val="000B59C5"/>
    <w:rsid w:val="000D14E9"/>
    <w:rsid w:val="000D6A22"/>
    <w:rsid w:val="00174229"/>
    <w:rsid w:val="001E02D6"/>
    <w:rsid w:val="002C39EF"/>
    <w:rsid w:val="002E0C48"/>
    <w:rsid w:val="00403D8F"/>
    <w:rsid w:val="00451A7B"/>
    <w:rsid w:val="00477978"/>
    <w:rsid w:val="004C2E0B"/>
    <w:rsid w:val="00501035"/>
    <w:rsid w:val="00570220"/>
    <w:rsid w:val="005939D7"/>
    <w:rsid w:val="005F6696"/>
    <w:rsid w:val="0061165A"/>
    <w:rsid w:val="006D164D"/>
    <w:rsid w:val="0077724E"/>
    <w:rsid w:val="007C2DAF"/>
    <w:rsid w:val="007F1CAB"/>
    <w:rsid w:val="008059BC"/>
    <w:rsid w:val="00856FB8"/>
    <w:rsid w:val="00895677"/>
    <w:rsid w:val="00931B8C"/>
    <w:rsid w:val="009322C7"/>
    <w:rsid w:val="00940FB4"/>
    <w:rsid w:val="00942721"/>
    <w:rsid w:val="009606A8"/>
    <w:rsid w:val="00992683"/>
    <w:rsid w:val="00A12FBE"/>
    <w:rsid w:val="00B53822"/>
    <w:rsid w:val="00C2050C"/>
    <w:rsid w:val="00C37C5B"/>
    <w:rsid w:val="00C844B1"/>
    <w:rsid w:val="00CB2290"/>
    <w:rsid w:val="00CB4CA4"/>
    <w:rsid w:val="00D54DE4"/>
    <w:rsid w:val="00DC7A55"/>
    <w:rsid w:val="00DE1D0E"/>
    <w:rsid w:val="00DF2BE9"/>
    <w:rsid w:val="00DF5C72"/>
    <w:rsid w:val="00EA4D7F"/>
    <w:rsid w:val="00F231E1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994D01FA-C00A-44E7-B90F-D13C468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4DE4"/>
    <w:rPr>
      <w:b/>
      <w:bCs/>
    </w:rPr>
  </w:style>
  <w:style w:type="paragraph" w:customStyle="1" w:styleId="newtextojustificado">
    <w:name w:val="new_texto_justificad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4D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2D6"/>
  </w:style>
  <w:style w:type="paragraph" w:styleId="Rodap">
    <w:name w:val="footer"/>
    <w:basedOn w:val="Normal"/>
    <w:link w:val="Rodap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2D6"/>
  </w:style>
  <w:style w:type="paragraph" w:customStyle="1" w:styleId="tabelatexto10alinhadoesquerda">
    <w:name w:val="tabela_texto_10_alinhado_esquerda"/>
    <w:basedOn w:val="Normal"/>
    <w:rsid w:val="0004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A40C-38D7-4F3E-AC3E-58CC481C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Santicléia da Costa Portela</cp:lastModifiedBy>
  <cp:revision>19</cp:revision>
  <cp:lastPrinted>2018-04-04T16:33:00Z</cp:lastPrinted>
  <dcterms:created xsi:type="dcterms:W3CDTF">2018-04-02T11:52:00Z</dcterms:created>
  <dcterms:modified xsi:type="dcterms:W3CDTF">2018-04-05T17:13:00Z</dcterms:modified>
</cp:coreProperties>
</file>