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32" w:rsidRDefault="002E5CEF" w:rsidP="0044163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FC558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253CF">
        <w:rPr>
          <w:rFonts w:ascii="Times New Roman" w:hAnsi="Times New Roman" w:cs="Times New Roman"/>
          <w:sz w:val="24"/>
          <w:szCs w:val="24"/>
          <w:lang w:eastAsia="pt-BR"/>
        </w:rPr>
        <w:t>22.667</w:t>
      </w:r>
      <w:r w:rsidR="00441632">
        <w:rPr>
          <w:rFonts w:ascii="Times New Roman" w:hAnsi="Times New Roman" w:cs="Times New Roman"/>
          <w:sz w:val="24"/>
          <w:szCs w:val="24"/>
          <w:lang w:eastAsia="pt-BR"/>
        </w:rPr>
        <w:t>, DE</w:t>
      </w:r>
      <w:r w:rsidR="00A253CF">
        <w:rPr>
          <w:rFonts w:ascii="Times New Roman" w:hAnsi="Times New Roman" w:cs="Times New Roman"/>
          <w:sz w:val="24"/>
          <w:szCs w:val="24"/>
          <w:lang w:eastAsia="pt-BR"/>
        </w:rPr>
        <w:t xml:space="preserve"> 15</w:t>
      </w:r>
      <w:r w:rsidR="005F186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41632" w:rsidRPr="001638C3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441632">
        <w:rPr>
          <w:rFonts w:ascii="Times New Roman" w:hAnsi="Times New Roman" w:cs="Times New Roman"/>
          <w:sz w:val="24"/>
          <w:szCs w:val="24"/>
          <w:lang w:eastAsia="pt-BR"/>
        </w:rPr>
        <w:t>MARÇO</w:t>
      </w:r>
      <w:r w:rsidR="00441632" w:rsidRPr="001638C3">
        <w:rPr>
          <w:rFonts w:ascii="Times New Roman" w:hAnsi="Times New Roman" w:cs="Times New Roman"/>
          <w:sz w:val="24"/>
          <w:szCs w:val="24"/>
          <w:lang w:eastAsia="pt-BR"/>
        </w:rPr>
        <w:t xml:space="preserve"> DE 2018</w:t>
      </w:r>
      <w:r w:rsidR="00441632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8F4F7F" w:rsidRDefault="008F4F7F" w:rsidP="0044163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86CAF" w:rsidRPr="00586CAF" w:rsidRDefault="00FC558D" w:rsidP="00586CAF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D2178">
        <w:rPr>
          <w:rFonts w:ascii="Times New Roman" w:hAnsi="Times New Roman" w:cs="Times New Roman"/>
          <w:sz w:val="24"/>
          <w:szCs w:val="24"/>
          <w:lang w:eastAsia="pt-BR"/>
        </w:rPr>
        <w:t>Abre no Orçamento-Programa Anual do Estado de Rondônia, Crédito Adicional Suplementar por Anulação no valor de R$ 4.235.776,66 para reforço de dotações consignadas no vigente orçamento</w:t>
      </w:r>
      <w:r w:rsidR="00586CAF" w:rsidRPr="00586CAF">
        <w:rPr>
          <w:rFonts w:ascii="Times New Roman" w:hAnsi="Times New Roman" w:cs="Times New Roman"/>
          <w:sz w:val="24"/>
          <w:szCs w:val="24"/>
        </w:rPr>
        <w:t>.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 </w:t>
      </w:r>
    </w:p>
    <w:p w:rsidR="00586CAF" w:rsidRPr="00586CAF" w:rsidRDefault="005F186E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F21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V, da Constituição do Estado, e autorização para reprogramação de dotação oriunda de emendas parlamentares, n</w:t>
      </w:r>
      <w:r w:rsidR="002C51A3">
        <w:rPr>
          <w:rFonts w:ascii="Times New Roman" w:hAnsi="Times New Roman" w:cs="Times New Roman"/>
          <w:sz w:val="24"/>
          <w:szCs w:val="24"/>
          <w:lang w:eastAsia="pt-BR"/>
        </w:rPr>
        <w:t>os termos do artigo 14 da Lei n</w:t>
      </w:r>
      <w:r w:rsidR="00F25AFD">
        <w:rPr>
          <w:rFonts w:ascii="Times New Roman" w:hAnsi="Times New Roman" w:cs="Times New Roman"/>
          <w:sz w:val="24"/>
          <w:szCs w:val="24"/>
          <w:lang w:eastAsia="pt-BR"/>
        </w:rPr>
        <w:t>.</w:t>
      </w:r>
      <w:bookmarkStart w:id="0" w:name="_GoBack"/>
      <w:bookmarkEnd w:id="0"/>
      <w:r w:rsidRPr="00AE7F21">
        <w:rPr>
          <w:rFonts w:ascii="Times New Roman" w:hAnsi="Times New Roman" w:cs="Times New Roman"/>
          <w:sz w:val="24"/>
          <w:szCs w:val="24"/>
          <w:lang w:eastAsia="pt-BR"/>
        </w:rPr>
        <w:t xml:space="preserve"> 4.231, de 28 de dezembro de 2017</w:t>
      </w:r>
      <w:r w:rsidR="00586CAF" w:rsidRPr="00586CAF">
        <w:rPr>
          <w:rFonts w:ascii="Times New Roman" w:hAnsi="Times New Roman" w:cs="Times New Roman"/>
          <w:sz w:val="24"/>
          <w:szCs w:val="24"/>
        </w:rPr>
        <w:t>,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 </w:t>
      </w:r>
    </w:p>
    <w:p w:rsid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586CAF">
        <w:rPr>
          <w:rFonts w:ascii="Times New Roman" w:hAnsi="Times New Roman" w:cs="Times New Roman"/>
          <w:sz w:val="24"/>
          <w:szCs w:val="24"/>
        </w:rPr>
        <w:t>:</w:t>
      </w:r>
    </w:p>
    <w:p w:rsidR="00441632" w:rsidRPr="00586CAF" w:rsidRDefault="00441632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 xml:space="preserve">Art. 1º. Fica </w:t>
      </w:r>
      <w:r w:rsidR="00CD7B60" w:rsidRPr="0005072D">
        <w:rPr>
          <w:rFonts w:ascii="Times New Roman" w:hAnsi="Times New Roman" w:cs="Times New Roman"/>
          <w:sz w:val="24"/>
          <w:szCs w:val="24"/>
          <w:lang w:eastAsia="pt-BR"/>
        </w:rPr>
        <w:t xml:space="preserve">aberto no </w:t>
      </w:r>
      <w:r w:rsidR="00FC558D" w:rsidRPr="007D2178">
        <w:rPr>
          <w:rFonts w:ascii="Times New Roman" w:hAnsi="Times New Roman" w:cs="Times New Roman"/>
          <w:sz w:val="24"/>
          <w:szCs w:val="24"/>
          <w:lang w:eastAsia="pt-BR"/>
        </w:rPr>
        <w:t>Orçamento-Programa Anual do Estado de Rondônia, em favor das Unidades Orçamentárias Departamento Estadual de Estradas de Rodagem, Infraestrutura e Serviços Públicos - DER, Secretaria de Estado do Planejamento, Orçamento e Gestão - SEPOG, Departamento Estadual de Trânsito - DETRAN, Secretaria de Estado da Educação - SEDUC, Superintendência Estadual da Juventude, Cultura, Esporte e Lazer - SEJUCEL, Secretaria de Estado do Desenvolvimento Ambiental - SEDAM, Secretaria de Estado da Agricultura - SEAGRI, Secretaria de Estado da Assistência e do Desenvolvimento Social - SEAS, Fundação Estadual de Atendimento Socioeducativo - FEASE, Crédito Adicional Suplementar por Anulação para atendimento de despesas de capital e corrente, até o montante de R$ 4.235.776,66 (quatro milhões, duzentos e trinta e cinco mil, setecentos e setenta e seis reais e sessenta e seis centavos) no presente exercício, indicados no Anexo II deste Decreto</w:t>
      </w:r>
      <w:r w:rsidRPr="00586CAF">
        <w:rPr>
          <w:rFonts w:ascii="Times New Roman" w:hAnsi="Times New Roman" w:cs="Times New Roman"/>
          <w:sz w:val="24"/>
          <w:szCs w:val="24"/>
        </w:rPr>
        <w:t>.</w:t>
      </w:r>
    </w:p>
    <w:p w:rsidR="00B973DE" w:rsidRPr="00586CAF" w:rsidRDefault="00B973DE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Art. 2º. Os recursos necessários à execução do disposto do artigo anterior decorrerão de anulação parcial das dotações orçamentárias, indicadas no Anexo I deste Decreto, nos montantes especificados.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 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Art. 3º. Este Decreto entra em vigor na data de sua publicação.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 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A253CF">
        <w:rPr>
          <w:rFonts w:ascii="Times New Roman" w:hAnsi="Times New Roman" w:cs="Times New Roman"/>
          <w:sz w:val="24"/>
          <w:szCs w:val="24"/>
        </w:rPr>
        <w:t xml:space="preserve"> 15 </w:t>
      </w:r>
      <w:r w:rsidRPr="00586CAF">
        <w:rPr>
          <w:rFonts w:ascii="Times New Roman" w:hAnsi="Times New Roman" w:cs="Times New Roman"/>
          <w:sz w:val="24"/>
          <w:szCs w:val="24"/>
        </w:rPr>
        <w:t>de</w:t>
      </w:r>
      <w:r w:rsidR="00DC3362">
        <w:rPr>
          <w:rFonts w:ascii="Times New Roman" w:hAnsi="Times New Roman" w:cs="Times New Roman"/>
          <w:sz w:val="24"/>
          <w:szCs w:val="24"/>
        </w:rPr>
        <w:t xml:space="preserve"> março </w:t>
      </w:r>
      <w:r w:rsidRPr="00586CAF">
        <w:rPr>
          <w:rFonts w:ascii="Times New Roman" w:hAnsi="Times New Roman" w:cs="Times New Roman"/>
          <w:sz w:val="24"/>
          <w:szCs w:val="24"/>
        </w:rPr>
        <w:t>de 2018, 130° da República.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br/>
        <w:t> </w:t>
      </w:r>
    </w:p>
    <w:p w:rsidR="00662EF2" w:rsidRDefault="00662EF2" w:rsidP="00662EF2">
      <w:pPr>
        <w:pStyle w:val="SemEspaamento"/>
        <w:ind w:firstLine="567"/>
        <w:jc w:val="center"/>
      </w:pPr>
      <w:r w:rsidRPr="00586CAF">
        <w:rPr>
          <w:rFonts w:ascii="Times New Roman" w:hAnsi="Times New Roman" w:cs="Times New Roman"/>
          <w:b/>
          <w:bCs/>
          <w:sz w:val="24"/>
          <w:szCs w:val="24"/>
        </w:rPr>
        <w:t>CONFÚCIO AIRES MOURA</w:t>
      </w:r>
      <w:r w:rsidRPr="00586CAF">
        <w:rPr>
          <w:rFonts w:ascii="Times New Roman" w:hAnsi="Times New Roman" w:cs="Times New Roman"/>
          <w:sz w:val="24"/>
          <w:szCs w:val="24"/>
        </w:rPr>
        <w:br/>
        <w:t>Governador</w:t>
      </w:r>
      <w:r w:rsidRPr="00586CAF">
        <w:rPr>
          <w:rFonts w:ascii="Times New Roman" w:hAnsi="Times New Roman" w:cs="Times New Roman"/>
          <w:sz w:val="24"/>
          <w:szCs w:val="24"/>
        </w:rPr>
        <w:br/>
      </w:r>
      <w:r w:rsidRPr="00586CAF">
        <w:rPr>
          <w:rFonts w:ascii="Times New Roman" w:hAnsi="Times New Roman" w:cs="Times New Roman"/>
          <w:sz w:val="24"/>
          <w:szCs w:val="24"/>
        </w:rPr>
        <w:br/>
      </w:r>
      <w:r w:rsidRPr="00586CAF">
        <w:rPr>
          <w:rFonts w:ascii="Times New Roman" w:hAnsi="Times New Roman" w:cs="Times New Roman"/>
          <w:sz w:val="24"/>
          <w:szCs w:val="24"/>
        </w:rPr>
        <w:br/>
      </w:r>
      <w:r w:rsidRPr="00586CAF">
        <w:rPr>
          <w:rFonts w:ascii="Times New Roman" w:hAnsi="Times New Roman" w:cs="Times New Roman"/>
          <w:b/>
          <w:bCs/>
          <w:sz w:val="24"/>
          <w:szCs w:val="24"/>
        </w:rPr>
        <w:t>PEDRO ANTONIO AFONSO PIMENTEL </w:t>
      </w:r>
      <w:r w:rsidRPr="00586CAF">
        <w:rPr>
          <w:rFonts w:ascii="Times New Roman" w:hAnsi="Times New Roman" w:cs="Times New Roman"/>
          <w:sz w:val="24"/>
          <w:szCs w:val="24"/>
        </w:rPr>
        <w:br/>
        <w:t>Secretário Adjunto - SEPOG</w:t>
      </w:r>
      <w:r w:rsidRPr="00586CAF">
        <w:rPr>
          <w:rFonts w:ascii="Times New Roman" w:hAnsi="Times New Roman" w:cs="Times New Roman"/>
          <w:sz w:val="24"/>
          <w:szCs w:val="24"/>
        </w:rPr>
        <w:br/>
      </w:r>
      <w:r w:rsidRPr="00586CAF">
        <w:rPr>
          <w:rFonts w:ascii="Times New Roman" w:hAnsi="Times New Roman" w:cs="Times New Roman"/>
          <w:sz w:val="24"/>
          <w:szCs w:val="24"/>
        </w:rPr>
        <w:br/>
      </w:r>
      <w:r w:rsidRPr="00586CAF">
        <w:rPr>
          <w:rFonts w:ascii="Times New Roman" w:hAnsi="Times New Roman" w:cs="Times New Roman"/>
          <w:sz w:val="24"/>
          <w:szCs w:val="24"/>
        </w:rPr>
        <w:br/>
      </w:r>
      <w:r w:rsidRPr="00586CAF">
        <w:rPr>
          <w:rFonts w:ascii="Times New Roman" w:hAnsi="Times New Roman" w:cs="Times New Roman"/>
          <w:b/>
          <w:bCs/>
          <w:sz w:val="24"/>
          <w:szCs w:val="24"/>
        </w:rPr>
        <w:t>WAGNER GARCIA DE FREITAS</w:t>
      </w:r>
      <w:r w:rsidRPr="00586CAF">
        <w:rPr>
          <w:rFonts w:ascii="Times New Roman" w:hAnsi="Times New Roman" w:cs="Times New Roman"/>
          <w:sz w:val="24"/>
          <w:szCs w:val="24"/>
        </w:rPr>
        <w:br/>
        <w:t>Secretário - SEFIN</w:t>
      </w:r>
      <w:r w:rsidRPr="00586CAF">
        <w:rPr>
          <w:rFonts w:ascii="Times New Roman" w:hAnsi="Times New Roman" w:cs="Times New Roman"/>
          <w:sz w:val="24"/>
          <w:szCs w:val="24"/>
        </w:rPr>
        <w:br/>
      </w:r>
    </w:p>
    <w:p w:rsidR="00586CAF" w:rsidRDefault="00586CAF" w:rsidP="00586CAF">
      <w:pPr>
        <w:pStyle w:val="SemEspaamento"/>
        <w:ind w:firstLine="567"/>
        <w:jc w:val="center"/>
      </w:pPr>
      <w:r w:rsidRPr="00586CAF">
        <w:rPr>
          <w:rFonts w:ascii="Times New Roman" w:hAnsi="Times New Roman" w:cs="Times New Roman"/>
          <w:sz w:val="24"/>
          <w:szCs w:val="24"/>
        </w:rPr>
        <w:br/>
      </w:r>
    </w:p>
    <w:p w:rsidR="008F4F7F" w:rsidRDefault="008F4F7F" w:rsidP="00586CAF">
      <w:pPr>
        <w:pStyle w:val="SemEspaamento"/>
        <w:ind w:firstLine="567"/>
        <w:jc w:val="center"/>
      </w:pPr>
    </w:p>
    <w:p w:rsidR="008F4F7F" w:rsidRDefault="008F4F7F" w:rsidP="00586CAF">
      <w:pPr>
        <w:pStyle w:val="SemEspaamento"/>
        <w:ind w:firstLine="567"/>
        <w:jc w:val="center"/>
      </w:pPr>
    </w:p>
    <w:p w:rsidR="008F4F7F" w:rsidRDefault="008F4F7F" w:rsidP="00586CAF">
      <w:pPr>
        <w:pStyle w:val="SemEspaamento"/>
        <w:ind w:firstLine="567"/>
        <w:jc w:val="center"/>
      </w:pPr>
    </w:p>
    <w:p w:rsidR="00FC558D" w:rsidRPr="00FC558D" w:rsidRDefault="00FC558D" w:rsidP="00FC5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C558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lastRenderedPageBreak/>
        <w:t>ANEXO I</w:t>
      </w:r>
    </w:p>
    <w:p w:rsidR="00FC558D" w:rsidRPr="00FC558D" w:rsidRDefault="00FC558D" w:rsidP="00FC5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C558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  <w:r w:rsidRPr="00FC558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CRÉDITO ADICIONAL SUPLEMENTAR POR ANULAÇÃO                                                                                                 REDUZ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3969"/>
        <w:gridCol w:w="850"/>
        <w:gridCol w:w="1559"/>
        <w:gridCol w:w="1701"/>
      </w:tblGrid>
      <w:tr w:rsidR="00FC558D" w:rsidRPr="00FC558D" w:rsidTr="00FC558D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Despesa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Fonte de Recurso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Valor</w:t>
            </w:r>
          </w:p>
        </w:tc>
      </w:tr>
    </w:tbl>
    <w:p w:rsidR="00FC558D" w:rsidRPr="00FC558D" w:rsidRDefault="00FC558D" w:rsidP="00FC558D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t-BR"/>
        </w:rPr>
      </w:pPr>
    </w:p>
    <w:tbl>
      <w:tblPr>
        <w:tblW w:w="102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3877"/>
        <w:gridCol w:w="900"/>
        <w:gridCol w:w="1557"/>
        <w:gridCol w:w="1701"/>
      </w:tblGrid>
      <w:tr w:rsidR="00FC558D" w:rsidRPr="00FC558D" w:rsidTr="00FC558D">
        <w:trPr>
          <w:tblCellSpacing w:w="0" w:type="dxa"/>
        </w:trPr>
        <w:tc>
          <w:tcPr>
            <w:tcW w:w="2181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DEPARTAMENTO ESTADUAL DE ESTRADAS DE RODAGEM, INFRAESTRUTURA E SERVIÇOS PÚBLICOS - DER</w:t>
            </w:r>
          </w:p>
        </w:tc>
        <w:tc>
          <w:tcPr>
            <w:tcW w:w="900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                          </w:t>
            </w:r>
          </w:p>
        </w:tc>
        <w:tc>
          <w:tcPr>
            <w:tcW w:w="1557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1.461.321,21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8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11.025.04.122.1015.2935</w:t>
            </w:r>
          </w:p>
        </w:tc>
        <w:tc>
          <w:tcPr>
            <w:tcW w:w="387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MANTER OS SERVIÇOS DAS RESIDÊNCIAS REGIONAIS</w:t>
            </w:r>
          </w:p>
        </w:tc>
        <w:tc>
          <w:tcPr>
            <w:tcW w:w="900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339147</w:t>
            </w:r>
          </w:p>
        </w:tc>
        <w:tc>
          <w:tcPr>
            <w:tcW w:w="155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60.000,00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81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7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339039</w:t>
            </w:r>
          </w:p>
        </w:tc>
        <w:tc>
          <w:tcPr>
            <w:tcW w:w="155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39.800,00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81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7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339030</w:t>
            </w:r>
          </w:p>
        </w:tc>
        <w:tc>
          <w:tcPr>
            <w:tcW w:w="155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30.000,00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8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11.025.26.452.2057.1384</w:t>
            </w:r>
          </w:p>
        </w:tc>
        <w:tc>
          <w:tcPr>
            <w:tcW w:w="387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DESENVOLVIMENTO DA INFRAESTRUTURA URBANA</w:t>
            </w:r>
          </w:p>
        </w:tc>
        <w:tc>
          <w:tcPr>
            <w:tcW w:w="900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449051</w:t>
            </w:r>
          </w:p>
        </w:tc>
        <w:tc>
          <w:tcPr>
            <w:tcW w:w="155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531.521,21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81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7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449052</w:t>
            </w:r>
          </w:p>
        </w:tc>
        <w:tc>
          <w:tcPr>
            <w:tcW w:w="155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800.000,00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81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SECRETARIA DE ESTADO DO PLANEJAMENTO, ORÇAMENTO E GESTÃO - SEPOG</w:t>
            </w:r>
          </w:p>
        </w:tc>
        <w:tc>
          <w:tcPr>
            <w:tcW w:w="900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7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75.000,00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8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13.001.04.122.1015.2087</w:t>
            </w:r>
          </w:p>
        </w:tc>
        <w:tc>
          <w:tcPr>
            <w:tcW w:w="387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449052</w:t>
            </w:r>
          </w:p>
        </w:tc>
        <w:tc>
          <w:tcPr>
            <w:tcW w:w="155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75.000,00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81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DEPARTAMENTO ESTADUAL DE TRÂNSITO - DETRAN</w:t>
            </w:r>
          </w:p>
        </w:tc>
        <w:tc>
          <w:tcPr>
            <w:tcW w:w="900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7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838.455,45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8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15.020.06.181.1277.1608</w:t>
            </w:r>
          </w:p>
        </w:tc>
        <w:tc>
          <w:tcPr>
            <w:tcW w:w="387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GESTÃO DO PATRIMÔNIO PARA QUALIDADE</w:t>
            </w:r>
          </w:p>
        </w:tc>
        <w:tc>
          <w:tcPr>
            <w:tcW w:w="900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449051</w:t>
            </w:r>
          </w:p>
        </w:tc>
        <w:tc>
          <w:tcPr>
            <w:tcW w:w="155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0240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128.544,86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8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15.020.06.181.1277.2064</w:t>
            </w:r>
          </w:p>
        </w:tc>
        <w:tc>
          <w:tcPr>
            <w:tcW w:w="387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GESTÃO DE T.I.</w:t>
            </w:r>
          </w:p>
        </w:tc>
        <w:tc>
          <w:tcPr>
            <w:tcW w:w="900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449052</w:t>
            </w:r>
          </w:p>
        </w:tc>
        <w:tc>
          <w:tcPr>
            <w:tcW w:w="155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0240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709.910,59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81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SECRETARIA DE ESTADO DA EDUCAÇÃO - SEDUC</w:t>
            </w:r>
          </w:p>
        </w:tc>
        <w:tc>
          <w:tcPr>
            <w:tcW w:w="900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7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145.000,00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8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16.001.12.368.1269.0183</w:t>
            </w:r>
          </w:p>
        </w:tc>
        <w:tc>
          <w:tcPr>
            <w:tcW w:w="387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EFETUAR TRANSFERÊNCIAS VOLUNTÁRIAS</w:t>
            </w:r>
          </w:p>
        </w:tc>
        <w:tc>
          <w:tcPr>
            <w:tcW w:w="900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444042</w:t>
            </w:r>
          </w:p>
        </w:tc>
        <w:tc>
          <w:tcPr>
            <w:tcW w:w="155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0112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145.000,00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81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SUPERINTENDÊNCIA ESTADUAL DA JUVENTUDE, CULTURA, ESPORTE E LAZER - SEJUCEL</w:t>
            </w:r>
          </w:p>
        </w:tc>
        <w:tc>
          <w:tcPr>
            <w:tcW w:w="900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7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90.000,00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8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16.004.04.122.1015.2087</w:t>
            </w:r>
          </w:p>
        </w:tc>
        <w:tc>
          <w:tcPr>
            <w:tcW w:w="387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339037</w:t>
            </w:r>
          </w:p>
        </w:tc>
        <w:tc>
          <w:tcPr>
            <w:tcW w:w="155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90.000,00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81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SECRETARIA DE ESTADO DO DESENVOLVIMENTO AMBIENTAL - SEDAM</w:t>
            </w:r>
          </w:p>
        </w:tc>
        <w:tc>
          <w:tcPr>
            <w:tcW w:w="900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7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360.000,00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8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18.001.18.542.1075.2706</w:t>
            </w:r>
          </w:p>
        </w:tc>
        <w:tc>
          <w:tcPr>
            <w:tcW w:w="387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IMPLEMENTAR A POLÍTICA DE RECURSOS HÍDRICOS E RESÍDUOS SÓLIDOS</w:t>
            </w:r>
          </w:p>
        </w:tc>
        <w:tc>
          <w:tcPr>
            <w:tcW w:w="900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339014</w:t>
            </w:r>
          </w:p>
        </w:tc>
        <w:tc>
          <w:tcPr>
            <w:tcW w:w="155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0216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150.000,00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81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7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339030</w:t>
            </w:r>
          </w:p>
        </w:tc>
        <w:tc>
          <w:tcPr>
            <w:tcW w:w="155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0216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60.000,00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81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7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339035</w:t>
            </w:r>
          </w:p>
        </w:tc>
        <w:tc>
          <w:tcPr>
            <w:tcW w:w="155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0216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150.000,00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81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SECRETARIA DE ESTADO DA AGRICULTURA - SEAGRI</w:t>
            </w:r>
          </w:p>
        </w:tc>
        <w:tc>
          <w:tcPr>
            <w:tcW w:w="900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7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676.000,00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8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19.001.04.122.1015.2087</w:t>
            </w:r>
          </w:p>
        </w:tc>
        <w:tc>
          <w:tcPr>
            <w:tcW w:w="387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339039</w:t>
            </w:r>
          </w:p>
        </w:tc>
        <w:tc>
          <w:tcPr>
            <w:tcW w:w="155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386.000,00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8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19.001.20.608.1021.2023</w:t>
            </w:r>
          </w:p>
        </w:tc>
        <w:tc>
          <w:tcPr>
            <w:tcW w:w="387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INCENTIVAR A CADEIA PRODUTIVA AGROPECUÁRIA</w:t>
            </w:r>
          </w:p>
        </w:tc>
        <w:tc>
          <w:tcPr>
            <w:tcW w:w="900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449051</w:t>
            </w:r>
          </w:p>
        </w:tc>
        <w:tc>
          <w:tcPr>
            <w:tcW w:w="155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90.000,00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8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19.001.20.608.2053.2033</w:t>
            </w:r>
          </w:p>
        </w:tc>
        <w:tc>
          <w:tcPr>
            <w:tcW w:w="387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PROMOVER A CADEIA PRODUTIVA DA AQUICULTURA</w:t>
            </w:r>
          </w:p>
        </w:tc>
        <w:tc>
          <w:tcPr>
            <w:tcW w:w="900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339035</w:t>
            </w:r>
          </w:p>
        </w:tc>
        <w:tc>
          <w:tcPr>
            <w:tcW w:w="155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50.000,00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81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7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339139</w:t>
            </w:r>
          </w:p>
        </w:tc>
        <w:tc>
          <w:tcPr>
            <w:tcW w:w="155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150.000,00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81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SECRETARIA DE ESTADO DA ASSISTÊNCIA E DO DESENVOLVIMENTO SOCIAL - SEAS</w:t>
            </w:r>
          </w:p>
        </w:tc>
        <w:tc>
          <w:tcPr>
            <w:tcW w:w="900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7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50.000,00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8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23.001.04.122.1015.2087</w:t>
            </w:r>
          </w:p>
        </w:tc>
        <w:tc>
          <w:tcPr>
            <w:tcW w:w="387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339030</w:t>
            </w:r>
          </w:p>
        </w:tc>
        <w:tc>
          <w:tcPr>
            <w:tcW w:w="155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50.000,00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81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FUNDAÇÃO ESTADUAL DE ATENDIMENTO SOCIOEDUCATIVO - FEASE</w:t>
            </w:r>
          </w:p>
        </w:tc>
        <w:tc>
          <w:tcPr>
            <w:tcW w:w="900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7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540.000,00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8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23.030.03.243.2019.2295</w:t>
            </w:r>
          </w:p>
        </w:tc>
        <w:tc>
          <w:tcPr>
            <w:tcW w:w="387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PROMOVER A RESSOCIALIZAÇÃO DO ADOLESCENTE</w:t>
            </w:r>
          </w:p>
        </w:tc>
        <w:tc>
          <w:tcPr>
            <w:tcW w:w="900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339039</w:t>
            </w:r>
          </w:p>
        </w:tc>
        <w:tc>
          <w:tcPr>
            <w:tcW w:w="155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260.000,00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8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23.030.03.243.2019.2596</w:t>
            </w:r>
          </w:p>
        </w:tc>
        <w:tc>
          <w:tcPr>
            <w:tcW w:w="387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ASSEGURAR O FUNCIONAMENTO DE UNIDADE DE INTERNAÇÃO SÓCIOEDUCATIVA</w:t>
            </w:r>
          </w:p>
        </w:tc>
        <w:tc>
          <w:tcPr>
            <w:tcW w:w="900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339030</w:t>
            </w:r>
          </w:p>
        </w:tc>
        <w:tc>
          <w:tcPr>
            <w:tcW w:w="155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180.000,00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8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23.030.03.421.1242.2893</w:t>
            </w:r>
          </w:p>
        </w:tc>
        <w:tc>
          <w:tcPr>
            <w:tcW w:w="387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FORNECER ALIMENTAÇÃO PARA POPULAÇÃO CARCERÁRIA</w:t>
            </w:r>
          </w:p>
        </w:tc>
        <w:tc>
          <w:tcPr>
            <w:tcW w:w="900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339030</w:t>
            </w:r>
          </w:p>
        </w:tc>
        <w:tc>
          <w:tcPr>
            <w:tcW w:w="155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100.000,00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8515" w:type="dxa"/>
            <w:gridSpan w:val="4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R$ 4.235.776,66</w:t>
            </w:r>
          </w:p>
        </w:tc>
      </w:tr>
    </w:tbl>
    <w:p w:rsidR="00FC558D" w:rsidRPr="00FC558D" w:rsidRDefault="00FC558D" w:rsidP="00254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C558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lastRenderedPageBreak/>
        <w:t>ANEXO II</w:t>
      </w:r>
    </w:p>
    <w:p w:rsidR="00FC558D" w:rsidRPr="00FC558D" w:rsidRDefault="00FC558D" w:rsidP="00FC5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C558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  <w:r w:rsidRPr="00FC558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CRÉDITO ADICIONAL SUPLEMENTAR POR ANULAÇÃO                                                                                      SUPLEMENTA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3969"/>
        <w:gridCol w:w="850"/>
        <w:gridCol w:w="1559"/>
        <w:gridCol w:w="1701"/>
      </w:tblGrid>
      <w:tr w:rsidR="00FC558D" w:rsidRPr="00FC558D" w:rsidTr="00FC558D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Despesa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Fonte de Recurso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Valor</w:t>
            </w:r>
          </w:p>
        </w:tc>
      </w:tr>
    </w:tbl>
    <w:p w:rsidR="00FC558D" w:rsidRPr="00FC558D" w:rsidRDefault="00FC558D" w:rsidP="00FC558D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t-BR"/>
        </w:rPr>
      </w:pPr>
    </w:p>
    <w:tbl>
      <w:tblPr>
        <w:tblW w:w="102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3969"/>
        <w:gridCol w:w="850"/>
        <w:gridCol w:w="1559"/>
        <w:gridCol w:w="1701"/>
      </w:tblGrid>
      <w:tr w:rsidR="00FC558D" w:rsidRPr="00FC558D" w:rsidTr="00FC558D">
        <w:trPr>
          <w:tblCellSpacing w:w="0" w:type="dxa"/>
        </w:trPr>
        <w:tc>
          <w:tcPr>
            <w:tcW w:w="2137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6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DEPARTAMENTO ESTADUAL DE ESTRADAS DE RODAGEM, INFRAESTRUTURA E SERVIÇOS PÚBLICOS - DER</w:t>
            </w:r>
          </w:p>
        </w:tc>
        <w:tc>
          <w:tcPr>
            <w:tcW w:w="850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1.461.321,21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3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11.025.04.122.1249.0196</w:t>
            </w:r>
          </w:p>
        </w:tc>
        <w:tc>
          <w:tcPr>
            <w:tcW w:w="396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EFETUAR TRANSFERÊNCIAS VOLUNTÁRIAS</w:t>
            </w:r>
          </w:p>
        </w:tc>
        <w:tc>
          <w:tcPr>
            <w:tcW w:w="850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444042</w:t>
            </w:r>
          </w:p>
        </w:tc>
        <w:tc>
          <w:tcPr>
            <w:tcW w:w="155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30.000,00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3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11.025.26.782.1129.1013</w:t>
            </w:r>
          </w:p>
        </w:tc>
        <w:tc>
          <w:tcPr>
            <w:tcW w:w="396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APOIO A INFRAESTRUTURA DE MUNICÍPIOS E RODOVIAS</w:t>
            </w:r>
          </w:p>
        </w:tc>
        <w:tc>
          <w:tcPr>
            <w:tcW w:w="850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449092</w:t>
            </w:r>
          </w:p>
        </w:tc>
        <w:tc>
          <w:tcPr>
            <w:tcW w:w="155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291.537,77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3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11.025.26.782.1249.1386</w:t>
            </w:r>
          </w:p>
        </w:tc>
        <w:tc>
          <w:tcPr>
            <w:tcW w:w="396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REALIZAR INFRAESTRUTURA DA MALHA VIÁRIA</w:t>
            </w:r>
          </w:p>
        </w:tc>
        <w:tc>
          <w:tcPr>
            <w:tcW w:w="850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339092</w:t>
            </w:r>
          </w:p>
        </w:tc>
        <w:tc>
          <w:tcPr>
            <w:tcW w:w="155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1.039.983,44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3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11.025.26.782.1249.2936</w:t>
            </w:r>
          </w:p>
        </w:tc>
        <w:tc>
          <w:tcPr>
            <w:tcW w:w="396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GERENCIAR TRANSFERÊNCIAS DE RECURSOS</w:t>
            </w:r>
          </w:p>
        </w:tc>
        <w:tc>
          <w:tcPr>
            <w:tcW w:w="850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449052</w:t>
            </w:r>
          </w:p>
        </w:tc>
        <w:tc>
          <w:tcPr>
            <w:tcW w:w="155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1100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99.800,00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37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6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SECRETARIA DE ESTADO DO PLANEJAMENTO, ORÇAMENTO E GESTÃO - SEPOG</w:t>
            </w:r>
          </w:p>
        </w:tc>
        <w:tc>
          <w:tcPr>
            <w:tcW w:w="850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75.000,00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3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13.001.04.123.1015.0256</w:t>
            </w:r>
          </w:p>
        </w:tc>
        <w:tc>
          <w:tcPr>
            <w:tcW w:w="396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ATENDER EMENDAS PARLAMENTARES</w:t>
            </w:r>
          </w:p>
        </w:tc>
        <w:tc>
          <w:tcPr>
            <w:tcW w:w="850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444042</w:t>
            </w:r>
          </w:p>
        </w:tc>
        <w:tc>
          <w:tcPr>
            <w:tcW w:w="155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75.000,00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3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69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37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6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DEPARTAMENTO ESTADUAL DE TRÂNSITO - DETRAN</w:t>
            </w:r>
          </w:p>
        </w:tc>
        <w:tc>
          <w:tcPr>
            <w:tcW w:w="850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838.455,45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3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15.020.06.181.1277.1020</w:t>
            </w:r>
          </w:p>
        </w:tc>
        <w:tc>
          <w:tcPr>
            <w:tcW w:w="396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GESTÃO DE PROCESSOS</w:t>
            </w:r>
          </w:p>
        </w:tc>
        <w:tc>
          <w:tcPr>
            <w:tcW w:w="850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449052</w:t>
            </w:r>
          </w:p>
        </w:tc>
        <w:tc>
          <w:tcPr>
            <w:tcW w:w="155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0240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128.544,86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3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15.020.06.181.1277.2064</w:t>
            </w:r>
          </w:p>
        </w:tc>
        <w:tc>
          <w:tcPr>
            <w:tcW w:w="396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GESTÃO DE T.I.</w:t>
            </w:r>
          </w:p>
        </w:tc>
        <w:tc>
          <w:tcPr>
            <w:tcW w:w="850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339040</w:t>
            </w:r>
          </w:p>
        </w:tc>
        <w:tc>
          <w:tcPr>
            <w:tcW w:w="155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0240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709.910,59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37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6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SECRETARIA DE ESTADO DA EDUCAÇÃO - SEDUC</w:t>
            </w:r>
          </w:p>
        </w:tc>
        <w:tc>
          <w:tcPr>
            <w:tcW w:w="850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145.000,00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3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16.001.12.368.1269.0183</w:t>
            </w:r>
          </w:p>
        </w:tc>
        <w:tc>
          <w:tcPr>
            <w:tcW w:w="396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EFETUAR TRANSFERÊNCIAS VOLUNTÁRIAS</w:t>
            </w:r>
          </w:p>
        </w:tc>
        <w:tc>
          <w:tcPr>
            <w:tcW w:w="850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334041</w:t>
            </w:r>
          </w:p>
        </w:tc>
        <w:tc>
          <w:tcPr>
            <w:tcW w:w="155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0112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145.000,00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37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6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SUPERINTENDÊNCIA ESTADUAL DA JUVENTUDE, CULTURA, ESPORTE E LAZER - SEJUCEL</w:t>
            </w:r>
          </w:p>
        </w:tc>
        <w:tc>
          <w:tcPr>
            <w:tcW w:w="850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90.000,00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3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16.004.27.811.1216.1064</w:t>
            </w:r>
          </w:p>
        </w:tc>
        <w:tc>
          <w:tcPr>
            <w:tcW w:w="396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IMPLEMENTAR O DESENVOLVIMENTO DO DESPORTO DE RENDIMENTO – PRODER</w:t>
            </w:r>
          </w:p>
        </w:tc>
        <w:tc>
          <w:tcPr>
            <w:tcW w:w="850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339036</w:t>
            </w:r>
          </w:p>
        </w:tc>
        <w:tc>
          <w:tcPr>
            <w:tcW w:w="155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90.000,00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37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6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SECRETARIA DE ESTADO DO DESENVOLVIMENTO AMBIENTAL - SEDAM</w:t>
            </w:r>
          </w:p>
        </w:tc>
        <w:tc>
          <w:tcPr>
            <w:tcW w:w="850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360.000,00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3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18.001.18.542.1075.2706</w:t>
            </w:r>
          </w:p>
        </w:tc>
        <w:tc>
          <w:tcPr>
            <w:tcW w:w="396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IMPLEMENTAR A POLÍTICA DE RECURSOS HÍDRICOS E RESÍDUOS SÓLIDOS</w:t>
            </w:r>
          </w:p>
        </w:tc>
        <w:tc>
          <w:tcPr>
            <w:tcW w:w="850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449051</w:t>
            </w:r>
          </w:p>
        </w:tc>
        <w:tc>
          <w:tcPr>
            <w:tcW w:w="155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0216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360.000,00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37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6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SECRETARIA DE ESTADO DA AGRICULTURA - SEAGRI</w:t>
            </w:r>
          </w:p>
        </w:tc>
        <w:tc>
          <w:tcPr>
            <w:tcW w:w="850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676.000,00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3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19.001.20.605.2037.1081</w:t>
            </w:r>
          </w:p>
        </w:tc>
        <w:tc>
          <w:tcPr>
            <w:tcW w:w="396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DESENVOLVER A SUSTENTABILIDADE DAS COMUNIDADES TRADICIONAIS</w:t>
            </w:r>
          </w:p>
        </w:tc>
        <w:tc>
          <w:tcPr>
            <w:tcW w:w="850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449052</w:t>
            </w:r>
          </w:p>
        </w:tc>
        <w:tc>
          <w:tcPr>
            <w:tcW w:w="155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386.000,00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3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19.001.20.608.2037.2021</w:t>
            </w:r>
          </w:p>
        </w:tc>
        <w:tc>
          <w:tcPr>
            <w:tcW w:w="396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APOIAR O DESENVOLVIMENTO DA AGRICULTURA FAMILIAR</w:t>
            </w:r>
          </w:p>
        </w:tc>
        <w:tc>
          <w:tcPr>
            <w:tcW w:w="850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449052</w:t>
            </w:r>
          </w:p>
        </w:tc>
        <w:tc>
          <w:tcPr>
            <w:tcW w:w="155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250.000,00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37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69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444042</w:t>
            </w:r>
          </w:p>
        </w:tc>
        <w:tc>
          <w:tcPr>
            <w:tcW w:w="155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40.000,00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37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6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SECRETARIA DE ESTADO DA ASSISTÊNCIA E DO DESENVOLVIMENTO SOCIAL - SEAS</w:t>
            </w:r>
          </w:p>
        </w:tc>
        <w:tc>
          <w:tcPr>
            <w:tcW w:w="850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50.000,00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3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23.001.08.244.1290.2073</w:t>
            </w:r>
          </w:p>
        </w:tc>
        <w:tc>
          <w:tcPr>
            <w:tcW w:w="396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FORTALECER A REDE SOCIOASSISTENCIAL PÚBLICO E PRIVADA</w:t>
            </w:r>
          </w:p>
        </w:tc>
        <w:tc>
          <w:tcPr>
            <w:tcW w:w="850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335041</w:t>
            </w:r>
          </w:p>
        </w:tc>
        <w:tc>
          <w:tcPr>
            <w:tcW w:w="155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37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69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445042</w:t>
            </w:r>
          </w:p>
        </w:tc>
        <w:tc>
          <w:tcPr>
            <w:tcW w:w="155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30.000,00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37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6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FUNDAÇÃO ESTADUAL DE ATENDIMENTO SOCIOEDUCATIVO - FEASE</w:t>
            </w:r>
          </w:p>
        </w:tc>
        <w:tc>
          <w:tcPr>
            <w:tcW w:w="850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540.000,00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3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23.030.03.243.2019.2295</w:t>
            </w:r>
          </w:p>
        </w:tc>
        <w:tc>
          <w:tcPr>
            <w:tcW w:w="396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PROMOVER A RESSOCIALIZAÇÃO DO ADOLESCENTE</w:t>
            </w:r>
          </w:p>
        </w:tc>
        <w:tc>
          <w:tcPr>
            <w:tcW w:w="850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335043</w:t>
            </w:r>
          </w:p>
        </w:tc>
        <w:tc>
          <w:tcPr>
            <w:tcW w:w="155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320.000,00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37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23.030.04.122.1015.2087</w:t>
            </w:r>
          </w:p>
        </w:tc>
        <w:tc>
          <w:tcPr>
            <w:tcW w:w="396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ASSEGURAR A MANUTENÇÃO ADMINISTRATIVA DA UNIDADE</w:t>
            </w:r>
          </w:p>
        </w:tc>
        <w:tc>
          <w:tcPr>
            <w:tcW w:w="850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339030</w:t>
            </w:r>
          </w:p>
        </w:tc>
        <w:tc>
          <w:tcPr>
            <w:tcW w:w="155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100.000,00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37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69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339033</w:t>
            </w:r>
          </w:p>
        </w:tc>
        <w:tc>
          <w:tcPr>
            <w:tcW w:w="155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37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69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339039</w:t>
            </w:r>
          </w:p>
        </w:tc>
        <w:tc>
          <w:tcPr>
            <w:tcW w:w="155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85.000,00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2137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69" w:type="dxa"/>
            <w:vAlign w:val="center"/>
            <w:hideMark/>
          </w:tcPr>
          <w:p w:rsidR="00FC558D" w:rsidRPr="00FC558D" w:rsidRDefault="00FC558D" w:rsidP="00FC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449052</w:t>
            </w:r>
          </w:p>
        </w:tc>
        <w:tc>
          <w:tcPr>
            <w:tcW w:w="1559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15.000,00</w:t>
            </w:r>
          </w:p>
        </w:tc>
      </w:tr>
      <w:tr w:rsidR="00FC558D" w:rsidRPr="00FC558D" w:rsidTr="00FC558D">
        <w:trPr>
          <w:tblCellSpacing w:w="0" w:type="dxa"/>
        </w:trPr>
        <w:tc>
          <w:tcPr>
            <w:tcW w:w="8515" w:type="dxa"/>
            <w:gridSpan w:val="4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701" w:type="dxa"/>
            <w:vAlign w:val="center"/>
            <w:hideMark/>
          </w:tcPr>
          <w:p w:rsidR="00FC558D" w:rsidRPr="00FC558D" w:rsidRDefault="00FC558D" w:rsidP="00FC5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R$ 4.235.776,66</w:t>
            </w:r>
          </w:p>
        </w:tc>
      </w:tr>
    </w:tbl>
    <w:p w:rsidR="00B973DE" w:rsidRPr="00FC558D" w:rsidRDefault="00B973DE" w:rsidP="00FC558D">
      <w:pPr>
        <w:spacing w:before="120" w:after="120" w:line="240" w:lineRule="auto"/>
        <w:ind w:left="120" w:right="120"/>
        <w:jc w:val="center"/>
        <w:rPr>
          <w:rFonts w:ascii="Times New Roman" w:hAnsi="Times New Roman" w:cs="Times New Roman"/>
          <w:sz w:val="18"/>
          <w:szCs w:val="18"/>
        </w:rPr>
      </w:pPr>
    </w:p>
    <w:sectPr w:rsidR="00B973DE" w:rsidRPr="00FC558D" w:rsidSect="00FC558D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632" w:rsidRDefault="00441632" w:rsidP="00441632">
      <w:pPr>
        <w:spacing w:after="0" w:line="240" w:lineRule="auto"/>
      </w:pPr>
      <w:r>
        <w:separator/>
      </w:r>
    </w:p>
  </w:endnote>
  <w:endnote w:type="continuationSeparator" w:id="0">
    <w:p w:rsidR="00441632" w:rsidRDefault="00441632" w:rsidP="0044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632" w:rsidRDefault="00441632" w:rsidP="00441632">
      <w:pPr>
        <w:spacing w:after="0" w:line="240" w:lineRule="auto"/>
      </w:pPr>
      <w:r>
        <w:separator/>
      </w:r>
    </w:p>
  </w:footnote>
  <w:footnote w:type="continuationSeparator" w:id="0">
    <w:p w:rsidR="00441632" w:rsidRDefault="00441632" w:rsidP="0044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055772843"/>
  <w:bookmarkEnd w:id="1"/>
  <w:p w:rsidR="00441632" w:rsidRPr="00441632" w:rsidRDefault="00441632" w:rsidP="0044163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441632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66.75pt" o:ole="" fillcolor="window">
          <v:imagedata r:id="rId1" o:title=""/>
        </v:shape>
        <o:OLEObject Type="Embed" ProgID="Word.Picture.8" ShapeID="_x0000_i1025" DrawAspect="Content" ObjectID="_1582617659" r:id="rId2"/>
      </w:object>
    </w:r>
  </w:p>
  <w:p w:rsidR="00441632" w:rsidRPr="00441632" w:rsidRDefault="00441632" w:rsidP="0044163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441632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441632" w:rsidRPr="00441632" w:rsidRDefault="00441632" w:rsidP="0044163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441632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441632" w:rsidRDefault="004416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AF"/>
    <w:rsid w:val="00101461"/>
    <w:rsid w:val="001413F1"/>
    <w:rsid w:val="001B3BB2"/>
    <w:rsid w:val="00254AA3"/>
    <w:rsid w:val="002C51A3"/>
    <w:rsid w:val="002E5CEF"/>
    <w:rsid w:val="003248EA"/>
    <w:rsid w:val="00441632"/>
    <w:rsid w:val="00452C97"/>
    <w:rsid w:val="004C40BD"/>
    <w:rsid w:val="00586CAF"/>
    <w:rsid w:val="005E3007"/>
    <w:rsid w:val="005F186E"/>
    <w:rsid w:val="00662EF2"/>
    <w:rsid w:val="00682FB3"/>
    <w:rsid w:val="006919C6"/>
    <w:rsid w:val="008250E8"/>
    <w:rsid w:val="008F4F7F"/>
    <w:rsid w:val="009619AA"/>
    <w:rsid w:val="009623AF"/>
    <w:rsid w:val="00A253CF"/>
    <w:rsid w:val="00B973DE"/>
    <w:rsid w:val="00C34DE4"/>
    <w:rsid w:val="00CB46F4"/>
    <w:rsid w:val="00CD7B60"/>
    <w:rsid w:val="00DC3362"/>
    <w:rsid w:val="00E63B23"/>
    <w:rsid w:val="00EB62D7"/>
    <w:rsid w:val="00F25AFD"/>
    <w:rsid w:val="00FC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5:docId w15:val="{CB47F887-3F3D-4B52-82B1-3F0103CA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86CA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41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1632"/>
  </w:style>
  <w:style w:type="paragraph" w:styleId="Rodap">
    <w:name w:val="footer"/>
    <w:basedOn w:val="Normal"/>
    <w:link w:val="RodapChar"/>
    <w:uiPriority w:val="99"/>
    <w:unhideWhenUsed/>
    <w:rsid w:val="00441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1632"/>
  </w:style>
  <w:style w:type="paragraph" w:styleId="NormalWeb">
    <w:name w:val="Normal (Web)"/>
    <w:basedOn w:val="Normal"/>
    <w:uiPriority w:val="99"/>
    <w:unhideWhenUsed/>
    <w:rsid w:val="005F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F186E"/>
    <w:rPr>
      <w:b/>
      <w:bCs/>
    </w:rPr>
  </w:style>
  <w:style w:type="paragraph" w:customStyle="1" w:styleId="newtextocentralizado">
    <w:name w:val="new_texto_centralizado"/>
    <w:basedOn w:val="Normal"/>
    <w:rsid w:val="00CD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9alinhadoesquerda">
    <w:name w:val="tabela_texto_9_alinhado_esquerda"/>
    <w:basedOn w:val="Normal"/>
    <w:rsid w:val="00CD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1081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Gleysa de Oliveira Guedes</dc:creator>
  <cp:lastModifiedBy>Santicléia da Costa Portela</cp:lastModifiedBy>
  <cp:revision>8</cp:revision>
  <cp:lastPrinted>2018-03-08T16:07:00Z</cp:lastPrinted>
  <dcterms:created xsi:type="dcterms:W3CDTF">2018-03-14T16:12:00Z</dcterms:created>
  <dcterms:modified xsi:type="dcterms:W3CDTF">2018-03-15T15:14:00Z</dcterms:modified>
</cp:coreProperties>
</file>