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48" w:rsidRPr="00AC4EDE" w:rsidRDefault="00927048" w:rsidP="00927048">
      <w:pPr>
        <w:jc w:val="center"/>
      </w:pPr>
      <w:r w:rsidRPr="00AC4EDE">
        <w:t>DECRETO N.</w:t>
      </w:r>
      <w:r w:rsidR="00773E20">
        <w:t xml:space="preserve"> 22.602</w:t>
      </w:r>
      <w:r>
        <w:t xml:space="preserve">, </w:t>
      </w:r>
      <w:r w:rsidRPr="00AC4EDE">
        <w:t>DE</w:t>
      </w:r>
      <w:r w:rsidR="00773E20">
        <w:t xml:space="preserve"> 20 </w:t>
      </w:r>
      <w:r w:rsidRPr="00AC4EDE">
        <w:t xml:space="preserve">DE </w:t>
      </w:r>
      <w:r>
        <w:t>FEVEREIRO DE 2018</w:t>
      </w:r>
      <w:r w:rsidRPr="00AC4EDE">
        <w:t>.</w:t>
      </w:r>
    </w:p>
    <w:p w:rsidR="00927048" w:rsidRDefault="00927048" w:rsidP="00927048">
      <w:pPr>
        <w:pStyle w:val="Recuodecorpodetexto"/>
        <w:ind w:left="5103"/>
        <w:jc w:val="both"/>
        <w:rPr>
          <w:szCs w:val="24"/>
        </w:rPr>
      </w:pPr>
      <w:bookmarkStart w:id="0" w:name="_GoBack"/>
      <w:bookmarkEnd w:id="0"/>
    </w:p>
    <w:p w:rsidR="00927048" w:rsidRPr="00AC4EDE" w:rsidRDefault="00927048" w:rsidP="00927048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Substitui membro </w:t>
      </w:r>
      <w:r w:rsidRPr="00AC4EDE">
        <w:rPr>
          <w:szCs w:val="24"/>
        </w:rPr>
        <w:t xml:space="preserve">do </w:t>
      </w:r>
      <w:r>
        <w:rPr>
          <w:szCs w:val="24"/>
        </w:rPr>
        <w:t>Comitê Estadual para a Prevenção e Combate à Tortura no Estado de Rondônia - CEPCT/RO</w:t>
      </w:r>
      <w:r w:rsidRPr="00AC4EDE">
        <w:rPr>
          <w:szCs w:val="24"/>
        </w:rPr>
        <w:t>.</w:t>
      </w:r>
    </w:p>
    <w:p w:rsidR="00927048" w:rsidRPr="00AC4EDE" w:rsidRDefault="00927048" w:rsidP="00927048">
      <w:pPr>
        <w:ind w:left="5103"/>
        <w:jc w:val="both"/>
      </w:pPr>
    </w:p>
    <w:p w:rsidR="00927048" w:rsidRDefault="00927048" w:rsidP="00927048">
      <w:pPr>
        <w:ind w:firstLine="567"/>
        <w:jc w:val="both"/>
      </w:pPr>
      <w:r w:rsidRPr="00853845">
        <w:t>O GOVERNADOR DO ESTADO DE RONDÔNIA, no uso das atribuiç</w:t>
      </w:r>
      <w:r>
        <w:t>ões que lhe confere o       artigo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927048" w:rsidRPr="00AC4EDE" w:rsidRDefault="00927048" w:rsidP="00927048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927048" w:rsidRPr="00AC4EDE" w:rsidRDefault="00927048" w:rsidP="00927048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927048" w:rsidRPr="00AC4EDE" w:rsidRDefault="00927048" w:rsidP="00927048">
      <w:pPr>
        <w:ind w:firstLine="567"/>
        <w:jc w:val="both"/>
      </w:pPr>
    </w:p>
    <w:p w:rsidR="00927048" w:rsidRDefault="00927048" w:rsidP="00927048">
      <w:pPr>
        <w:ind w:firstLine="567"/>
        <w:jc w:val="both"/>
      </w:pPr>
      <w:r w:rsidRPr="00AC4EDE">
        <w:t xml:space="preserve">Art. 1º. </w:t>
      </w:r>
      <w:r w:rsidR="001344D8">
        <w:t>A alínea “a” do inciso VII</w:t>
      </w:r>
      <w:r>
        <w:t xml:space="preserve"> do artigo 1</w:t>
      </w:r>
      <w:r w:rsidR="001344D8">
        <w:t>º</w:t>
      </w:r>
      <w:r w:rsidRPr="000B33FA">
        <w:t xml:space="preserve"> do Decreto nº </w:t>
      </w:r>
      <w:r>
        <w:t>21.469, de 14</w:t>
      </w:r>
      <w:r w:rsidRPr="000B33FA">
        <w:t xml:space="preserve"> de </w:t>
      </w:r>
      <w:r>
        <w:t>dezembro de 2016</w:t>
      </w:r>
      <w:r w:rsidRPr="000B33FA">
        <w:t>, que “</w:t>
      </w:r>
      <w:r w:rsidRPr="009718D8">
        <w:t>Nomeia membros para compor o Comitê Estadual para a Prevenção e Combate à Tortura no Estado de Rondônia - CEPCT/RO.</w:t>
      </w:r>
      <w:r>
        <w:t>”, passa a vigorar conforme segue:</w:t>
      </w:r>
    </w:p>
    <w:p w:rsidR="00927048" w:rsidRPr="00964FEF" w:rsidRDefault="00927048" w:rsidP="00927048">
      <w:pPr>
        <w:ind w:firstLine="567"/>
        <w:jc w:val="both"/>
        <w:rPr>
          <w:bCs/>
        </w:rPr>
      </w:pPr>
    </w:p>
    <w:p w:rsidR="00927048" w:rsidRPr="00773E20" w:rsidRDefault="00927048" w:rsidP="00927048">
      <w:pPr>
        <w:ind w:left="567"/>
        <w:rPr>
          <w:bCs/>
          <w:lang w:val="en-US"/>
        </w:rPr>
      </w:pPr>
      <w:r w:rsidRPr="00773E20">
        <w:rPr>
          <w:bCs/>
          <w:lang w:val="en-US"/>
        </w:rPr>
        <w:t xml:space="preserve">“Art. </w:t>
      </w:r>
      <w:proofErr w:type="gramStart"/>
      <w:r w:rsidRPr="00773E20">
        <w:rPr>
          <w:bCs/>
          <w:lang w:val="en-US"/>
        </w:rPr>
        <w:t>1</w:t>
      </w:r>
      <w:proofErr w:type="gramEnd"/>
      <w:r w:rsidRPr="00773E20">
        <w:rPr>
          <w:bCs/>
          <w:lang w:val="en-US"/>
        </w:rPr>
        <w:t>º. ..................................................................................................................................................</w:t>
      </w:r>
    </w:p>
    <w:p w:rsidR="00927048" w:rsidRPr="00773E20" w:rsidRDefault="00927048" w:rsidP="00927048">
      <w:pPr>
        <w:ind w:left="567"/>
        <w:rPr>
          <w:bCs/>
          <w:lang w:val="en-US"/>
        </w:rPr>
      </w:pPr>
    </w:p>
    <w:p w:rsidR="00927048" w:rsidRPr="00773E20" w:rsidRDefault="00927048" w:rsidP="00927048">
      <w:pPr>
        <w:tabs>
          <w:tab w:val="left" w:pos="993"/>
        </w:tabs>
        <w:ind w:left="600"/>
        <w:jc w:val="both"/>
        <w:rPr>
          <w:bCs/>
          <w:lang w:val="en-US"/>
        </w:rPr>
      </w:pPr>
      <w:r w:rsidRPr="00773E20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927048" w:rsidRPr="00773E20" w:rsidRDefault="00927048" w:rsidP="00927048">
      <w:pPr>
        <w:tabs>
          <w:tab w:val="left" w:pos="993"/>
        </w:tabs>
        <w:jc w:val="both"/>
        <w:rPr>
          <w:bCs/>
          <w:sz w:val="28"/>
          <w:lang w:val="en-US"/>
        </w:rPr>
      </w:pPr>
    </w:p>
    <w:p w:rsidR="00927048" w:rsidRPr="00773E20" w:rsidRDefault="00927048" w:rsidP="00927048">
      <w:pPr>
        <w:tabs>
          <w:tab w:val="left" w:pos="993"/>
        </w:tabs>
        <w:ind w:left="568"/>
        <w:jc w:val="both"/>
        <w:rPr>
          <w:bCs/>
          <w:lang w:val="en-US"/>
        </w:rPr>
      </w:pPr>
      <w:r w:rsidRPr="00773E20">
        <w:rPr>
          <w:bCs/>
          <w:lang w:val="en-US"/>
        </w:rPr>
        <w:t>a) KERLEY ALCÂNTARA, titular;</w:t>
      </w:r>
    </w:p>
    <w:p w:rsidR="00927048" w:rsidRPr="00773E20" w:rsidRDefault="00927048" w:rsidP="00927048">
      <w:pPr>
        <w:tabs>
          <w:tab w:val="left" w:pos="993"/>
        </w:tabs>
        <w:ind w:left="567"/>
        <w:jc w:val="both"/>
        <w:rPr>
          <w:bCs/>
          <w:lang w:val="en-US"/>
        </w:rPr>
      </w:pPr>
    </w:p>
    <w:p w:rsidR="00927048" w:rsidRPr="00773E20" w:rsidRDefault="00927048" w:rsidP="00927048">
      <w:pPr>
        <w:tabs>
          <w:tab w:val="left" w:pos="993"/>
        </w:tabs>
        <w:ind w:left="567"/>
        <w:jc w:val="both"/>
        <w:rPr>
          <w:bCs/>
          <w:lang w:val="en-US"/>
        </w:rPr>
      </w:pPr>
      <w:r w:rsidRPr="00773E20">
        <w:rPr>
          <w:bCs/>
          <w:lang w:val="en-US"/>
        </w:rPr>
        <w:t>.............................................................................................................................................................”.</w:t>
      </w:r>
    </w:p>
    <w:p w:rsidR="00927048" w:rsidRPr="00773E20" w:rsidRDefault="00927048" w:rsidP="00927048">
      <w:pPr>
        <w:jc w:val="both"/>
        <w:rPr>
          <w:lang w:val="en-US"/>
        </w:rPr>
      </w:pPr>
    </w:p>
    <w:p w:rsidR="00927048" w:rsidRDefault="00927048" w:rsidP="00927048">
      <w:pPr>
        <w:ind w:firstLine="567"/>
        <w:jc w:val="both"/>
      </w:pPr>
      <w:r w:rsidRPr="00773E20">
        <w:rPr>
          <w:lang w:val="en-US"/>
        </w:rPr>
        <w:t xml:space="preserve">Art. </w:t>
      </w:r>
      <w:proofErr w:type="gramStart"/>
      <w:r w:rsidRPr="00773E20">
        <w:rPr>
          <w:lang w:val="en-US"/>
        </w:rPr>
        <w:t>2</w:t>
      </w:r>
      <w:proofErr w:type="gramEnd"/>
      <w:r w:rsidRPr="00773E20">
        <w:rPr>
          <w:lang w:val="en-US"/>
        </w:rPr>
        <w:t xml:space="preserve">º. </w:t>
      </w:r>
      <w:r w:rsidRPr="00964FEF">
        <w:t>Este Decreto entra em vigor na data de sua publicação.</w:t>
      </w:r>
    </w:p>
    <w:p w:rsidR="00927048" w:rsidRDefault="00927048" w:rsidP="00927048">
      <w:pPr>
        <w:ind w:firstLine="567"/>
        <w:jc w:val="both"/>
        <w:rPr>
          <w:sz w:val="28"/>
        </w:rPr>
      </w:pPr>
    </w:p>
    <w:p w:rsidR="00927048" w:rsidRPr="00964FEF" w:rsidRDefault="00927048" w:rsidP="00927048">
      <w:pPr>
        <w:ind w:firstLine="567"/>
        <w:jc w:val="both"/>
      </w:pPr>
      <w:r w:rsidRPr="00964FEF">
        <w:t>Palácio do Governo do Estado de Rondônia, em</w:t>
      </w:r>
      <w:r w:rsidR="00773E20">
        <w:t xml:space="preserve"> 20 </w:t>
      </w:r>
      <w:r w:rsidRPr="00964FEF">
        <w:t xml:space="preserve">de </w:t>
      </w:r>
      <w:r w:rsidR="003A18D5">
        <w:t>fevereiro de 2018, 130</w:t>
      </w:r>
      <w:r>
        <w:t>º</w:t>
      </w:r>
      <w:r w:rsidRPr="00964FEF">
        <w:t xml:space="preserve"> da República.</w:t>
      </w:r>
    </w:p>
    <w:p w:rsidR="00927048" w:rsidRPr="00964FEF" w:rsidRDefault="00927048" w:rsidP="00927048">
      <w:pPr>
        <w:pStyle w:val="Ttulo1"/>
      </w:pPr>
    </w:p>
    <w:p w:rsidR="00927048" w:rsidRDefault="00927048" w:rsidP="00927048">
      <w:pPr>
        <w:pStyle w:val="Ttulo1"/>
        <w:jc w:val="left"/>
      </w:pPr>
    </w:p>
    <w:p w:rsidR="00927048" w:rsidRPr="007D4D4A" w:rsidRDefault="00927048" w:rsidP="00927048"/>
    <w:p w:rsidR="00927048" w:rsidRPr="00964FEF" w:rsidRDefault="00927048" w:rsidP="00927048">
      <w:pPr>
        <w:tabs>
          <w:tab w:val="left" w:pos="4365"/>
        </w:tabs>
        <w:spacing w:line="0" w:lineRule="atLeast"/>
        <w:jc w:val="center"/>
        <w:rPr>
          <w:b/>
        </w:rPr>
      </w:pPr>
      <w:r w:rsidRPr="00964FEF">
        <w:rPr>
          <w:b/>
        </w:rPr>
        <w:t>CONFÚCIO AIRES MOURA</w:t>
      </w:r>
    </w:p>
    <w:p w:rsidR="00927048" w:rsidRPr="00964FEF" w:rsidRDefault="00927048" w:rsidP="00927048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927048" w:rsidRPr="00964FEF" w:rsidRDefault="00927048" w:rsidP="00927048">
      <w:pPr>
        <w:pStyle w:val="Ttulo1"/>
        <w:rPr>
          <w:b w:val="0"/>
        </w:rPr>
      </w:pPr>
    </w:p>
    <w:p w:rsidR="00927048" w:rsidRDefault="00927048" w:rsidP="00927048"/>
    <w:p w:rsidR="00AF71F2" w:rsidRDefault="00AF71F2"/>
    <w:sectPr w:rsidR="00AF71F2" w:rsidSect="00964FEF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6C" w:rsidRDefault="001344D8">
      <w:r>
        <w:separator/>
      </w:r>
    </w:p>
  </w:endnote>
  <w:endnote w:type="continuationSeparator" w:id="0">
    <w:p w:rsidR="00CC526C" w:rsidRDefault="001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6C" w:rsidRDefault="001344D8">
      <w:r>
        <w:separator/>
      </w:r>
    </w:p>
  </w:footnote>
  <w:footnote w:type="continuationSeparator" w:id="0">
    <w:p w:rsidR="00CC526C" w:rsidRDefault="0013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F" w:rsidRDefault="003A18D5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80617788" r:id="rId2"/>
      </w:object>
    </w:r>
  </w:p>
  <w:p w:rsidR="00964FEF" w:rsidRDefault="003A18D5">
    <w:pPr>
      <w:jc w:val="center"/>
      <w:rPr>
        <w:b/>
      </w:rPr>
    </w:pPr>
    <w:r>
      <w:rPr>
        <w:b/>
      </w:rPr>
      <w:t>GOVERNO DO ESTADO DE RONDÔNIA</w:t>
    </w:r>
  </w:p>
  <w:p w:rsidR="00964FEF" w:rsidRDefault="003A18D5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773E2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2917"/>
    <w:multiLevelType w:val="hybridMultilevel"/>
    <w:tmpl w:val="0E367466"/>
    <w:lvl w:ilvl="0" w:tplc="DD909184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8"/>
    <w:rsid w:val="001344D8"/>
    <w:rsid w:val="003A18D5"/>
    <w:rsid w:val="00773E20"/>
    <w:rsid w:val="00927048"/>
    <w:rsid w:val="00AF71F2"/>
    <w:rsid w:val="00C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98B8B60-9ECD-42CF-890E-DEEF904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704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0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27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704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2704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0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3</cp:revision>
  <cp:lastPrinted>2018-02-19T17:13:00Z</cp:lastPrinted>
  <dcterms:created xsi:type="dcterms:W3CDTF">2018-02-19T13:14:00Z</dcterms:created>
  <dcterms:modified xsi:type="dcterms:W3CDTF">2018-02-20T11:43:00Z</dcterms:modified>
</cp:coreProperties>
</file>