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A6" w:rsidRDefault="00DF75A6" w:rsidP="00DF75A6">
      <w:pPr>
        <w:tabs>
          <w:tab w:val="left" w:pos="0"/>
          <w:tab w:val="left" w:pos="2268"/>
        </w:tabs>
        <w:jc w:val="center"/>
      </w:pPr>
      <w:r w:rsidRPr="00292E01">
        <w:t>DECRETO N.</w:t>
      </w:r>
      <w:r w:rsidR="00055BBE">
        <w:t xml:space="preserve"> 22.520</w:t>
      </w:r>
      <w:r w:rsidRPr="00292E01">
        <w:t>, DE</w:t>
      </w:r>
      <w:r w:rsidR="00055BBE">
        <w:t xml:space="preserve"> 8 </w:t>
      </w:r>
      <w:r w:rsidRPr="00292E01">
        <w:t>DE JANEIRO DE 2018.</w:t>
      </w:r>
    </w:p>
    <w:p w:rsidR="002B65CC" w:rsidRPr="002B65CC" w:rsidRDefault="002B65CC" w:rsidP="00DF75A6">
      <w:pPr>
        <w:tabs>
          <w:tab w:val="left" w:pos="0"/>
          <w:tab w:val="left" w:pos="2268"/>
        </w:tabs>
        <w:jc w:val="center"/>
        <w:rPr>
          <w:b/>
        </w:rPr>
      </w:pPr>
      <w:r>
        <w:rPr>
          <w:b/>
        </w:rPr>
        <w:t>(Revogado pelo Decreto nº 24.744, de 5/2/2020)</w:t>
      </w:r>
      <w:bookmarkStart w:id="0" w:name="_GoBack"/>
      <w:bookmarkEnd w:id="0"/>
    </w:p>
    <w:p w:rsidR="00DF75A6" w:rsidRDefault="00BD1E10" w:rsidP="00BD1E10">
      <w:pPr>
        <w:tabs>
          <w:tab w:val="left" w:pos="1155"/>
        </w:tabs>
        <w:jc w:val="both"/>
        <w:rPr>
          <w:bCs/>
          <w:color w:val="000000"/>
        </w:rPr>
      </w:pPr>
      <w:r>
        <w:rPr>
          <w:bCs/>
          <w:color w:val="000000"/>
        </w:rPr>
        <w:t>Alterações:</w:t>
      </w:r>
    </w:p>
    <w:p w:rsidR="00BD1E10" w:rsidRDefault="002B65CC" w:rsidP="00BD1E10">
      <w:pPr>
        <w:tabs>
          <w:tab w:val="left" w:pos="1155"/>
        </w:tabs>
        <w:jc w:val="both"/>
        <w:rPr>
          <w:bCs/>
          <w:color w:val="000000"/>
        </w:rPr>
      </w:pPr>
      <w:hyperlink r:id="rId7" w:history="1">
        <w:r w:rsidR="00BD1E10" w:rsidRPr="00005D3D">
          <w:rPr>
            <w:rStyle w:val="Hyperlink"/>
            <w:bCs/>
          </w:rPr>
          <w:t>Alterado pelo Decreto n. 22.694, de 22/03/2018</w:t>
        </w:r>
      </w:hyperlink>
      <w:r w:rsidR="00A4553D">
        <w:rPr>
          <w:bCs/>
          <w:color w:val="000000"/>
        </w:rPr>
        <w:t>.</w:t>
      </w:r>
    </w:p>
    <w:p w:rsidR="00A4553D" w:rsidRDefault="002B65CC" w:rsidP="00BD1E10">
      <w:pPr>
        <w:tabs>
          <w:tab w:val="left" w:pos="1155"/>
        </w:tabs>
        <w:jc w:val="both"/>
        <w:rPr>
          <w:bCs/>
          <w:color w:val="000000"/>
        </w:rPr>
      </w:pPr>
      <w:hyperlink r:id="rId8" w:history="1">
        <w:r w:rsidR="00A4553D" w:rsidRPr="00005D3D">
          <w:rPr>
            <w:rStyle w:val="Hyperlink"/>
            <w:bCs/>
          </w:rPr>
          <w:t>Alterado pelo Decreto n. 23.021, de 16/07/2018</w:t>
        </w:r>
      </w:hyperlink>
      <w:r w:rsidR="00A4553D">
        <w:rPr>
          <w:bCs/>
          <w:color w:val="000000"/>
        </w:rPr>
        <w:t>.</w:t>
      </w:r>
    </w:p>
    <w:p w:rsidR="00AA3EC1" w:rsidRDefault="002B65CC" w:rsidP="00BD1E10">
      <w:pPr>
        <w:tabs>
          <w:tab w:val="left" w:pos="1155"/>
        </w:tabs>
        <w:jc w:val="both"/>
        <w:rPr>
          <w:bCs/>
          <w:color w:val="000000"/>
        </w:rPr>
      </w:pPr>
      <w:hyperlink r:id="rId9" w:history="1">
        <w:r w:rsidR="00AA3EC1" w:rsidRPr="00005D3D">
          <w:rPr>
            <w:rStyle w:val="Hyperlink"/>
            <w:bCs/>
          </w:rPr>
          <w:t>Alterado pelo Decreto n. 23.074, de 06/08/2018</w:t>
        </w:r>
      </w:hyperlink>
      <w:r w:rsidR="00AA3EC1">
        <w:rPr>
          <w:bCs/>
          <w:color w:val="000000"/>
        </w:rPr>
        <w:t>.</w:t>
      </w:r>
    </w:p>
    <w:p w:rsidR="00D72F2B" w:rsidRDefault="002B65CC" w:rsidP="00BD1E10">
      <w:pPr>
        <w:tabs>
          <w:tab w:val="left" w:pos="1155"/>
        </w:tabs>
        <w:jc w:val="both"/>
        <w:rPr>
          <w:bCs/>
          <w:color w:val="000000"/>
        </w:rPr>
      </w:pPr>
      <w:hyperlink r:id="rId10" w:history="1">
        <w:r w:rsidR="00D72F2B" w:rsidRPr="00005D3D">
          <w:rPr>
            <w:rStyle w:val="Hyperlink"/>
            <w:bCs/>
          </w:rPr>
          <w:t>Alterado pelo Decreto n. 24.069, de 12/07/2019</w:t>
        </w:r>
      </w:hyperlink>
      <w:r w:rsidR="00D72F2B">
        <w:rPr>
          <w:bCs/>
          <w:color w:val="000000"/>
        </w:rPr>
        <w:t>.</w:t>
      </w:r>
    </w:p>
    <w:p w:rsidR="009D60EE" w:rsidRPr="00292E01" w:rsidRDefault="002B65CC" w:rsidP="00BD1E10">
      <w:pPr>
        <w:tabs>
          <w:tab w:val="left" w:pos="1155"/>
        </w:tabs>
        <w:jc w:val="both"/>
        <w:rPr>
          <w:bCs/>
          <w:color w:val="000000"/>
        </w:rPr>
      </w:pPr>
      <w:hyperlink r:id="rId11" w:history="1">
        <w:r w:rsidR="009D60EE" w:rsidRPr="00005D3D">
          <w:rPr>
            <w:rStyle w:val="Hyperlink"/>
            <w:bCs/>
          </w:rPr>
          <w:t>Alterado pelo Decreto n. 24.105, de 30/07/2019</w:t>
        </w:r>
      </w:hyperlink>
      <w:r w:rsidR="009D60EE">
        <w:rPr>
          <w:bCs/>
          <w:color w:val="000000"/>
        </w:rPr>
        <w:t>.</w:t>
      </w:r>
    </w:p>
    <w:p w:rsidR="00DF75A6" w:rsidRPr="00292E01" w:rsidRDefault="00DF75A6" w:rsidP="00DF75A6">
      <w:pPr>
        <w:tabs>
          <w:tab w:val="left" w:pos="1155"/>
        </w:tabs>
        <w:ind w:left="5103"/>
        <w:jc w:val="both"/>
        <w:rPr>
          <w:bCs/>
          <w:color w:val="000000"/>
        </w:rPr>
      </w:pPr>
      <w:r w:rsidRPr="00292E01">
        <w:rPr>
          <w:bCs/>
          <w:color w:val="000000"/>
        </w:rPr>
        <w:t>Dispõe sobre</w:t>
      </w:r>
      <w:r>
        <w:rPr>
          <w:bCs/>
          <w:color w:val="000000"/>
        </w:rPr>
        <w:t xml:space="preserve"> a</w:t>
      </w:r>
      <w:r w:rsidRPr="00292E01">
        <w:rPr>
          <w:bCs/>
          <w:color w:val="000000"/>
        </w:rPr>
        <w:t xml:space="preserve"> nomeação dos membros do </w:t>
      </w:r>
      <w:r w:rsidRPr="00CC6FFC">
        <w:t>Conselho Estadual de Acompanhamento, Controle Social, Comprovação e Fiscalização dos Recursos do Fundo de Manutenção e Desenvolvimento da Educação Básica e de Valorização dos Profissionais da Educação - FUNDEB - CONDEB</w:t>
      </w:r>
      <w:r w:rsidRPr="00292E01">
        <w:rPr>
          <w:bCs/>
          <w:color w:val="000000"/>
        </w:rPr>
        <w:t>.</w:t>
      </w:r>
    </w:p>
    <w:p w:rsidR="00DF75A6" w:rsidRPr="00292E01" w:rsidRDefault="00DF75A6" w:rsidP="00DF75A6">
      <w:pPr>
        <w:tabs>
          <w:tab w:val="left" w:pos="1155"/>
        </w:tabs>
        <w:ind w:left="5103"/>
        <w:jc w:val="both"/>
      </w:pPr>
    </w:p>
    <w:p w:rsidR="00DF75A6" w:rsidRPr="00292E01" w:rsidRDefault="00DF75A6" w:rsidP="00DF75A6">
      <w:pPr>
        <w:tabs>
          <w:tab w:val="left" w:pos="0"/>
        </w:tabs>
        <w:ind w:firstLine="567"/>
        <w:jc w:val="both"/>
      </w:pPr>
      <w:r w:rsidRPr="00292E01">
        <w:t xml:space="preserve">O GOVERNADOR DO ESTADO DE RONDÔNIA, no uso das atribuições que lhe confere o artigo 65, inciso V da Constituição Estadual, </w:t>
      </w:r>
    </w:p>
    <w:p w:rsidR="00DF75A6" w:rsidRPr="00292E01" w:rsidRDefault="00DF75A6" w:rsidP="00DF75A6">
      <w:pPr>
        <w:tabs>
          <w:tab w:val="left" w:pos="0"/>
        </w:tabs>
        <w:ind w:firstLine="567"/>
        <w:jc w:val="both"/>
      </w:pPr>
    </w:p>
    <w:p w:rsidR="00DF75A6" w:rsidRPr="00292E01" w:rsidRDefault="00DF75A6" w:rsidP="00DF75A6">
      <w:pPr>
        <w:tabs>
          <w:tab w:val="left" w:pos="0"/>
        </w:tabs>
        <w:ind w:firstLine="567"/>
        <w:jc w:val="both"/>
      </w:pPr>
      <w:r w:rsidRPr="00292E01">
        <w:rPr>
          <w:u w:val="words"/>
        </w:rPr>
        <w:t>D E C R E T A</w:t>
      </w:r>
      <w:r w:rsidRPr="00292E01">
        <w:t>:</w:t>
      </w:r>
    </w:p>
    <w:p w:rsidR="00DF75A6" w:rsidRPr="00292E01" w:rsidRDefault="00DF75A6" w:rsidP="00DF75A6">
      <w:pPr>
        <w:tabs>
          <w:tab w:val="left" w:pos="0"/>
        </w:tabs>
        <w:ind w:firstLine="567"/>
        <w:jc w:val="both"/>
      </w:pPr>
    </w:p>
    <w:p w:rsidR="00DF75A6" w:rsidRPr="00292E01" w:rsidRDefault="00DF75A6" w:rsidP="00DF75A6">
      <w:pPr>
        <w:tabs>
          <w:tab w:val="left" w:pos="0"/>
        </w:tabs>
        <w:ind w:firstLine="567"/>
        <w:jc w:val="both"/>
      </w:pPr>
      <w:r w:rsidRPr="00292E01">
        <w:t xml:space="preserve">Art. 1º. Ficam nomeados para compor o </w:t>
      </w:r>
      <w:r w:rsidRPr="00CC6FFC">
        <w:t>Conselho Estadual de Acompanhamento, Controle Social, Comprovação e Fiscalização dos Recursos do Fundo de Manutenção e Desenvolvimento da Educação Básica e de Valorização dos Profissionais da Educação - FUNDEB - CONDEB</w:t>
      </w:r>
      <w:r w:rsidRPr="00292E01">
        <w:t>, para o biênio de 201</w:t>
      </w:r>
      <w:r w:rsidR="001F50B3">
        <w:t>8/2019</w:t>
      </w:r>
      <w:r w:rsidRPr="00292E01">
        <w:t>, os membros titular</w:t>
      </w:r>
      <w:r>
        <w:t>es e seus respectivos suplentes</w:t>
      </w:r>
      <w:r w:rsidRPr="00292E01">
        <w:t xml:space="preserve"> dos seguintes </w:t>
      </w:r>
      <w:r>
        <w:t>Órgãos</w:t>
      </w:r>
      <w:r w:rsidRPr="00292E01">
        <w:t xml:space="preserve">: </w:t>
      </w:r>
    </w:p>
    <w:p w:rsidR="00DF75A6" w:rsidRPr="00292E01" w:rsidRDefault="00DF75A6" w:rsidP="00DF75A6">
      <w:pPr>
        <w:tabs>
          <w:tab w:val="left" w:pos="0"/>
        </w:tabs>
        <w:ind w:firstLine="567"/>
        <w:jc w:val="both"/>
      </w:pPr>
    </w:p>
    <w:p w:rsidR="00DF75A6" w:rsidRPr="00D339DE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D339DE">
        <w:t xml:space="preserve">I - representantes do Poder Executivo Estadual: </w:t>
      </w:r>
    </w:p>
    <w:p w:rsidR="00DF75A6" w:rsidRPr="00D339DE" w:rsidRDefault="00DF75A6" w:rsidP="00DF75A6">
      <w:pPr>
        <w:tabs>
          <w:tab w:val="left" w:pos="0"/>
        </w:tabs>
        <w:ind w:firstLine="567"/>
        <w:jc w:val="both"/>
      </w:pPr>
    </w:p>
    <w:p w:rsidR="00DF75A6" w:rsidRPr="00BD1E10" w:rsidRDefault="00DF75A6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strike/>
          <w:color w:val="000000" w:themeColor="text1"/>
        </w:rPr>
      </w:pPr>
      <w:r w:rsidRPr="00BD1E10">
        <w:rPr>
          <w:strike/>
          <w:color w:val="000000" w:themeColor="text1"/>
        </w:rPr>
        <w:t>a) Etel de Souza Júnior, titular e Roberval Firmino Subrinho, suplente; e</w:t>
      </w:r>
    </w:p>
    <w:p w:rsidR="00DF75A6" w:rsidRPr="00BD1E10" w:rsidRDefault="00DF75A6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strike/>
          <w:color w:val="000000" w:themeColor="text1"/>
        </w:rPr>
      </w:pPr>
    </w:p>
    <w:p w:rsidR="00DF75A6" w:rsidRPr="00BD1E10" w:rsidRDefault="00DF75A6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strike/>
          <w:color w:val="000000" w:themeColor="text1"/>
        </w:rPr>
      </w:pPr>
      <w:r w:rsidRPr="00BD1E10">
        <w:rPr>
          <w:strike/>
          <w:color w:val="000000" w:themeColor="text1"/>
        </w:rPr>
        <w:t xml:space="preserve">b) Elizabete Matias de Siqueira, titular e Cintia Venâncio Marcolan, </w:t>
      </w:r>
      <w:r w:rsidR="00596166" w:rsidRPr="00BD1E10">
        <w:rPr>
          <w:strike/>
          <w:color w:val="000000" w:themeColor="text1"/>
        </w:rPr>
        <w:t>suplente;</w:t>
      </w:r>
    </w:p>
    <w:p w:rsidR="003E2BC7" w:rsidRDefault="003E2BC7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</w:rPr>
      </w:pPr>
    </w:p>
    <w:p w:rsidR="00BD1E10" w:rsidRPr="00763E7D" w:rsidRDefault="00BD1E10" w:rsidP="00BD1E10">
      <w:pPr>
        <w:ind w:firstLine="567"/>
        <w:jc w:val="both"/>
      </w:pPr>
      <w:r>
        <w:t xml:space="preserve">a) Abinael Carvalho de Lima, titular, e </w:t>
      </w:r>
      <w:r w:rsidR="00964715" w:rsidRPr="0021170E">
        <w:rPr>
          <w:color w:val="000000"/>
        </w:rPr>
        <w:t xml:space="preserve">Maria </w:t>
      </w:r>
      <w:r w:rsidR="00964715" w:rsidRPr="00355F78">
        <w:rPr>
          <w:color w:val="000000"/>
        </w:rPr>
        <w:t>Queite</w:t>
      </w:r>
      <w:r w:rsidR="00964715" w:rsidRPr="0021170E">
        <w:rPr>
          <w:color w:val="000000"/>
        </w:rPr>
        <w:t xml:space="preserve"> Dias Feitosa</w:t>
      </w:r>
      <w:r>
        <w:t xml:space="preserve">, suplente; </w:t>
      </w:r>
      <w:r>
        <w:rPr>
          <w:b/>
        </w:rPr>
        <w:t>(Redação dada pelo Decreto n. 22</w:t>
      </w:r>
      <w:r w:rsidR="003612DE">
        <w:rPr>
          <w:b/>
        </w:rPr>
        <w:t>.694, de 22/03/2018</w:t>
      </w:r>
      <w:r w:rsidR="00A43583">
        <w:rPr>
          <w:b/>
        </w:rPr>
        <w:t>)</w:t>
      </w:r>
      <w:r w:rsidR="00763E7D">
        <w:rPr>
          <w:b/>
        </w:rPr>
        <w:t xml:space="preserve"> (Decreto nº 23.074, de 06/08/2018)</w:t>
      </w:r>
    </w:p>
    <w:p w:rsidR="00BD1E10" w:rsidRDefault="00BD1E10" w:rsidP="00BD1E10">
      <w:pPr>
        <w:ind w:firstLine="567"/>
        <w:jc w:val="both"/>
      </w:pPr>
    </w:p>
    <w:p w:rsidR="00614AF4" w:rsidRPr="009404E3" w:rsidRDefault="00BD1E10" w:rsidP="00614AF4">
      <w:pPr>
        <w:ind w:firstLine="567"/>
        <w:jc w:val="both"/>
        <w:rPr>
          <w:b/>
          <w:strike/>
        </w:rPr>
      </w:pPr>
      <w:r w:rsidRPr="009404E3">
        <w:rPr>
          <w:strike/>
        </w:rPr>
        <w:t>b) Elizabete Matias de Siqueira, titular, e Josirene Valéria Ximenes, suplente;</w:t>
      </w:r>
      <w:r w:rsidR="00614AF4" w:rsidRPr="009404E3">
        <w:rPr>
          <w:strike/>
        </w:rPr>
        <w:t xml:space="preserve"> </w:t>
      </w:r>
      <w:r w:rsidR="00614AF4" w:rsidRPr="009404E3">
        <w:rPr>
          <w:b/>
          <w:strike/>
        </w:rPr>
        <w:t>(Redação dada pelo Decreto n. 22.694, de 22/03/2018</w:t>
      </w:r>
      <w:r w:rsidR="00A43583" w:rsidRPr="009404E3">
        <w:rPr>
          <w:b/>
          <w:strike/>
        </w:rPr>
        <w:t>)</w:t>
      </w:r>
    </w:p>
    <w:p w:rsidR="00BD1E10" w:rsidRDefault="00BD1E10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</w:rPr>
      </w:pPr>
    </w:p>
    <w:p w:rsidR="009404E3" w:rsidRPr="009404E3" w:rsidRDefault="009404E3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b) Elizabete Matias de Siqueira e Cristina Lucas de Amorim Alves, suplente; </w:t>
      </w:r>
      <w:r>
        <w:rPr>
          <w:rFonts w:ascii="Times Roman" w:hAnsi="Times Roman"/>
          <w:b/>
          <w:color w:val="000000"/>
        </w:rPr>
        <w:t>(Redação dada pelo Decreto n. 24.105, de 30/07/2019)</w:t>
      </w:r>
    </w:p>
    <w:p w:rsidR="009404E3" w:rsidRDefault="009404E3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</w:rPr>
      </w:pPr>
    </w:p>
    <w:p w:rsidR="003E2BC7" w:rsidRPr="00A73650" w:rsidRDefault="00AF36CE" w:rsidP="003E2BC7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A73650">
        <w:t>II - representantes do Poder Executivo Estadual</w:t>
      </w:r>
      <w:r w:rsidR="00A73650" w:rsidRPr="00A73650">
        <w:t xml:space="preserve"> -</w:t>
      </w:r>
      <w:r w:rsidR="003E2BC7" w:rsidRPr="00A73650">
        <w:t xml:space="preserve"> Secretaria de Estado da Educação</w:t>
      </w:r>
      <w:r w:rsidR="00834A47">
        <w:t xml:space="preserve"> - </w:t>
      </w:r>
      <w:r w:rsidR="003E2BC7" w:rsidRPr="00A73650">
        <w:t>SEDUC:</w:t>
      </w:r>
    </w:p>
    <w:p w:rsidR="003E2BC7" w:rsidRPr="00A73650" w:rsidRDefault="003E2BC7" w:rsidP="003E2BC7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3E2BC7" w:rsidRPr="00EE07C2" w:rsidRDefault="003E2BC7" w:rsidP="003E2BC7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A73650">
        <w:t xml:space="preserve">a) </w:t>
      </w:r>
      <w:r w:rsidR="00EE07C2" w:rsidRPr="0021170E">
        <w:rPr>
          <w:color w:val="000000"/>
        </w:rPr>
        <w:t xml:space="preserve">Ana Lúcia da Silva </w:t>
      </w:r>
      <w:r w:rsidR="00EE07C2" w:rsidRPr="00355F78">
        <w:rPr>
          <w:color w:val="000000"/>
        </w:rPr>
        <w:t>Silvino</w:t>
      </w:r>
      <w:r w:rsidR="00EE07C2">
        <w:rPr>
          <w:color w:val="000000"/>
        </w:rPr>
        <w:t xml:space="preserve"> Pacini</w:t>
      </w:r>
      <w:r w:rsidRPr="00EE07C2">
        <w:t xml:space="preserve">, </w:t>
      </w:r>
      <w:r w:rsidRPr="00A73650">
        <w:t>titular e Samantha de Moraes Moreira, suplente</w:t>
      </w:r>
      <w:r w:rsidR="00596166">
        <w:t>;</w:t>
      </w:r>
      <w:r w:rsidR="00EE07C2">
        <w:t xml:space="preserve"> </w:t>
      </w:r>
      <w:r w:rsidR="00EE07C2">
        <w:rPr>
          <w:b/>
        </w:rPr>
        <w:t>(Redação dada pelo Decreto nº 23.074, de 06/08/2018)</w:t>
      </w:r>
    </w:p>
    <w:p w:rsidR="00DF75A6" w:rsidRDefault="00DF75A6" w:rsidP="00DF75A6">
      <w:pPr>
        <w:pStyle w:val="PargrafodaLista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</w:rPr>
      </w:pPr>
    </w:p>
    <w:p w:rsidR="00DF75A6" w:rsidRPr="00D339DE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D339DE">
        <w:t>II</w:t>
      </w:r>
      <w:r w:rsidR="003E2BC7" w:rsidRPr="00D339DE">
        <w:t>I</w:t>
      </w:r>
      <w:r w:rsidRPr="00D339DE">
        <w:t xml:space="preserve"> - representantes do Poder Executivo Municipal:  </w:t>
      </w:r>
    </w:p>
    <w:p w:rsidR="00DF75A6" w:rsidRPr="00D339DE" w:rsidRDefault="00DF75A6" w:rsidP="00DF75A6">
      <w:pPr>
        <w:tabs>
          <w:tab w:val="left" w:pos="0"/>
        </w:tabs>
        <w:ind w:firstLine="567"/>
        <w:jc w:val="both"/>
      </w:pPr>
    </w:p>
    <w:p w:rsidR="00DF75A6" w:rsidRPr="00A43583" w:rsidRDefault="00DF75A6" w:rsidP="00DF75A6">
      <w:pPr>
        <w:tabs>
          <w:tab w:val="left" w:pos="0"/>
        </w:tabs>
        <w:ind w:firstLine="567"/>
        <w:jc w:val="both"/>
        <w:rPr>
          <w:strike/>
        </w:rPr>
      </w:pPr>
      <w:r w:rsidRPr="00A43583">
        <w:rPr>
          <w:strike/>
        </w:rPr>
        <w:t>a) Luiz Ademir Shock, titular e Charles Luis Pinheiro Gomes, suplente; e</w:t>
      </w:r>
    </w:p>
    <w:p w:rsidR="00DF75A6" w:rsidRPr="00A43583" w:rsidRDefault="00DF75A6" w:rsidP="00DF75A6">
      <w:pPr>
        <w:tabs>
          <w:tab w:val="left" w:pos="0"/>
        </w:tabs>
        <w:ind w:firstLine="567"/>
        <w:jc w:val="both"/>
        <w:rPr>
          <w:strike/>
        </w:rPr>
      </w:pPr>
    </w:p>
    <w:p w:rsidR="00DF75A6" w:rsidRPr="00A43583" w:rsidRDefault="00DF75A6" w:rsidP="00DF75A6">
      <w:pPr>
        <w:tabs>
          <w:tab w:val="left" w:pos="0"/>
        </w:tabs>
        <w:ind w:firstLine="567"/>
        <w:jc w:val="both"/>
        <w:rPr>
          <w:strike/>
        </w:rPr>
      </w:pPr>
      <w:r w:rsidRPr="00A43583">
        <w:rPr>
          <w:strike/>
        </w:rPr>
        <w:t>b) Luciano Farias, titular e Roger André Fernandes, suplente</w:t>
      </w:r>
      <w:r w:rsidR="00596166" w:rsidRPr="00A43583">
        <w:rPr>
          <w:strike/>
        </w:rPr>
        <w:t>;</w:t>
      </w:r>
    </w:p>
    <w:p w:rsidR="00DF75A6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416CD9" w:rsidRPr="00BD1E10" w:rsidRDefault="00A43583" w:rsidP="00416CD9">
      <w:pPr>
        <w:ind w:firstLine="567"/>
        <w:jc w:val="both"/>
        <w:rPr>
          <w:b/>
        </w:rPr>
      </w:pPr>
      <w:r>
        <w:t>a) Charles Luis Pinheiro Gomes, titular, e Luciano Farias, suplente; e</w:t>
      </w:r>
      <w:r w:rsidR="00416CD9">
        <w:t xml:space="preserve"> </w:t>
      </w:r>
      <w:r w:rsidR="00416CD9">
        <w:rPr>
          <w:b/>
        </w:rPr>
        <w:t>(Redação dada pelo Decreto n. 22.694, de 22/03/2018)</w:t>
      </w:r>
    </w:p>
    <w:p w:rsidR="00A43583" w:rsidRDefault="00A43583" w:rsidP="00A43583">
      <w:pPr>
        <w:ind w:firstLine="567"/>
        <w:jc w:val="both"/>
      </w:pPr>
    </w:p>
    <w:p w:rsidR="00416CD9" w:rsidRPr="00BD1E10" w:rsidRDefault="00A43583" w:rsidP="00416CD9">
      <w:pPr>
        <w:ind w:firstLine="567"/>
        <w:jc w:val="both"/>
        <w:rPr>
          <w:b/>
        </w:rPr>
      </w:pPr>
      <w:r>
        <w:t>b) Luiz Ademir Shock, titular, e Roger André Fernandes, suplente.</w:t>
      </w:r>
      <w:r w:rsidR="00416CD9">
        <w:t xml:space="preserve"> </w:t>
      </w:r>
      <w:r w:rsidR="00416CD9">
        <w:rPr>
          <w:b/>
        </w:rPr>
        <w:t>(Redação dada pelo Decreto n. 22.694, de 22/03/2018)</w:t>
      </w:r>
    </w:p>
    <w:p w:rsidR="00A43583" w:rsidRPr="00D339DE" w:rsidRDefault="00A43583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DF75A6" w:rsidRPr="00D339DE" w:rsidRDefault="003E2BC7" w:rsidP="00DF75A6">
      <w:pPr>
        <w:tabs>
          <w:tab w:val="left" w:pos="0"/>
          <w:tab w:val="left" w:pos="851"/>
        </w:tabs>
        <w:ind w:firstLine="567"/>
        <w:jc w:val="both"/>
      </w:pPr>
      <w:r w:rsidRPr="00D339DE">
        <w:t>IV</w:t>
      </w:r>
      <w:r w:rsidR="00DF75A6" w:rsidRPr="00D339DE">
        <w:t xml:space="preserve"> - representantes do Conselho Estadual de Educação - CEE:</w:t>
      </w:r>
    </w:p>
    <w:p w:rsidR="00DF75A6" w:rsidRPr="00D339DE" w:rsidRDefault="00DF75A6" w:rsidP="00DF75A6">
      <w:pPr>
        <w:tabs>
          <w:tab w:val="left" w:pos="0"/>
          <w:tab w:val="left" w:pos="851"/>
        </w:tabs>
        <w:ind w:firstLine="567"/>
        <w:jc w:val="both"/>
      </w:pPr>
    </w:p>
    <w:p w:rsidR="00DF75A6" w:rsidRPr="00CD6BFB" w:rsidRDefault="00CD6BFB" w:rsidP="00CD6BFB">
      <w:pPr>
        <w:pStyle w:val="PargrafodaLista"/>
        <w:tabs>
          <w:tab w:val="left" w:pos="0"/>
          <w:tab w:val="left" w:pos="851"/>
        </w:tabs>
        <w:ind w:left="567"/>
        <w:jc w:val="both"/>
        <w:rPr>
          <w:strike/>
          <w:color w:val="000000" w:themeColor="text1"/>
        </w:rPr>
      </w:pPr>
      <w:r w:rsidRPr="00CD6BFB">
        <w:rPr>
          <w:strike/>
          <w:color w:val="000000" w:themeColor="text1"/>
        </w:rPr>
        <w:t xml:space="preserve">a) </w:t>
      </w:r>
      <w:r w:rsidR="00DF75A6" w:rsidRPr="00CD6BFB">
        <w:rPr>
          <w:strike/>
          <w:color w:val="000000" w:themeColor="text1"/>
        </w:rPr>
        <w:t>Gracita Stresser Galvão, titular e Elcilene Neves de Araújo, suplente</w:t>
      </w:r>
      <w:r w:rsidR="00596166" w:rsidRPr="00CD6BFB">
        <w:rPr>
          <w:strike/>
          <w:color w:val="000000" w:themeColor="text1"/>
        </w:rPr>
        <w:t>;</w:t>
      </w:r>
    </w:p>
    <w:p w:rsidR="00E42E7E" w:rsidRDefault="00E42E7E" w:rsidP="00E42E7E">
      <w:pPr>
        <w:tabs>
          <w:tab w:val="left" w:pos="0"/>
          <w:tab w:val="left" w:pos="851"/>
        </w:tabs>
        <w:jc w:val="both"/>
        <w:rPr>
          <w:color w:val="000000" w:themeColor="text1"/>
        </w:rPr>
      </w:pPr>
    </w:p>
    <w:p w:rsidR="00E42E7E" w:rsidRPr="00D72F2B" w:rsidRDefault="00E42E7E" w:rsidP="00E42E7E">
      <w:pPr>
        <w:ind w:firstLine="567"/>
        <w:jc w:val="both"/>
        <w:rPr>
          <w:b/>
          <w:strike/>
        </w:rPr>
      </w:pPr>
      <w:r w:rsidRPr="00D72F2B">
        <w:rPr>
          <w:strike/>
        </w:rPr>
        <w:t xml:space="preserve">a) </w:t>
      </w:r>
      <w:r w:rsidRPr="00D72F2B">
        <w:rPr>
          <w:strike/>
          <w:color w:val="000000"/>
        </w:rPr>
        <w:t>Adir Josefa de Oliveira, titular; e Julice Barboza da Silva, suplente</w:t>
      </w:r>
      <w:r w:rsidRPr="00D72F2B">
        <w:rPr>
          <w:strike/>
        </w:rPr>
        <w:t xml:space="preserve">; </w:t>
      </w:r>
      <w:r w:rsidRPr="00D72F2B">
        <w:rPr>
          <w:b/>
          <w:strike/>
        </w:rPr>
        <w:t>(Redação dada pelo Decreto n. 23.021, de 16/07/2018)</w:t>
      </w:r>
    </w:p>
    <w:p w:rsidR="00DF75A6" w:rsidRDefault="00DF75A6" w:rsidP="00DF75A6">
      <w:pPr>
        <w:tabs>
          <w:tab w:val="left" w:pos="0"/>
          <w:tab w:val="left" w:pos="851"/>
        </w:tabs>
        <w:ind w:firstLine="567"/>
        <w:jc w:val="both"/>
        <w:rPr>
          <w:color w:val="000000" w:themeColor="text1"/>
        </w:rPr>
      </w:pPr>
    </w:p>
    <w:p w:rsidR="00D72F2B" w:rsidRDefault="00D72F2B" w:rsidP="00DF75A6">
      <w:pPr>
        <w:tabs>
          <w:tab w:val="left" w:pos="0"/>
          <w:tab w:val="left" w:pos="851"/>
        </w:tabs>
        <w:ind w:firstLine="56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a) Adir Josefa de Oliveira, titular; e Valter Rincolato, suplente; </w:t>
      </w:r>
      <w:r>
        <w:rPr>
          <w:rFonts w:ascii="Times Roman" w:hAnsi="Times Roman"/>
          <w:b/>
          <w:color w:val="000000"/>
        </w:rPr>
        <w:t>(Redação dada pelo Decreto n. 24.069, de 12/07/2019)</w:t>
      </w:r>
    </w:p>
    <w:p w:rsidR="00D72F2B" w:rsidRPr="00D72F2B" w:rsidRDefault="00D72F2B" w:rsidP="00DF75A6">
      <w:pPr>
        <w:tabs>
          <w:tab w:val="left" w:pos="0"/>
          <w:tab w:val="left" w:pos="851"/>
        </w:tabs>
        <w:ind w:firstLine="567"/>
        <w:jc w:val="both"/>
        <w:rPr>
          <w:b/>
          <w:color w:val="000000" w:themeColor="text1"/>
        </w:rPr>
      </w:pPr>
    </w:p>
    <w:p w:rsidR="00DF75A6" w:rsidRPr="00D339DE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D339DE">
        <w:t>V - representantes da seccional da União Nacional dos Dirigentes Municipais de Educação - UNDIME:</w:t>
      </w:r>
    </w:p>
    <w:p w:rsidR="00DF75A6" w:rsidRPr="00D339DE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DF75A6" w:rsidRPr="00416CD9" w:rsidRDefault="00DF75A6" w:rsidP="00DF75A6">
      <w:pPr>
        <w:tabs>
          <w:tab w:val="left" w:pos="0"/>
        </w:tabs>
        <w:ind w:firstLine="567"/>
        <w:jc w:val="both"/>
        <w:rPr>
          <w:strike/>
        </w:rPr>
      </w:pPr>
      <w:r w:rsidRPr="00416CD9">
        <w:rPr>
          <w:strike/>
        </w:rPr>
        <w:t>a) Yoshizo Tamie Matzuda, titular e Terezinha Ferreira de Oliveira Lima, suplente</w:t>
      </w:r>
      <w:r w:rsidR="00596166" w:rsidRPr="00416CD9">
        <w:rPr>
          <w:strike/>
        </w:rPr>
        <w:t>;</w:t>
      </w:r>
    </w:p>
    <w:p w:rsidR="00DF75A6" w:rsidRDefault="00DF75A6" w:rsidP="00DF75A6">
      <w:pPr>
        <w:tabs>
          <w:tab w:val="left" w:pos="0"/>
        </w:tabs>
        <w:ind w:firstLine="567"/>
        <w:jc w:val="both"/>
      </w:pPr>
    </w:p>
    <w:p w:rsidR="00416CD9" w:rsidRPr="007D1015" w:rsidRDefault="00416CD9" w:rsidP="00416CD9">
      <w:pPr>
        <w:ind w:firstLine="567"/>
        <w:jc w:val="both"/>
        <w:rPr>
          <w:strike/>
        </w:rPr>
      </w:pPr>
      <w:r w:rsidRPr="007D1015">
        <w:rPr>
          <w:strike/>
        </w:rPr>
        <w:t xml:space="preserve">a) Ioshizo Tamie Fernandes Matzuda, titular, e Terezinha Ferreira de Oliveira Lima, suplente; </w:t>
      </w:r>
      <w:r w:rsidRPr="007D1015">
        <w:rPr>
          <w:b/>
          <w:strike/>
        </w:rPr>
        <w:t>(Redação dada pelo Decreto n. 22.694, de 22/03/2018)</w:t>
      </w:r>
    </w:p>
    <w:p w:rsidR="00416CD9" w:rsidRDefault="00416CD9" w:rsidP="00DF75A6">
      <w:pPr>
        <w:tabs>
          <w:tab w:val="left" w:pos="0"/>
        </w:tabs>
        <w:ind w:firstLine="567"/>
        <w:jc w:val="both"/>
      </w:pPr>
    </w:p>
    <w:p w:rsidR="007D1015" w:rsidRDefault="007D1015" w:rsidP="007D1015">
      <w:pPr>
        <w:ind w:firstLine="567"/>
        <w:jc w:val="both"/>
      </w:pPr>
      <w:r>
        <w:t xml:space="preserve">a) </w:t>
      </w:r>
      <w:r w:rsidRPr="00FF5755">
        <w:rPr>
          <w:color w:val="000000"/>
        </w:rPr>
        <w:t>Gilmar Ferreira Leite, titular</w:t>
      </w:r>
      <w:r>
        <w:t xml:space="preserve">, e Terezinha Ferreira de Oliveira Lima, suplente; </w:t>
      </w:r>
      <w:r>
        <w:rPr>
          <w:b/>
        </w:rPr>
        <w:t>(Redação dada pelo Decreto n. 22.694, de 22/03/2018); (Decreto nº 23.074, de 06/08/2018)</w:t>
      </w:r>
    </w:p>
    <w:p w:rsidR="007D1015" w:rsidRDefault="007D1015" w:rsidP="00DF75A6">
      <w:pPr>
        <w:tabs>
          <w:tab w:val="left" w:pos="0"/>
        </w:tabs>
        <w:ind w:firstLine="567"/>
        <w:jc w:val="both"/>
      </w:pPr>
    </w:p>
    <w:p w:rsidR="007957B9" w:rsidRDefault="007957B9" w:rsidP="007957B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>
        <w:t>V</w:t>
      </w:r>
      <w:r w:rsidR="003E2BC7">
        <w:t>I</w:t>
      </w:r>
      <w:r w:rsidRPr="00292E01">
        <w:t xml:space="preserve"> - representant</w:t>
      </w:r>
      <w:r w:rsidR="00D300FC">
        <w:t>es d</w:t>
      </w:r>
      <w:r w:rsidR="00596166">
        <w:t xml:space="preserve">o </w:t>
      </w:r>
      <w:r w:rsidR="00596166" w:rsidRPr="00D300FC">
        <w:t xml:space="preserve">Sindicato dos Trabalhadores em Educação no Estado de Rondônia </w:t>
      </w:r>
      <w:r w:rsidR="00834A47">
        <w:t>-</w:t>
      </w:r>
      <w:r w:rsidR="00596166" w:rsidRPr="00D300FC">
        <w:t xml:space="preserve"> SINTERO</w:t>
      </w:r>
      <w:r w:rsidR="00596166">
        <w:t>, entidade filiada à</w:t>
      </w:r>
      <w:r w:rsidR="00A73650">
        <w:t xml:space="preserve"> </w:t>
      </w:r>
      <w:r w:rsidR="00A73650" w:rsidRPr="00A73650">
        <w:t>Confederação Nacional</w:t>
      </w:r>
      <w:r w:rsidR="00A73650">
        <w:t xml:space="preserve"> dos Trabalhadores em Educação </w:t>
      </w:r>
      <w:r w:rsidR="00596166">
        <w:t>-</w:t>
      </w:r>
      <w:r w:rsidR="00A73650" w:rsidRPr="00A73650">
        <w:t xml:space="preserve"> CNTE</w:t>
      </w:r>
      <w:r w:rsidR="00596166">
        <w:t>:</w:t>
      </w:r>
    </w:p>
    <w:p w:rsidR="00596166" w:rsidRPr="00292E01" w:rsidRDefault="00596166" w:rsidP="007957B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7957B9" w:rsidRPr="00292E01" w:rsidRDefault="007957B9" w:rsidP="007957B9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292E01">
        <w:rPr>
          <w:color w:val="000000" w:themeColor="text1"/>
        </w:rPr>
        <w:t>a) Sandro Luiz Ascuy de Oliveira, titular e Francilene dos Santos Trindade, suplente</w:t>
      </w:r>
      <w:r w:rsidR="00596166">
        <w:rPr>
          <w:color w:val="000000" w:themeColor="text1"/>
        </w:rPr>
        <w:t>;</w:t>
      </w:r>
    </w:p>
    <w:p w:rsidR="007957B9" w:rsidRDefault="007957B9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DF75A6" w:rsidRPr="00D339DE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D339DE">
        <w:t>V</w:t>
      </w:r>
      <w:r w:rsidR="007957B9" w:rsidRPr="00D339DE">
        <w:t>I</w:t>
      </w:r>
      <w:r w:rsidR="003E2BC7" w:rsidRPr="00D339DE">
        <w:t>I</w:t>
      </w:r>
      <w:r w:rsidRPr="00D339DE">
        <w:t xml:space="preserve"> - representantes dos Pais de Alunos da Educação Básica Pública - APP’s/Conselhos Escolares: </w:t>
      </w:r>
    </w:p>
    <w:p w:rsidR="00DF75A6" w:rsidRPr="00D339DE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DF75A6" w:rsidRPr="00D339DE" w:rsidRDefault="00DF75A6" w:rsidP="00DF75A6">
      <w:pPr>
        <w:tabs>
          <w:tab w:val="left" w:pos="0"/>
        </w:tabs>
        <w:ind w:firstLine="567"/>
        <w:jc w:val="both"/>
      </w:pPr>
      <w:r w:rsidRPr="00D339DE">
        <w:t>a) Ana Glaide Monteiro de Mattos, titular e Aldenira Ferreira de Brito, suplente; e</w:t>
      </w:r>
    </w:p>
    <w:p w:rsidR="00DF75A6" w:rsidRPr="00D339DE" w:rsidRDefault="00DF75A6" w:rsidP="00DF75A6">
      <w:pPr>
        <w:tabs>
          <w:tab w:val="left" w:pos="0"/>
        </w:tabs>
        <w:ind w:firstLine="567"/>
        <w:jc w:val="both"/>
      </w:pPr>
    </w:p>
    <w:p w:rsidR="00DF75A6" w:rsidRPr="00D339DE" w:rsidRDefault="00DF75A6" w:rsidP="00DF75A6">
      <w:pPr>
        <w:tabs>
          <w:tab w:val="left" w:pos="0"/>
        </w:tabs>
        <w:ind w:firstLine="567"/>
        <w:jc w:val="both"/>
      </w:pPr>
      <w:r w:rsidRPr="00D339DE">
        <w:t>b) Sebastião Leitão de Araújo, titular e Carlos Milton Souza de Carvalho, suplente</w:t>
      </w:r>
      <w:r w:rsidR="00596166">
        <w:t>;</w:t>
      </w:r>
    </w:p>
    <w:p w:rsidR="00DF75A6" w:rsidRPr="00D339DE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7957B9" w:rsidRPr="00D339DE" w:rsidRDefault="007957B9" w:rsidP="007957B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D339DE">
        <w:t>VII</w:t>
      </w:r>
      <w:r w:rsidR="003E2BC7" w:rsidRPr="00D339DE">
        <w:t>I</w:t>
      </w:r>
      <w:r w:rsidRPr="00D339DE">
        <w:t xml:space="preserve"> - representantes da União Rondoniense de Estudantes - URES:</w:t>
      </w:r>
    </w:p>
    <w:p w:rsidR="007957B9" w:rsidRPr="00D339DE" w:rsidRDefault="007957B9" w:rsidP="007957B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7957B9" w:rsidRPr="00D339DE" w:rsidRDefault="007957B9" w:rsidP="007957B9">
      <w:pPr>
        <w:tabs>
          <w:tab w:val="left" w:pos="0"/>
        </w:tabs>
        <w:ind w:firstLine="567"/>
        <w:jc w:val="both"/>
      </w:pPr>
      <w:r w:rsidRPr="00D339DE">
        <w:t>a) Marcos Vinicius Firmino dos Santos, titular e Dhiego de Oliveira Lima, suplente; e</w:t>
      </w:r>
    </w:p>
    <w:p w:rsidR="007957B9" w:rsidRPr="00D339DE" w:rsidRDefault="007957B9" w:rsidP="007957B9">
      <w:pPr>
        <w:tabs>
          <w:tab w:val="left" w:pos="0"/>
        </w:tabs>
        <w:ind w:firstLine="567"/>
        <w:jc w:val="both"/>
      </w:pPr>
    </w:p>
    <w:p w:rsidR="007957B9" w:rsidRPr="00292E01" w:rsidRDefault="007957B9" w:rsidP="007957B9">
      <w:pPr>
        <w:tabs>
          <w:tab w:val="left" w:pos="0"/>
        </w:tabs>
        <w:ind w:firstLine="567"/>
        <w:jc w:val="both"/>
      </w:pPr>
      <w:r w:rsidRPr="00D339DE">
        <w:t>b) Felipe de Oliveira Felix, titular e Elilus Alexandre Pinto da Penha, suplente.</w:t>
      </w:r>
    </w:p>
    <w:p w:rsidR="007957B9" w:rsidRPr="00292E01" w:rsidRDefault="007957B9" w:rsidP="007957B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DF75A6" w:rsidRPr="00292E01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292E01">
        <w:lastRenderedPageBreak/>
        <w:t>Art. 2º. Este Decreto entra em vigor na data de sua publicação, com e</w:t>
      </w:r>
      <w:r>
        <w:t>feitos retroativos a contar de 1º de janeiro de 2018</w:t>
      </w:r>
      <w:r w:rsidRPr="00292E01">
        <w:t>.</w:t>
      </w:r>
    </w:p>
    <w:p w:rsidR="00DF75A6" w:rsidRPr="00292E01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</w:p>
    <w:p w:rsidR="00DF75A6" w:rsidRPr="00292E01" w:rsidRDefault="00DF75A6" w:rsidP="00DF75A6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</w:pPr>
      <w:r w:rsidRPr="00292E01">
        <w:t>Palácio do Governo do Estado de Rondônia, em</w:t>
      </w:r>
      <w:r>
        <w:t xml:space="preserve"> </w:t>
      </w:r>
      <w:r w:rsidR="00055BBE">
        <w:t xml:space="preserve">8 </w:t>
      </w:r>
      <w:r w:rsidRPr="00292E01">
        <w:t>de janeiro de 2018, 130º da República.</w:t>
      </w:r>
    </w:p>
    <w:p w:rsidR="00DF75A6" w:rsidRDefault="00DF75A6" w:rsidP="00DF75A6">
      <w:pPr>
        <w:tabs>
          <w:tab w:val="left" w:pos="1155"/>
        </w:tabs>
        <w:jc w:val="both"/>
      </w:pPr>
    </w:p>
    <w:p w:rsidR="00DF75A6" w:rsidRDefault="00DF75A6" w:rsidP="00DF75A6">
      <w:pPr>
        <w:tabs>
          <w:tab w:val="left" w:pos="1155"/>
        </w:tabs>
        <w:jc w:val="both"/>
      </w:pPr>
    </w:p>
    <w:p w:rsidR="00DF75A6" w:rsidRPr="00292E01" w:rsidRDefault="00DF75A6" w:rsidP="00DF75A6">
      <w:pPr>
        <w:tabs>
          <w:tab w:val="left" w:pos="1155"/>
        </w:tabs>
        <w:jc w:val="both"/>
      </w:pPr>
    </w:p>
    <w:p w:rsidR="00DF75A6" w:rsidRPr="00292E01" w:rsidRDefault="00DF75A6" w:rsidP="00DF75A6">
      <w:pPr>
        <w:jc w:val="center"/>
        <w:rPr>
          <w:b/>
        </w:rPr>
      </w:pPr>
      <w:r w:rsidRPr="00292E01">
        <w:rPr>
          <w:b/>
        </w:rPr>
        <w:t>CONFÚCIO AIRES MOURA</w:t>
      </w:r>
    </w:p>
    <w:p w:rsidR="00DF75A6" w:rsidRPr="00C60B61" w:rsidRDefault="00DF75A6" w:rsidP="00DF75A6">
      <w:pPr>
        <w:jc w:val="center"/>
      </w:pPr>
      <w:r w:rsidRPr="00292E01">
        <w:t>Governador</w:t>
      </w:r>
    </w:p>
    <w:p w:rsidR="00DF75A6" w:rsidRPr="00C60B61" w:rsidRDefault="00DF75A6" w:rsidP="00DF75A6">
      <w:pPr>
        <w:jc w:val="both"/>
      </w:pPr>
    </w:p>
    <w:p w:rsidR="00DF75A6" w:rsidRPr="00C60B61" w:rsidRDefault="00DF75A6" w:rsidP="00DF75A6">
      <w:pPr>
        <w:jc w:val="both"/>
      </w:pPr>
    </w:p>
    <w:p w:rsidR="00496940" w:rsidRDefault="002B65CC"/>
    <w:sectPr w:rsidR="00496940" w:rsidSect="00C60B61">
      <w:headerReference w:type="default" r:id="rId12"/>
      <w:footerReference w:type="default" r:id="rId13"/>
      <w:pgSz w:w="11906" w:h="16838"/>
      <w:pgMar w:top="1134" w:right="567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74" w:rsidRDefault="00D339DE">
      <w:r>
        <w:separator/>
      </w:r>
    </w:p>
  </w:endnote>
  <w:endnote w:type="continuationSeparator" w:id="0">
    <w:p w:rsidR="00856274" w:rsidRDefault="00D3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905836"/>
      <w:docPartObj>
        <w:docPartGallery w:val="Page Numbers (Bottom of Page)"/>
        <w:docPartUnique/>
      </w:docPartObj>
    </w:sdtPr>
    <w:sdtEndPr/>
    <w:sdtContent>
      <w:p w:rsidR="000035DA" w:rsidRDefault="007957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CC">
          <w:rPr>
            <w:noProof/>
          </w:rPr>
          <w:t>1</w:t>
        </w:r>
        <w:r>
          <w:fldChar w:fldCharType="end"/>
        </w:r>
      </w:p>
    </w:sdtContent>
  </w:sdt>
  <w:p w:rsidR="000035DA" w:rsidRDefault="002B65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74" w:rsidRDefault="00D339DE">
      <w:r>
        <w:separator/>
      </w:r>
    </w:p>
  </w:footnote>
  <w:footnote w:type="continuationSeparator" w:id="0">
    <w:p w:rsidR="00856274" w:rsidRDefault="00D3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D4" w:rsidRDefault="007957B9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44394011" r:id="rId2"/>
      </w:object>
    </w:r>
  </w:p>
  <w:p w:rsidR="00964FD4" w:rsidRPr="00973D22" w:rsidRDefault="007957B9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964FD4" w:rsidRPr="00973D22" w:rsidRDefault="007957B9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964FD4" w:rsidRDefault="002B65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07F4"/>
    <w:multiLevelType w:val="hybridMultilevel"/>
    <w:tmpl w:val="06F668C6"/>
    <w:lvl w:ilvl="0" w:tplc="9C922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A6"/>
    <w:rsid w:val="00005D3D"/>
    <w:rsid w:val="00055BBE"/>
    <w:rsid w:val="001D2124"/>
    <w:rsid w:val="001F50B3"/>
    <w:rsid w:val="002B65CC"/>
    <w:rsid w:val="003612DE"/>
    <w:rsid w:val="003E2BC7"/>
    <w:rsid w:val="00416CD9"/>
    <w:rsid w:val="00596166"/>
    <w:rsid w:val="00614AF4"/>
    <w:rsid w:val="00763E7D"/>
    <w:rsid w:val="007957B9"/>
    <w:rsid w:val="007D1015"/>
    <w:rsid w:val="00834A47"/>
    <w:rsid w:val="00856274"/>
    <w:rsid w:val="009404E3"/>
    <w:rsid w:val="00964715"/>
    <w:rsid w:val="009D60EE"/>
    <w:rsid w:val="00A43583"/>
    <w:rsid w:val="00A4553D"/>
    <w:rsid w:val="00A73650"/>
    <w:rsid w:val="00AA3EC1"/>
    <w:rsid w:val="00AE2196"/>
    <w:rsid w:val="00AF36CE"/>
    <w:rsid w:val="00B41099"/>
    <w:rsid w:val="00B51783"/>
    <w:rsid w:val="00BD1E10"/>
    <w:rsid w:val="00CD6BFB"/>
    <w:rsid w:val="00D300FC"/>
    <w:rsid w:val="00D339DE"/>
    <w:rsid w:val="00D72F2B"/>
    <w:rsid w:val="00DE17B7"/>
    <w:rsid w:val="00DF75A6"/>
    <w:rsid w:val="00E42E7E"/>
    <w:rsid w:val="00EE07C2"/>
    <w:rsid w:val="00F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3D94530E-D165-41E0-A637-FAC73EE3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75A6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5A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DF75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75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75A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F7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5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A47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05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964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875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tel.casacivil.ro.gov.br/COTEL/Livros/detalhes.aspx?coddoc=311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tel.casacivil.ro.gov.br/COTEL/Livros/detalhes.aspx?coddoc=31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tel.casacivil.ro.gov.br/COTEL/Livros/detalhes.aspx?coddoc=297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Italo Reis</cp:lastModifiedBy>
  <cp:revision>24</cp:revision>
  <cp:lastPrinted>2018-01-08T14:07:00Z</cp:lastPrinted>
  <dcterms:created xsi:type="dcterms:W3CDTF">2018-01-05T15:18:00Z</dcterms:created>
  <dcterms:modified xsi:type="dcterms:W3CDTF">2020-02-28T15:20:00Z</dcterms:modified>
</cp:coreProperties>
</file>