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21" w:rsidRPr="00DA6D21" w:rsidRDefault="00DA6D21" w:rsidP="00DA6D21">
      <w:pPr>
        <w:keepNext/>
        <w:tabs>
          <w:tab w:val="num" w:pos="0"/>
        </w:tabs>
        <w:suppressAutoHyphens/>
        <w:spacing w:after="0" w:line="240" w:lineRule="auto"/>
        <w:ind w:firstLine="540"/>
        <w:jc w:val="center"/>
        <w:outlineLvl w:val="2"/>
        <w:rPr>
          <w:rFonts w:ascii="Times New Roman" w:eastAsia="Times New Roman" w:hAnsi="Times New Roman" w:cs="Times New Roman"/>
          <w:b/>
          <w:bCs/>
          <w:color w:val="00000A"/>
          <w:sz w:val="24"/>
          <w:szCs w:val="24"/>
          <w:lang w:eastAsia="ar-SA"/>
        </w:rPr>
      </w:pPr>
      <w:r w:rsidRPr="00DA6D21">
        <w:rPr>
          <w:rFonts w:ascii="Times New Roman" w:eastAsia="Times New Roman" w:hAnsi="Times New Roman" w:cs="Times New Roman"/>
          <w:sz w:val="24"/>
          <w:szCs w:val="24"/>
          <w:lang w:eastAsia="ar-SA"/>
        </w:rPr>
        <w:t>DECRETO N.</w:t>
      </w:r>
      <w:r w:rsidR="006B1C9E">
        <w:rPr>
          <w:rFonts w:ascii="Times New Roman" w:eastAsia="Times New Roman" w:hAnsi="Times New Roman" w:cs="Times New Roman"/>
          <w:sz w:val="24"/>
          <w:szCs w:val="24"/>
          <w:lang w:eastAsia="ar-SA"/>
        </w:rPr>
        <w:t xml:space="preserve"> 22.118</w:t>
      </w:r>
      <w:r w:rsidRPr="00DA6D21">
        <w:rPr>
          <w:rFonts w:ascii="Times New Roman" w:eastAsia="Times New Roman" w:hAnsi="Times New Roman" w:cs="Times New Roman"/>
          <w:sz w:val="24"/>
          <w:szCs w:val="24"/>
          <w:lang w:eastAsia="ar-SA"/>
        </w:rPr>
        <w:t>, DE</w:t>
      </w:r>
      <w:r w:rsidR="006B1C9E">
        <w:rPr>
          <w:rFonts w:ascii="Times New Roman" w:eastAsia="Times New Roman" w:hAnsi="Times New Roman" w:cs="Times New Roman"/>
          <w:sz w:val="24"/>
          <w:szCs w:val="24"/>
          <w:lang w:eastAsia="ar-SA"/>
        </w:rPr>
        <w:t xml:space="preserve"> 17 </w:t>
      </w:r>
      <w:r w:rsidRPr="00DA6D21">
        <w:rPr>
          <w:rFonts w:ascii="Times New Roman" w:eastAsia="Times New Roman" w:hAnsi="Times New Roman" w:cs="Times New Roman"/>
          <w:sz w:val="24"/>
          <w:szCs w:val="24"/>
          <w:lang w:eastAsia="ar-SA"/>
        </w:rPr>
        <w:t>DE</w:t>
      </w:r>
      <w:r>
        <w:rPr>
          <w:rFonts w:ascii="Times New Roman" w:eastAsia="Times New Roman" w:hAnsi="Times New Roman" w:cs="Times New Roman"/>
          <w:sz w:val="24"/>
          <w:szCs w:val="24"/>
          <w:lang w:eastAsia="ar-SA"/>
        </w:rPr>
        <w:t xml:space="preserve"> JULHO </w:t>
      </w:r>
      <w:r w:rsidRPr="00DA6D21">
        <w:rPr>
          <w:rFonts w:ascii="Times New Roman" w:eastAsia="Times New Roman" w:hAnsi="Times New Roman" w:cs="Times New Roman"/>
          <w:sz w:val="24"/>
          <w:szCs w:val="24"/>
          <w:lang w:eastAsia="ar-SA"/>
        </w:rPr>
        <w:t>DE 2017.</w:t>
      </w:r>
      <w:r w:rsidRPr="00DA6D21">
        <w:rPr>
          <w:rFonts w:ascii="Times New Roman" w:eastAsia="Times New Roman" w:hAnsi="Times New Roman" w:cs="Times New Roman"/>
          <w:b/>
          <w:bCs/>
          <w:color w:val="00000A"/>
          <w:sz w:val="24"/>
          <w:szCs w:val="24"/>
          <w:lang w:eastAsia="ar-SA"/>
        </w:rPr>
        <w:t xml:space="preserve">  </w:t>
      </w:r>
      <w:bookmarkStart w:id="0" w:name="_GoBack"/>
      <w:bookmarkEnd w:id="0"/>
    </w:p>
    <w:p w:rsidR="0037352D" w:rsidRDefault="0037352D" w:rsidP="00681160">
      <w:pPr>
        <w:pStyle w:val="Ttulo"/>
        <w:jc w:val="both"/>
        <w:rPr>
          <w:rFonts w:ascii="Times New Roman" w:hAnsi="Times New Roman"/>
          <w:b w:val="0"/>
          <w:sz w:val="20"/>
          <w:szCs w:val="20"/>
        </w:rPr>
      </w:pPr>
    </w:p>
    <w:p w:rsidR="0037352D" w:rsidRPr="00681160" w:rsidRDefault="0037352D" w:rsidP="00681160">
      <w:pPr>
        <w:pStyle w:val="Ttulo"/>
        <w:ind w:left="5103"/>
        <w:jc w:val="both"/>
        <w:rPr>
          <w:rFonts w:ascii="Times New Roman" w:hAnsi="Times New Roman"/>
          <w:b w:val="0"/>
          <w:sz w:val="24"/>
          <w:szCs w:val="20"/>
        </w:rPr>
      </w:pPr>
      <w:r w:rsidRPr="00681160">
        <w:rPr>
          <w:rFonts w:ascii="Times New Roman" w:hAnsi="Times New Roman"/>
          <w:b w:val="0"/>
          <w:sz w:val="24"/>
          <w:szCs w:val="20"/>
        </w:rPr>
        <w:t xml:space="preserve">Altera a </w:t>
      </w:r>
      <w:r w:rsidRPr="00681160">
        <w:rPr>
          <w:rFonts w:ascii="Times New Roman" w:hAnsi="Times New Roman"/>
          <w:b w:val="0"/>
          <w:color w:val="auto"/>
          <w:sz w:val="24"/>
          <w:szCs w:val="20"/>
        </w:rPr>
        <w:t>denominação</w:t>
      </w:r>
      <w:r w:rsidRPr="00681160">
        <w:rPr>
          <w:rFonts w:ascii="Times New Roman" w:hAnsi="Times New Roman"/>
          <w:b w:val="0"/>
          <w:sz w:val="24"/>
          <w:szCs w:val="20"/>
        </w:rPr>
        <w:t xml:space="preserve"> das </w:t>
      </w:r>
      <w:r w:rsidRPr="00681160">
        <w:rPr>
          <w:rFonts w:ascii="Times New Roman" w:hAnsi="Times New Roman"/>
          <w:b w:val="0"/>
          <w:color w:val="auto"/>
          <w:sz w:val="24"/>
          <w:szCs w:val="20"/>
        </w:rPr>
        <w:t xml:space="preserve">Escolas Indígenas Estaduais de Ensino Fundamental Capitão Cardoso, </w:t>
      </w:r>
      <w:proofErr w:type="spellStart"/>
      <w:r w:rsidRPr="00681160">
        <w:rPr>
          <w:rFonts w:ascii="Times New Roman" w:hAnsi="Times New Roman"/>
          <w:b w:val="0"/>
          <w:color w:val="auto"/>
          <w:sz w:val="24"/>
          <w:szCs w:val="20"/>
        </w:rPr>
        <w:t>Pichuvy</w:t>
      </w:r>
      <w:proofErr w:type="spellEnd"/>
      <w:r w:rsidRPr="00681160">
        <w:rPr>
          <w:rFonts w:ascii="Times New Roman" w:hAnsi="Times New Roman"/>
          <w:b w:val="0"/>
          <w:color w:val="auto"/>
          <w:sz w:val="24"/>
          <w:szCs w:val="20"/>
        </w:rPr>
        <w:t xml:space="preserve"> Cinta Larga e Rosana Cinta Larga, locali</w:t>
      </w:r>
      <w:r w:rsidR="00681160">
        <w:rPr>
          <w:rFonts w:ascii="Times New Roman" w:hAnsi="Times New Roman"/>
          <w:b w:val="0"/>
          <w:color w:val="auto"/>
          <w:sz w:val="24"/>
          <w:szCs w:val="20"/>
        </w:rPr>
        <w:t xml:space="preserve">zadas no município de Espigão do </w:t>
      </w:r>
      <w:r w:rsidRPr="00681160">
        <w:rPr>
          <w:rFonts w:ascii="Times New Roman" w:hAnsi="Times New Roman"/>
          <w:b w:val="0"/>
          <w:color w:val="auto"/>
          <w:sz w:val="24"/>
          <w:szCs w:val="20"/>
        </w:rPr>
        <w:t>Oeste, e dá outras providências</w:t>
      </w:r>
      <w:r w:rsidRPr="00681160">
        <w:rPr>
          <w:rFonts w:ascii="Times New Roman" w:hAnsi="Times New Roman"/>
          <w:b w:val="0"/>
          <w:sz w:val="24"/>
          <w:szCs w:val="20"/>
        </w:rPr>
        <w:t>.</w:t>
      </w:r>
    </w:p>
    <w:p w:rsidR="0037352D" w:rsidRPr="0037352D" w:rsidRDefault="0037352D" w:rsidP="00DA6D21">
      <w:pPr>
        <w:pStyle w:val="Ttulo"/>
        <w:ind w:right="243"/>
        <w:jc w:val="left"/>
        <w:rPr>
          <w:rFonts w:ascii="Times New Roman" w:hAnsi="Times New Roman"/>
          <w:b w:val="0"/>
          <w:sz w:val="24"/>
        </w:rPr>
      </w:pPr>
    </w:p>
    <w:p w:rsidR="0037352D" w:rsidRPr="0037352D" w:rsidRDefault="0037352D" w:rsidP="00DA6D21">
      <w:pPr>
        <w:pStyle w:val="Ttulo"/>
        <w:tabs>
          <w:tab w:val="left" w:pos="0"/>
        </w:tabs>
        <w:ind w:firstLine="567"/>
        <w:jc w:val="both"/>
        <w:rPr>
          <w:rFonts w:ascii="Times New Roman" w:hAnsi="Times New Roman"/>
          <w:b w:val="0"/>
          <w:sz w:val="24"/>
        </w:rPr>
      </w:pPr>
      <w:r w:rsidRPr="0037352D">
        <w:rPr>
          <w:rFonts w:ascii="Times New Roman" w:hAnsi="Times New Roman"/>
          <w:b w:val="0"/>
          <w:sz w:val="24"/>
        </w:rPr>
        <w:t>O GOVERNADOR DO ESTADO DE RONDÔNIA no uso das at</w:t>
      </w:r>
      <w:r w:rsidR="00F941CD">
        <w:rPr>
          <w:rFonts w:ascii="Times New Roman" w:hAnsi="Times New Roman"/>
          <w:b w:val="0"/>
          <w:sz w:val="24"/>
        </w:rPr>
        <w:t>ribuições que lhe confere o artigo</w:t>
      </w:r>
      <w:r w:rsidRPr="0037352D">
        <w:rPr>
          <w:rFonts w:ascii="Times New Roman" w:hAnsi="Times New Roman"/>
          <w:b w:val="0"/>
          <w:sz w:val="24"/>
        </w:rPr>
        <w:t xml:space="preserve"> 65, inciso V, da Constituição Estadual,</w:t>
      </w:r>
    </w:p>
    <w:p w:rsidR="0037352D" w:rsidRPr="0037352D" w:rsidRDefault="0037352D" w:rsidP="0037352D">
      <w:pPr>
        <w:pStyle w:val="Ttulo"/>
        <w:tabs>
          <w:tab w:val="left" w:pos="1620"/>
        </w:tabs>
        <w:ind w:firstLine="1418"/>
        <w:jc w:val="both"/>
        <w:rPr>
          <w:rFonts w:ascii="Times New Roman" w:hAnsi="Times New Roman"/>
          <w:b w:val="0"/>
          <w:sz w:val="24"/>
        </w:rPr>
      </w:pPr>
    </w:p>
    <w:p w:rsidR="00DA6D21" w:rsidRDefault="00DA6D21" w:rsidP="00DA6D21">
      <w:pPr>
        <w:pStyle w:val="Recuodecorpodetexto"/>
        <w:ind w:firstLine="540"/>
        <w:rPr>
          <w:sz w:val="24"/>
          <w:u w:val="single"/>
        </w:rPr>
      </w:pPr>
      <w:r w:rsidRPr="002060EF">
        <w:rPr>
          <w:sz w:val="24"/>
          <w:u w:val="single"/>
        </w:rPr>
        <w:t>D</w:t>
      </w:r>
      <w:r w:rsidRPr="002060EF">
        <w:rPr>
          <w:sz w:val="24"/>
        </w:rPr>
        <w:t xml:space="preserve"> </w:t>
      </w:r>
      <w:r w:rsidRPr="002060EF">
        <w:rPr>
          <w:sz w:val="24"/>
          <w:u w:val="single"/>
        </w:rPr>
        <w:t>E</w:t>
      </w:r>
      <w:r w:rsidRPr="002060EF">
        <w:rPr>
          <w:sz w:val="24"/>
        </w:rPr>
        <w:t xml:space="preserve"> </w:t>
      </w:r>
      <w:r w:rsidRPr="002060EF">
        <w:rPr>
          <w:sz w:val="24"/>
          <w:u w:val="single"/>
        </w:rPr>
        <w:t>C</w:t>
      </w:r>
      <w:r w:rsidRPr="002060EF">
        <w:rPr>
          <w:sz w:val="24"/>
        </w:rPr>
        <w:t xml:space="preserve"> </w:t>
      </w:r>
      <w:r w:rsidRPr="002060EF">
        <w:rPr>
          <w:sz w:val="24"/>
          <w:u w:val="single"/>
        </w:rPr>
        <w:t>R</w:t>
      </w:r>
      <w:r w:rsidRPr="002060EF">
        <w:rPr>
          <w:sz w:val="24"/>
        </w:rPr>
        <w:t xml:space="preserve"> </w:t>
      </w:r>
      <w:r w:rsidRPr="002060EF">
        <w:rPr>
          <w:sz w:val="24"/>
          <w:u w:val="single"/>
        </w:rPr>
        <w:t>E</w:t>
      </w:r>
      <w:r w:rsidRPr="002060EF">
        <w:rPr>
          <w:sz w:val="24"/>
        </w:rPr>
        <w:t xml:space="preserve"> </w:t>
      </w:r>
      <w:r w:rsidRPr="002060EF">
        <w:rPr>
          <w:sz w:val="24"/>
          <w:u w:val="single"/>
        </w:rPr>
        <w:t>T</w:t>
      </w:r>
      <w:r w:rsidRPr="002060EF">
        <w:rPr>
          <w:sz w:val="24"/>
        </w:rPr>
        <w:t xml:space="preserve"> </w:t>
      </w:r>
      <w:r w:rsidRPr="002060EF">
        <w:rPr>
          <w:sz w:val="24"/>
          <w:u w:val="single"/>
        </w:rPr>
        <w:t>A:</w:t>
      </w:r>
    </w:p>
    <w:p w:rsidR="00DA6D21" w:rsidRDefault="00DA6D21" w:rsidP="00DA6D21">
      <w:pPr>
        <w:pStyle w:val="Ttulo"/>
        <w:tabs>
          <w:tab w:val="left" w:pos="0"/>
        </w:tabs>
        <w:jc w:val="both"/>
        <w:rPr>
          <w:rFonts w:ascii="Times New Roman" w:hAnsi="Times New Roman"/>
          <w:b w:val="0"/>
          <w:sz w:val="24"/>
        </w:rPr>
      </w:pPr>
    </w:p>
    <w:p w:rsidR="0037352D" w:rsidRDefault="0037352D" w:rsidP="00DA6D21">
      <w:pPr>
        <w:pStyle w:val="Ttulo"/>
        <w:tabs>
          <w:tab w:val="left" w:pos="0"/>
        </w:tabs>
        <w:ind w:firstLine="567"/>
        <w:jc w:val="both"/>
        <w:rPr>
          <w:rFonts w:ascii="Times New Roman" w:hAnsi="Times New Roman"/>
          <w:b w:val="0"/>
          <w:sz w:val="24"/>
        </w:rPr>
      </w:pPr>
      <w:r w:rsidRPr="0037352D">
        <w:rPr>
          <w:rFonts w:ascii="Times New Roman" w:hAnsi="Times New Roman"/>
          <w:b w:val="0"/>
          <w:sz w:val="24"/>
        </w:rPr>
        <w:t>Art. 1º</w:t>
      </w:r>
      <w:r w:rsidR="00DA6D21">
        <w:rPr>
          <w:rFonts w:ascii="Times New Roman" w:hAnsi="Times New Roman"/>
          <w:b w:val="0"/>
          <w:sz w:val="24"/>
        </w:rPr>
        <w:t>. As escolas indígenas abaixo relacionadas</w:t>
      </w:r>
      <w:r w:rsidR="000C3199">
        <w:rPr>
          <w:rFonts w:ascii="Times New Roman" w:hAnsi="Times New Roman"/>
          <w:b w:val="0"/>
          <w:sz w:val="24"/>
        </w:rPr>
        <w:t>, localizadas no município de Espigão do Oeste,</w:t>
      </w:r>
      <w:r w:rsidR="00DA6D21">
        <w:rPr>
          <w:rFonts w:ascii="Times New Roman" w:hAnsi="Times New Roman"/>
          <w:b w:val="0"/>
          <w:sz w:val="24"/>
        </w:rPr>
        <w:t xml:space="preserve"> passam a denominar-se conforme segue:</w:t>
      </w:r>
    </w:p>
    <w:p w:rsidR="00DA6D21" w:rsidRPr="0037352D" w:rsidRDefault="00DA6D21" w:rsidP="0037352D">
      <w:pPr>
        <w:pStyle w:val="Ttulo"/>
        <w:tabs>
          <w:tab w:val="left" w:pos="0"/>
        </w:tabs>
        <w:ind w:firstLine="1418"/>
        <w:jc w:val="both"/>
        <w:rPr>
          <w:rFonts w:ascii="Times New Roman" w:hAnsi="Times New Roman"/>
          <w:b w:val="0"/>
          <w:sz w:val="24"/>
        </w:rPr>
      </w:pPr>
    </w:p>
    <w:p w:rsidR="0037352D" w:rsidRPr="0037352D" w:rsidRDefault="00F941CD" w:rsidP="00F941CD">
      <w:pPr>
        <w:pStyle w:val="Ttulo"/>
        <w:tabs>
          <w:tab w:val="left" w:pos="0"/>
          <w:tab w:val="left" w:pos="1843"/>
        </w:tabs>
        <w:ind w:firstLine="567"/>
        <w:jc w:val="both"/>
        <w:rPr>
          <w:rFonts w:ascii="Times New Roman" w:hAnsi="Times New Roman"/>
          <w:b w:val="0"/>
          <w:sz w:val="24"/>
        </w:rPr>
      </w:pPr>
      <w:r>
        <w:rPr>
          <w:rFonts w:ascii="Times New Roman" w:hAnsi="Times New Roman"/>
          <w:b w:val="0"/>
          <w:sz w:val="24"/>
        </w:rPr>
        <w:t xml:space="preserve">I - </w:t>
      </w:r>
      <w:r w:rsidR="0037352D" w:rsidRPr="0037352D">
        <w:rPr>
          <w:rFonts w:ascii="Times New Roman" w:hAnsi="Times New Roman"/>
          <w:b w:val="0"/>
          <w:color w:val="auto"/>
          <w:sz w:val="24"/>
        </w:rPr>
        <w:t xml:space="preserve">Escola Indígena Estadual de Ensino Fundamental Capitão Cardoso </w:t>
      </w:r>
      <w:r>
        <w:rPr>
          <w:rFonts w:ascii="Times New Roman" w:hAnsi="Times New Roman"/>
          <w:b w:val="0"/>
          <w:sz w:val="24"/>
        </w:rPr>
        <w:t>para</w:t>
      </w:r>
      <w:r w:rsidR="0037352D" w:rsidRPr="0037352D">
        <w:rPr>
          <w:rFonts w:ascii="Times New Roman" w:hAnsi="Times New Roman"/>
          <w:b w:val="0"/>
          <w:sz w:val="24"/>
        </w:rPr>
        <w:t xml:space="preserve"> Escola Indígena Estadual de Ensino Fundamental e Médio Capitão Cardoso;</w:t>
      </w:r>
    </w:p>
    <w:p w:rsidR="00F941CD" w:rsidRDefault="00F941CD" w:rsidP="00F941CD">
      <w:pPr>
        <w:pStyle w:val="Ttulo"/>
        <w:tabs>
          <w:tab w:val="left" w:pos="0"/>
          <w:tab w:val="left" w:pos="1843"/>
        </w:tabs>
        <w:ind w:firstLine="567"/>
        <w:jc w:val="both"/>
        <w:rPr>
          <w:rFonts w:ascii="Times New Roman" w:hAnsi="Times New Roman"/>
          <w:b w:val="0"/>
          <w:sz w:val="24"/>
        </w:rPr>
      </w:pPr>
    </w:p>
    <w:p w:rsidR="0037352D" w:rsidRPr="0037352D" w:rsidRDefault="00F941CD" w:rsidP="00F941CD">
      <w:pPr>
        <w:pStyle w:val="Ttulo"/>
        <w:tabs>
          <w:tab w:val="left" w:pos="0"/>
          <w:tab w:val="left" w:pos="1843"/>
        </w:tabs>
        <w:ind w:firstLine="567"/>
        <w:jc w:val="both"/>
        <w:rPr>
          <w:rFonts w:ascii="Times New Roman" w:hAnsi="Times New Roman"/>
          <w:b w:val="0"/>
          <w:sz w:val="24"/>
        </w:rPr>
      </w:pPr>
      <w:r>
        <w:rPr>
          <w:rFonts w:ascii="Times New Roman" w:hAnsi="Times New Roman"/>
          <w:b w:val="0"/>
          <w:sz w:val="24"/>
        </w:rPr>
        <w:t xml:space="preserve">II - </w:t>
      </w:r>
      <w:r w:rsidR="0037352D" w:rsidRPr="0037352D">
        <w:rPr>
          <w:rFonts w:ascii="Times New Roman" w:hAnsi="Times New Roman"/>
          <w:b w:val="0"/>
          <w:color w:val="auto"/>
          <w:sz w:val="24"/>
        </w:rPr>
        <w:t xml:space="preserve">Escola Indígena Estadual de Ensino Fundamental </w:t>
      </w:r>
      <w:proofErr w:type="spellStart"/>
      <w:r w:rsidR="0037352D" w:rsidRPr="0037352D">
        <w:rPr>
          <w:rFonts w:ascii="Times New Roman" w:hAnsi="Times New Roman"/>
          <w:b w:val="0"/>
          <w:color w:val="auto"/>
          <w:sz w:val="24"/>
        </w:rPr>
        <w:t>Pichuvy</w:t>
      </w:r>
      <w:proofErr w:type="spellEnd"/>
      <w:r w:rsidR="0037352D" w:rsidRPr="0037352D">
        <w:rPr>
          <w:rFonts w:ascii="Times New Roman" w:hAnsi="Times New Roman"/>
          <w:b w:val="0"/>
          <w:color w:val="auto"/>
          <w:sz w:val="24"/>
        </w:rPr>
        <w:t xml:space="preserve"> Cinta Larga </w:t>
      </w:r>
      <w:r>
        <w:rPr>
          <w:rFonts w:ascii="Times New Roman" w:hAnsi="Times New Roman"/>
          <w:b w:val="0"/>
          <w:sz w:val="24"/>
        </w:rPr>
        <w:t>para</w:t>
      </w:r>
      <w:r w:rsidR="0037352D" w:rsidRPr="0037352D">
        <w:rPr>
          <w:rFonts w:ascii="Times New Roman" w:hAnsi="Times New Roman"/>
          <w:b w:val="0"/>
          <w:sz w:val="24"/>
        </w:rPr>
        <w:t xml:space="preserve"> Escola Indígena Estadual de Ensino Fundamental e Médio </w:t>
      </w:r>
      <w:proofErr w:type="spellStart"/>
      <w:r w:rsidR="0037352D" w:rsidRPr="0037352D">
        <w:rPr>
          <w:rFonts w:ascii="Times New Roman" w:hAnsi="Times New Roman"/>
          <w:b w:val="0"/>
          <w:color w:val="auto"/>
          <w:sz w:val="24"/>
        </w:rPr>
        <w:t>Pichuvy</w:t>
      </w:r>
      <w:proofErr w:type="spellEnd"/>
      <w:r w:rsidR="0037352D" w:rsidRPr="0037352D">
        <w:rPr>
          <w:rFonts w:ascii="Times New Roman" w:hAnsi="Times New Roman"/>
          <w:b w:val="0"/>
          <w:color w:val="auto"/>
          <w:sz w:val="24"/>
        </w:rPr>
        <w:t xml:space="preserve"> Cinta Larga</w:t>
      </w:r>
      <w:r w:rsidR="0037352D" w:rsidRPr="0037352D">
        <w:rPr>
          <w:rFonts w:ascii="Times New Roman" w:hAnsi="Times New Roman"/>
          <w:b w:val="0"/>
          <w:sz w:val="24"/>
        </w:rPr>
        <w:t>;</w:t>
      </w:r>
      <w:r>
        <w:rPr>
          <w:rFonts w:ascii="Times New Roman" w:hAnsi="Times New Roman"/>
          <w:b w:val="0"/>
          <w:sz w:val="24"/>
        </w:rPr>
        <w:t xml:space="preserve"> e</w:t>
      </w:r>
    </w:p>
    <w:p w:rsidR="00F941CD" w:rsidRDefault="00F941CD" w:rsidP="00F941CD">
      <w:pPr>
        <w:pStyle w:val="Ttulo"/>
        <w:tabs>
          <w:tab w:val="left" w:pos="0"/>
          <w:tab w:val="left" w:pos="1843"/>
        </w:tabs>
        <w:ind w:firstLine="567"/>
        <w:jc w:val="both"/>
        <w:rPr>
          <w:rFonts w:ascii="Times New Roman" w:hAnsi="Times New Roman"/>
          <w:b w:val="0"/>
          <w:sz w:val="24"/>
        </w:rPr>
      </w:pPr>
    </w:p>
    <w:p w:rsidR="0037352D" w:rsidRDefault="00F941CD" w:rsidP="00F941CD">
      <w:pPr>
        <w:pStyle w:val="Ttulo"/>
        <w:tabs>
          <w:tab w:val="left" w:pos="0"/>
          <w:tab w:val="left" w:pos="1843"/>
        </w:tabs>
        <w:ind w:firstLine="567"/>
        <w:jc w:val="both"/>
        <w:rPr>
          <w:rFonts w:ascii="Times New Roman" w:hAnsi="Times New Roman"/>
          <w:b w:val="0"/>
          <w:sz w:val="24"/>
        </w:rPr>
      </w:pPr>
      <w:r>
        <w:rPr>
          <w:rFonts w:ascii="Times New Roman" w:hAnsi="Times New Roman"/>
          <w:b w:val="0"/>
          <w:sz w:val="24"/>
        </w:rPr>
        <w:t xml:space="preserve">III - </w:t>
      </w:r>
      <w:r w:rsidR="0037352D" w:rsidRPr="0037352D">
        <w:rPr>
          <w:rFonts w:ascii="Times New Roman" w:hAnsi="Times New Roman"/>
          <w:b w:val="0"/>
          <w:color w:val="auto"/>
          <w:sz w:val="24"/>
        </w:rPr>
        <w:t xml:space="preserve">Escola Indígena Estadual de Ensino Fundamental Rosana Cinta Larga </w:t>
      </w:r>
      <w:r>
        <w:rPr>
          <w:rFonts w:ascii="Times New Roman" w:hAnsi="Times New Roman"/>
          <w:b w:val="0"/>
          <w:sz w:val="24"/>
        </w:rPr>
        <w:t>para</w:t>
      </w:r>
      <w:r w:rsidR="0037352D" w:rsidRPr="0037352D">
        <w:rPr>
          <w:rFonts w:ascii="Times New Roman" w:hAnsi="Times New Roman"/>
          <w:b w:val="0"/>
          <w:sz w:val="24"/>
        </w:rPr>
        <w:t xml:space="preserve"> Escola Indígena Estadual de Ensino Fundamental e Médio Rosana Cinta Larga.</w:t>
      </w:r>
    </w:p>
    <w:p w:rsidR="00F941CD" w:rsidRPr="0037352D" w:rsidRDefault="00F941CD" w:rsidP="00F941CD">
      <w:pPr>
        <w:pStyle w:val="Ttulo"/>
        <w:tabs>
          <w:tab w:val="left" w:pos="0"/>
          <w:tab w:val="left" w:pos="1843"/>
        </w:tabs>
        <w:ind w:left="1418"/>
        <w:jc w:val="both"/>
        <w:rPr>
          <w:rFonts w:ascii="Times New Roman" w:hAnsi="Times New Roman"/>
          <w:b w:val="0"/>
          <w:sz w:val="24"/>
        </w:rPr>
      </w:pPr>
    </w:p>
    <w:p w:rsidR="0037352D" w:rsidRPr="00F941CD" w:rsidRDefault="00F941CD" w:rsidP="00F941CD">
      <w:pPr>
        <w:pStyle w:val="Ttulo"/>
        <w:tabs>
          <w:tab w:val="left" w:pos="1620"/>
        </w:tabs>
        <w:ind w:firstLine="567"/>
        <w:jc w:val="both"/>
        <w:rPr>
          <w:rFonts w:ascii="Times New Roman" w:hAnsi="Times New Roman"/>
          <w:b w:val="0"/>
          <w:sz w:val="24"/>
        </w:rPr>
      </w:pPr>
      <w:r>
        <w:rPr>
          <w:rFonts w:ascii="Times New Roman" w:hAnsi="Times New Roman"/>
          <w:b w:val="0"/>
          <w:sz w:val="24"/>
        </w:rPr>
        <w:t>Art. 2</w:t>
      </w:r>
      <w:r w:rsidR="0037352D" w:rsidRPr="0037352D">
        <w:rPr>
          <w:rFonts w:ascii="Times New Roman" w:hAnsi="Times New Roman"/>
          <w:b w:val="0"/>
          <w:sz w:val="24"/>
        </w:rPr>
        <w:t>º</w:t>
      </w:r>
      <w:r>
        <w:rPr>
          <w:rFonts w:ascii="Times New Roman" w:hAnsi="Times New Roman"/>
          <w:b w:val="0"/>
          <w:sz w:val="24"/>
        </w:rPr>
        <w:t>.</w:t>
      </w:r>
      <w:r w:rsidR="0037352D" w:rsidRPr="0037352D">
        <w:rPr>
          <w:rFonts w:ascii="Times New Roman" w:hAnsi="Times New Roman"/>
          <w:b w:val="0"/>
          <w:sz w:val="24"/>
        </w:rPr>
        <w:t xml:space="preserve"> Este Decreto entra em vigor na data de sua publicação.</w:t>
      </w:r>
    </w:p>
    <w:p w:rsidR="0037352D" w:rsidRDefault="0037352D" w:rsidP="0037352D">
      <w:pPr>
        <w:pStyle w:val="Ttulo"/>
        <w:tabs>
          <w:tab w:val="left" w:pos="1620"/>
        </w:tabs>
        <w:ind w:firstLine="1418"/>
        <w:jc w:val="both"/>
        <w:rPr>
          <w:rFonts w:ascii="Times New Roman" w:hAnsi="Times New Roman"/>
          <w:b w:val="0"/>
          <w:sz w:val="24"/>
        </w:rPr>
      </w:pPr>
    </w:p>
    <w:p w:rsidR="00F941CD" w:rsidRPr="00F941CD" w:rsidRDefault="00F941CD" w:rsidP="00F941CD">
      <w:pPr>
        <w:spacing w:after="0" w:line="240" w:lineRule="auto"/>
        <w:ind w:firstLine="567"/>
        <w:jc w:val="both"/>
        <w:rPr>
          <w:rFonts w:ascii="Times New Roman" w:hAnsi="Times New Roman"/>
          <w:sz w:val="24"/>
          <w:lang w:val="x-none" w:eastAsia="x-none"/>
        </w:rPr>
      </w:pPr>
      <w:r w:rsidRPr="00F941CD">
        <w:rPr>
          <w:rFonts w:ascii="Times New Roman" w:hAnsi="Times New Roman"/>
          <w:sz w:val="24"/>
          <w:lang w:val="x-none" w:eastAsia="x-none"/>
        </w:rPr>
        <w:t xml:space="preserve">Palácio do </w:t>
      </w:r>
      <w:smartTag w:uri="schemas-houaiss/mini" w:element="verbetes">
        <w:r w:rsidRPr="00F941CD">
          <w:rPr>
            <w:rFonts w:ascii="Times New Roman" w:hAnsi="Times New Roman"/>
            <w:sz w:val="24"/>
            <w:lang w:val="x-none" w:eastAsia="x-none"/>
          </w:rPr>
          <w:t>Governo</w:t>
        </w:r>
      </w:smartTag>
      <w:r w:rsidRPr="00F941CD">
        <w:rPr>
          <w:rFonts w:ascii="Times New Roman" w:hAnsi="Times New Roman"/>
          <w:sz w:val="24"/>
          <w:lang w:val="x-none" w:eastAsia="x-none"/>
        </w:rPr>
        <w:t xml:space="preserve"> do </w:t>
      </w:r>
      <w:smartTag w:uri="schemas-houaiss/mini" w:element="verbetes">
        <w:r w:rsidRPr="00F941CD">
          <w:rPr>
            <w:rFonts w:ascii="Times New Roman" w:hAnsi="Times New Roman"/>
            <w:sz w:val="24"/>
            <w:lang w:val="x-none" w:eastAsia="x-none"/>
          </w:rPr>
          <w:t>Estado</w:t>
        </w:r>
      </w:smartTag>
      <w:r w:rsidRPr="00F941CD">
        <w:rPr>
          <w:rFonts w:ascii="Times New Roman" w:hAnsi="Times New Roman"/>
          <w:sz w:val="24"/>
          <w:lang w:val="x-none" w:eastAsia="x-none"/>
        </w:rPr>
        <w:t xml:space="preserve"> de Rondônia, em</w:t>
      </w:r>
      <w:r w:rsidR="006B1C9E">
        <w:rPr>
          <w:rFonts w:ascii="Times New Roman" w:hAnsi="Times New Roman"/>
          <w:sz w:val="24"/>
          <w:lang w:eastAsia="x-none"/>
        </w:rPr>
        <w:t xml:space="preserve"> 17 </w:t>
      </w:r>
      <w:r w:rsidRPr="00F941CD">
        <w:rPr>
          <w:rFonts w:ascii="Times New Roman" w:hAnsi="Times New Roman"/>
          <w:sz w:val="24"/>
          <w:lang w:val="x-none" w:eastAsia="x-none"/>
        </w:rPr>
        <w:t>de</w:t>
      </w:r>
      <w:r w:rsidRPr="00F941CD">
        <w:rPr>
          <w:rFonts w:ascii="Times New Roman" w:hAnsi="Times New Roman"/>
          <w:sz w:val="24"/>
          <w:lang w:eastAsia="x-none"/>
        </w:rPr>
        <w:t xml:space="preserve"> julho </w:t>
      </w:r>
      <w:r w:rsidRPr="00F941CD">
        <w:rPr>
          <w:rFonts w:ascii="Times New Roman" w:hAnsi="Times New Roman"/>
          <w:sz w:val="24"/>
          <w:lang w:val="x-none" w:eastAsia="x-none"/>
        </w:rPr>
        <w:t>de 201</w:t>
      </w:r>
      <w:r w:rsidRPr="00F941CD">
        <w:rPr>
          <w:rFonts w:ascii="Times New Roman" w:hAnsi="Times New Roman"/>
          <w:sz w:val="24"/>
          <w:lang w:eastAsia="x-none"/>
        </w:rPr>
        <w:t>7</w:t>
      </w:r>
      <w:r w:rsidRPr="00F941CD">
        <w:rPr>
          <w:rFonts w:ascii="Times New Roman" w:hAnsi="Times New Roman"/>
          <w:sz w:val="24"/>
          <w:lang w:val="x-none" w:eastAsia="x-none"/>
        </w:rPr>
        <w:t>, 12</w:t>
      </w:r>
      <w:r w:rsidRPr="00F941CD">
        <w:rPr>
          <w:rFonts w:ascii="Times New Roman" w:hAnsi="Times New Roman"/>
          <w:sz w:val="24"/>
          <w:lang w:eastAsia="x-none"/>
        </w:rPr>
        <w:t>9º</w:t>
      </w:r>
      <w:r w:rsidRPr="00F941CD">
        <w:rPr>
          <w:rFonts w:ascii="Times New Roman" w:hAnsi="Times New Roman"/>
          <w:sz w:val="24"/>
          <w:lang w:val="x-none" w:eastAsia="x-none"/>
        </w:rPr>
        <w:t xml:space="preserve"> da </w:t>
      </w:r>
      <w:smartTag w:uri="schemas-houaiss/mini" w:element="verbetes">
        <w:r w:rsidRPr="00F941CD">
          <w:rPr>
            <w:rFonts w:ascii="Times New Roman" w:hAnsi="Times New Roman"/>
            <w:sz w:val="24"/>
            <w:lang w:val="x-none" w:eastAsia="x-none"/>
          </w:rPr>
          <w:t>República</w:t>
        </w:r>
      </w:smartTag>
      <w:r w:rsidRPr="00F941CD">
        <w:rPr>
          <w:rFonts w:ascii="Times New Roman" w:hAnsi="Times New Roman"/>
          <w:sz w:val="24"/>
          <w:lang w:val="x-none" w:eastAsia="x-none"/>
        </w:rPr>
        <w:t>.</w:t>
      </w:r>
    </w:p>
    <w:p w:rsidR="00F941CD" w:rsidRPr="004618C0" w:rsidRDefault="00F941CD" w:rsidP="00F941CD">
      <w:pPr>
        <w:spacing w:after="0" w:line="240" w:lineRule="auto"/>
        <w:ind w:firstLine="567"/>
        <w:jc w:val="both"/>
        <w:rPr>
          <w:rFonts w:ascii="Times New Roman" w:hAnsi="Times New Roman"/>
          <w:lang w:val="x-none"/>
        </w:rPr>
      </w:pPr>
    </w:p>
    <w:p w:rsidR="00F941CD" w:rsidRPr="005D6562" w:rsidRDefault="00F941CD" w:rsidP="00F941CD">
      <w:pPr>
        <w:spacing w:before="120" w:after="120"/>
        <w:rPr>
          <w:rFonts w:ascii="Times New Roman" w:hAnsi="Times New Roman"/>
          <w:sz w:val="28"/>
        </w:rPr>
      </w:pPr>
    </w:p>
    <w:p w:rsidR="00F941CD" w:rsidRPr="00765277" w:rsidRDefault="00F941CD" w:rsidP="00F941CD">
      <w:pPr>
        <w:pStyle w:val="WW-Recuodecorpodetexto3"/>
        <w:ind w:firstLine="0"/>
        <w:jc w:val="center"/>
        <w:rPr>
          <w:rFonts w:ascii="Times New Roman" w:hAnsi="Times New Roman"/>
          <w:b/>
          <w:sz w:val="24"/>
          <w:szCs w:val="24"/>
        </w:rPr>
      </w:pPr>
      <w:r w:rsidRPr="00765277">
        <w:rPr>
          <w:rFonts w:ascii="Times New Roman" w:hAnsi="Times New Roman"/>
          <w:b/>
          <w:sz w:val="24"/>
          <w:szCs w:val="24"/>
        </w:rPr>
        <w:t>CONFÚCIO AIRES MOURA</w:t>
      </w:r>
    </w:p>
    <w:p w:rsidR="00F941CD" w:rsidRPr="00765277" w:rsidRDefault="00F941CD" w:rsidP="00F941CD">
      <w:pPr>
        <w:jc w:val="center"/>
        <w:rPr>
          <w:rFonts w:ascii="Times New Roman" w:hAnsi="Times New Roman"/>
          <w:lang w:val="pt-PT"/>
        </w:rPr>
      </w:pPr>
      <w:r w:rsidRPr="00765277">
        <w:rPr>
          <w:rFonts w:ascii="Times New Roman" w:hAnsi="Times New Roman"/>
        </w:rPr>
        <w:t>Governador</w:t>
      </w:r>
    </w:p>
    <w:p w:rsidR="00C83DFD" w:rsidRPr="0037352D" w:rsidRDefault="00C83DFD" w:rsidP="0037352D">
      <w:pPr>
        <w:spacing w:after="0" w:line="240" w:lineRule="auto"/>
        <w:jc w:val="both"/>
        <w:rPr>
          <w:rFonts w:ascii="Times New Roman" w:hAnsi="Times New Roman" w:cs="Times New Roman"/>
          <w:sz w:val="24"/>
          <w:szCs w:val="24"/>
        </w:rPr>
      </w:pPr>
    </w:p>
    <w:p w:rsidR="00C83DFD" w:rsidRPr="0037352D" w:rsidRDefault="00C83DFD" w:rsidP="00C83DFD">
      <w:pPr>
        <w:spacing w:after="0" w:line="240" w:lineRule="auto"/>
        <w:jc w:val="both"/>
        <w:rPr>
          <w:rFonts w:ascii="Times New Roman" w:hAnsi="Times New Roman" w:cs="Times New Roman"/>
          <w:sz w:val="24"/>
          <w:szCs w:val="24"/>
        </w:rPr>
      </w:pPr>
    </w:p>
    <w:p w:rsidR="00C83DFD" w:rsidRPr="00C83DFD" w:rsidRDefault="00C83DFD" w:rsidP="00C83DFD">
      <w:pPr>
        <w:pStyle w:val="Ttulo"/>
        <w:tabs>
          <w:tab w:val="left" w:pos="0"/>
        </w:tabs>
        <w:jc w:val="both"/>
        <w:rPr>
          <w:rFonts w:ascii="Times New Roman" w:hAnsi="Times New Roman"/>
          <w:b w:val="0"/>
          <w:sz w:val="24"/>
        </w:rPr>
      </w:pPr>
    </w:p>
    <w:p w:rsidR="00C83DFD" w:rsidRDefault="00C83DFD" w:rsidP="00C83DFD">
      <w:pPr>
        <w:pStyle w:val="Ttulo"/>
        <w:ind w:right="243"/>
        <w:jc w:val="both"/>
        <w:rPr>
          <w:rFonts w:ascii="Times New Roman" w:hAnsi="Times New Roman"/>
          <w:b w:val="0"/>
          <w:sz w:val="24"/>
        </w:rPr>
      </w:pPr>
    </w:p>
    <w:p w:rsidR="00C83DFD" w:rsidRDefault="00C83DFD" w:rsidP="00C83DFD">
      <w:pPr>
        <w:pStyle w:val="Ttulo"/>
        <w:ind w:right="243"/>
        <w:jc w:val="both"/>
        <w:rPr>
          <w:rFonts w:ascii="Times New Roman" w:hAnsi="Times New Roman"/>
          <w:b w:val="0"/>
          <w:sz w:val="24"/>
        </w:rPr>
      </w:pPr>
    </w:p>
    <w:p w:rsidR="00C83DFD" w:rsidRDefault="00C83DFD" w:rsidP="00C83DFD">
      <w:pPr>
        <w:pStyle w:val="Ttulo"/>
        <w:ind w:right="243"/>
        <w:jc w:val="both"/>
        <w:rPr>
          <w:rFonts w:ascii="Times New Roman" w:hAnsi="Times New Roman"/>
          <w:b w:val="0"/>
          <w:sz w:val="24"/>
        </w:rPr>
      </w:pPr>
    </w:p>
    <w:p w:rsidR="00C83DFD" w:rsidRDefault="00C83DFD" w:rsidP="00C83DFD">
      <w:pPr>
        <w:pStyle w:val="Ttulo"/>
        <w:ind w:right="243"/>
        <w:jc w:val="both"/>
        <w:rPr>
          <w:rFonts w:ascii="Times New Roman" w:hAnsi="Times New Roman"/>
          <w:b w:val="0"/>
          <w:sz w:val="24"/>
        </w:rPr>
      </w:pPr>
    </w:p>
    <w:p w:rsidR="00C83DFD" w:rsidRDefault="00C83DFD" w:rsidP="00C83DFD">
      <w:pPr>
        <w:pStyle w:val="Ttulo"/>
        <w:ind w:right="243"/>
        <w:jc w:val="both"/>
        <w:rPr>
          <w:rFonts w:ascii="Times New Roman" w:hAnsi="Times New Roman"/>
          <w:b w:val="0"/>
          <w:sz w:val="24"/>
        </w:rPr>
      </w:pPr>
    </w:p>
    <w:p w:rsidR="00C83DFD" w:rsidRDefault="00C83DFD" w:rsidP="00C83DFD">
      <w:pPr>
        <w:pStyle w:val="Ttulo"/>
        <w:ind w:right="243"/>
        <w:jc w:val="both"/>
        <w:rPr>
          <w:rFonts w:ascii="Times New Roman" w:hAnsi="Times New Roman"/>
          <w:b w:val="0"/>
          <w:sz w:val="24"/>
        </w:rPr>
      </w:pPr>
    </w:p>
    <w:p w:rsidR="00C83DFD" w:rsidRDefault="00C83DFD" w:rsidP="00C83DFD">
      <w:pPr>
        <w:pStyle w:val="Ttulo"/>
        <w:ind w:right="243"/>
        <w:jc w:val="both"/>
        <w:rPr>
          <w:rFonts w:ascii="Times New Roman" w:hAnsi="Times New Roman"/>
          <w:b w:val="0"/>
          <w:sz w:val="24"/>
        </w:rPr>
      </w:pPr>
    </w:p>
    <w:p w:rsidR="006368A0" w:rsidRDefault="006368A0" w:rsidP="00C83DFD">
      <w:pPr>
        <w:pStyle w:val="Ttulo"/>
        <w:ind w:right="243"/>
        <w:jc w:val="both"/>
        <w:rPr>
          <w:rFonts w:ascii="Times New Roman" w:hAnsi="Times New Roman"/>
          <w:b w:val="0"/>
          <w:sz w:val="24"/>
        </w:rPr>
      </w:pPr>
    </w:p>
    <w:p w:rsidR="006368A0" w:rsidRDefault="006368A0" w:rsidP="00C83DFD">
      <w:pPr>
        <w:pStyle w:val="Ttulo"/>
        <w:ind w:right="243"/>
        <w:jc w:val="both"/>
        <w:rPr>
          <w:rFonts w:ascii="Times New Roman" w:hAnsi="Times New Roman"/>
          <w:b w:val="0"/>
          <w:sz w:val="24"/>
        </w:rPr>
      </w:pPr>
    </w:p>
    <w:p w:rsidR="00C83DFD" w:rsidRDefault="00C83DFD" w:rsidP="00C83DFD">
      <w:pPr>
        <w:pStyle w:val="Ttulo"/>
        <w:ind w:right="243"/>
        <w:jc w:val="both"/>
        <w:rPr>
          <w:rFonts w:ascii="Times New Roman" w:hAnsi="Times New Roman"/>
          <w:b w:val="0"/>
          <w:sz w:val="24"/>
        </w:rPr>
      </w:pPr>
    </w:p>
    <w:p w:rsidR="00C83DFD" w:rsidRDefault="00C83DFD" w:rsidP="00C83DFD">
      <w:pPr>
        <w:pStyle w:val="Ttulo"/>
        <w:ind w:right="243"/>
        <w:jc w:val="both"/>
        <w:rPr>
          <w:rFonts w:ascii="Times New Roman" w:hAnsi="Times New Roman"/>
          <w:b w:val="0"/>
          <w:sz w:val="24"/>
        </w:rPr>
      </w:pPr>
    </w:p>
    <w:p w:rsidR="00C83DFD" w:rsidRDefault="00C83DFD" w:rsidP="00C83DFD">
      <w:pPr>
        <w:pStyle w:val="Ttulo"/>
        <w:ind w:right="243"/>
        <w:jc w:val="both"/>
        <w:rPr>
          <w:rFonts w:ascii="Times New Roman" w:hAnsi="Times New Roman"/>
          <w:b w:val="0"/>
          <w:sz w:val="24"/>
        </w:rPr>
      </w:pPr>
    </w:p>
    <w:p w:rsidR="00C83DFD" w:rsidRPr="00C83DFD" w:rsidRDefault="00C83DFD" w:rsidP="00C83DFD">
      <w:pPr>
        <w:pStyle w:val="Ttulo"/>
        <w:ind w:left="3960" w:right="243" w:hanging="3960"/>
        <w:jc w:val="left"/>
        <w:rPr>
          <w:rFonts w:ascii="Times New Roman" w:hAnsi="Times New Roman"/>
          <w:b w:val="0"/>
          <w:sz w:val="24"/>
        </w:rPr>
      </w:pPr>
    </w:p>
    <w:sectPr w:rsidR="00C83DFD" w:rsidRPr="00C83DFD" w:rsidSect="00DA6D21">
      <w:headerReference w:type="default" r:id="rId8"/>
      <w:pgSz w:w="11906" w:h="16838"/>
      <w:pgMar w:top="1134" w:right="567" w:bottom="567" w:left="1134" w:header="346"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60" w:rsidRDefault="00681160">
      <w:pPr>
        <w:spacing w:after="0" w:line="240" w:lineRule="auto"/>
      </w:pPr>
      <w:r>
        <w:separator/>
      </w:r>
    </w:p>
  </w:endnote>
  <w:endnote w:type="continuationSeparator" w:id="0">
    <w:p w:rsidR="00681160" w:rsidRDefault="0068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60" w:rsidRDefault="00681160">
      <w:pPr>
        <w:spacing w:after="0" w:line="240" w:lineRule="auto"/>
      </w:pPr>
      <w:r>
        <w:separator/>
      </w:r>
    </w:p>
  </w:footnote>
  <w:footnote w:type="continuationSeparator" w:id="0">
    <w:p w:rsidR="00681160" w:rsidRDefault="00681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60" w:rsidRPr="00B46FC0" w:rsidRDefault="00681160" w:rsidP="00DD5DDA">
    <w:pPr>
      <w:pStyle w:val="Cabealho"/>
      <w:rPr>
        <w:rFonts w:ascii="Book Antiqua" w:hAnsi="Book Antiqua"/>
        <w:b/>
        <w:sz w:val="4"/>
        <w:szCs w:val="4"/>
      </w:rPr>
    </w:pPr>
  </w:p>
  <w:p w:rsidR="00681160" w:rsidRDefault="00681160" w:rsidP="00DA6D21">
    <w:pPr>
      <w:jc w:val="center"/>
      <w:rPr>
        <w:b/>
      </w:rPr>
    </w:pPr>
    <w:r w:rsidRPr="005B2F56">
      <w:rPr>
        <w:b/>
      </w:rPr>
      <w:object w:dxaOrig="1288"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fillcolor="window">
          <v:imagedata r:id="rId1" o:title=""/>
        </v:shape>
        <o:OLEObject Type="Embed" ProgID="Word.Picture.8" ShapeID="_x0000_i1025" DrawAspect="Content" ObjectID="_1561796104" r:id="rId2"/>
      </w:object>
    </w:r>
  </w:p>
  <w:p w:rsidR="00681160" w:rsidRPr="00DA6D21" w:rsidRDefault="00681160" w:rsidP="00DA6D21">
    <w:pPr>
      <w:spacing w:after="0" w:line="240" w:lineRule="auto"/>
      <w:jc w:val="center"/>
      <w:rPr>
        <w:rFonts w:ascii="Times New Roman" w:hAnsi="Times New Roman" w:cs="Times New Roman"/>
        <w:b/>
        <w:sz w:val="24"/>
        <w:szCs w:val="24"/>
      </w:rPr>
    </w:pPr>
    <w:r w:rsidRPr="00DA6D21">
      <w:rPr>
        <w:rFonts w:ascii="Times New Roman" w:hAnsi="Times New Roman" w:cs="Times New Roman"/>
        <w:b/>
        <w:sz w:val="24"/>
        <w:szCs w:val="24"/>
      </w:rPr>
      <w:t>GOVERNO DO ESTADO DE RONDÔNIA</w:t>
    </w:r>
  </w:p>
  <w:p w:rsidR="00681160" w:rsidRDefault="00681160" w:rsidP="00DA6D21">
    <w:pPr>
      <w:pStyle w:val="Cabealho"/>
      <w:jc w:val="center"/>
      <w:rPr>
        <w:rFonts w:ascii="Times New Roman" w:hAnsi="Times New Roman" w:cs="Times New Roman"/>
        <w:b/>
        <w:sz w:val="24"/>
        <w:szCs w:val="24"/>
      </w:rPr>
    </w:pPr>
    <w:r>
      <w:rPr>
        <w:rFonts w:ascii="Times New Roman" w:hAnsi="Times New Roman" w:cs="Times New Roman"/>
        <w:b/>
        <w:sz w:val="24"/>
        <w:szCs w:val="24"/>
      </w:rPr>
      <w:t>GOVERNADORIA</w:t>
    </w:r>
  </w:p>
  <w:p w:rsidR="00681160" w:rsidRPr="00DA6D21" w:rsidRDefault="00681160" w:rsidP="00DA6D21">
    <w:pPr>
      <w:pStyle w:val="Cabealho"/>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C1C2B"/>
    <w:multiLevelType w:val="hybridMultilevel"/>
    <w:tmpl w:val="0BF2B7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5D6866"/>
    <w:multiLevelType w:val="hybridMultilevel"/>
    <w:tmpl w:val="A8F097BA"/>
    <w:lvl w:ilvl="0" w:tplc="1EA4F5B2">
      <w:start w:val="1"/>
      <w:numFmt w:val="upperRoman"/>
      <w:lvlText w:val="%1-"/>
      <w:lvlJc w:val="righ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2FA528C"/>
    <w:multiLevelType w:val="hybridMultilevel"/>
    <w:tmpl w:val="670EF16C"/>
    <w:lvl w:ilvl="0" w:tplc="9F56357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9C"/>
    <w:rsid w:val="00001BF3"/>
    <w:rsid w:val="00011379"/>
    <w:rsid w:val="000656FA"/>
    <w:rsid w:val="000928A0"/>
    <w:rsid w:val="000A0C45"/>
    <w:rsid w:val="000B4E55"/>
    <w:rsid w:val="000B7174"/>
    <w:rsid w:val="000C3199"/>
    <w:rsid w:val="00121330"/>
    <w:rsid w:val="00121E35"/>
    <w:rsid w:val="00135FBB"/>
    <w:rsid w:val="00137273"/>
    <w:rsid w:val="001B6395"/>
    <w:rsid w:val="001C5DF4"/>
    <w:rsid w:val="001C6D9A"/>
    <w:rsid w:val="001F4B70"/>
    <w:rsid w:val="00207F51"/>
    <w:rsid w:val="002152F3"/>
    <w:rsid w:val="00233C19"/>
    <w:rsid w:val="00244E8C"/>
    <w:rsid w:val="00257A4E"/>
    <w:rsid w:val="002863FA"/>
    <w:rsid w:val="002E1AF1"/>
    <w:rsid w:val="002E72A3"/>
    <w:rsid w:val="00335A14"/>
    <w:rsid w:val="00347F5E"/>
    <w:rsid w:val="00351BE9"/>
    <w:rsid w:val="00356853"/>
    <w:rsid w:val="00361201"/>
    <w:rsid w:val="00363771"/>
    <w:rsid w:val="0037352D"/>
    <w:rsid w:val="00393142"/>
    <w:rsid w:val="003A26F5"/>
    <w:rsid w:val="003A35C9"/>
    <w:rsid w:val="003C0537"/>
    <w:rsid w:val="00404060"/>
    <w:rsid w:val="004A0BEE"/>
    <w:rsid w:val="004E4E0B"/>
    <w:rsid w:val="005501FB"/>
    <w:rsid w:val="00607F4C"/>
    <w:rsid w:val="00624DA8"/>
    <w:rsid w:val="006368A0"/>
    <w:rsid w:val="00680187"/>
    <w:rsid w:val="00681160"/>
    <w:rsid w:val="00690CBC"/>
    <w:rsid w:val="00697C91"/>
    <w:rsid w:val="006B1C9E"/>
    <w:rsid w:val="006C04A0"/>
    <w:rsid w:val="006C5497"/>
    <w:rsid w:val="006D3A78"/>
    <w:rsid w:val="006F27BF"/>
    <w:rsid w:val="006F59B8"/>
    <w:rsid w:val="0076469C"/>
    <w:rsid w:val="007919D3"/>
    <w:rsid w:val="007A2340"/>
    <w:rsid w:val="007D68CC"/>
    <w:rsid w:val="00802168"/>
    <w:rsid w:val="00827E73"/>
    <w:rsid w:val="0083670F"/>
    <w:rsid w:val="00885756"/>
    <w:rsid w:val="00894F53"/>
    <w:rsid w:val="008B55AA"/>
    <w:rsid w:val="008D0FE9"/>
    <w:rsid w:val="008D2C51"/>
    <w:rsid w:val="008D48FB"/>
    <w:rsid w:val="009236C4"/>
    <w:rsid w:val="00931530"/>
    <w:rsid w:val="009D2F68"/>
    <w:rsid w:val="00A0609A"/>
    <w:rsid w:val="00A248E5"/>
    <w:rsid w:val="00A30956"/>
    <w:rsid w:val="00A8219C"/>
    <w:rsid w:val="00AB4226"/>
    <w:rsid w:val="00AC10A4"/>
    <w:rsid w:val="00AE13EA"/>
    <w:rsid w:val="00B00EDC"/>
    <w:rsid w:val="00B7174C"/>
    <w:rsid w:val="00B76BDD"/>
    <w:rsid w:val="00B902EE"/>
    <w:rsid w:val="00BB3DE2"/>
    <w:rsid w:val="00BF730E"/>
    <w:rsid w:val="00C04603"/>
    <w:rsid w:val="00C33C4E"/>
    <w:rsid w:val="00C4470A"/>
    <w:rsid w:val="00C63CCC"/>
    <w:rsid w:val="00C672C2"/>
    <w:rsid w:val="00C72876"/>
    <w:rsid w:val="00C83DFD"/>
    <w:rsid w:val="00C92F67"/>
    <w:rsid w:val="00CE1C2A"/>
    <w:rsid w:val="00CF43AB"/>
    <w:rsid w:val="00D178A8"/>
    <w:rsid w:val="00D40D9C"/>
    <w:rsid w:val="00D47EBD"/>
    <w:rsid w:val="00D96AD5"/>
    <w:rsid w:val="00DA6D21"/>
    <w:rsid w:val="00DD5DDA"/>
    <w:rsid w:val="00DF1282"/>
    <w:rsid w:val="00E20B54"/>
    <w:rsid w:val="00E43A02"/>
    <w:rsid w:val="00E5036E"/>
    <w:rsid w:val="00E55895"/>
    <w:rsid w:val="00F32CB5"/>
    <w:rsid w:val="00F513BC"/>
    <w:rsid w:val="00F752DE"/>
    <w:rsid w:val="00F941CD"/>
    <w:rsid w:val="00F947FB"/>
    <w:rsid w:val="00FB10CE"/>
    <w:rsid w:val="00FB595F"/>
    <w:rsid w:val="00FB7D9F"/>
    <w:rsid w:val="00FC4A5F"/>
    <w:rsid w:val="00FE2C98"/>
  </w:rsids>
  <m:mathPr>
    <m:mathFont m:val="Cambria Math"/>
    <m:brkBin m:val="before"/>
    <m:brkBinSub m:val="--"/>
    <m:smallFrac m:val="0"/>
    <m:dispDef/>
    <m:lMargin m:val="0"/>
    <m:rMargin m:val="0"/>
    <m:defJc m:val="centerGroup"/>
    <m:wrapIndent m:val="1440"/>
    <m:intLim m:val="subSup"/>
    <m:naryLim m:val="undOvr"/>
  </m:mathPr>
  <w:themeFontLang w:val="pt-BR" w:eastAsia="zh-TW" w:bidi="ar-SA"/>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8674"/>
    <o:shapelayout v:ext="edit">
      <o:idmap v:ext="edit" data="1"/>
    </o:shapelayout>
  </w:shapeDefaults>
  <w:decimalSymbol w:val=","/>
  <w:listSeparator w:val=";"/>
  <w15:docId w15:val="{11012D57-0CF4-4A8E-9DAA-7467B091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D9C"/>
    <w:pPr>
      <w:spacing w:after="200" w:line="276" w:lineRule="auto"/>
    </w:pPr>
  </w:style>
  <w:style w:type="paragraph" w:styleId="Ttulo3">
    <w:name w:val="heading 3"/>
    <w:basedOn w:val="Normal"/>
    <w:next w:val="Normal"/>
    <w:link w:val="Ttulo3Char"/>
    <w:uiPriority w:val="9"/>
    <w:semiHidden/>
    <w:unhideWhenUsed/>
    <w:qFormat/>
    <w:rsid w:val="00DA6D21"/>
    <w:pPr>
      <w:keepNext/>
      <w:keepLines/>
      <w:spacing w:before="200" w:after="0"/>
      <w:outlineLvl w:val="2"/>
    </w:pPr>
    <w:rPr>
      <w:rFonts w:asciiTheme="majorHAnsi" w:eastAsiaTheme="majorEastAsia" w:hAnsiTheme="majorHAnsi" w:cstheme="majorBidi"/>
      <w:b/>
      <w:bCs/>
      <w:color w:val="5B9BD5" w:themeColor="accent1"/>
    </w:rPr>
  </w:style>
  <w:style w:type="paragraph" w:styleId="Ttulo8">
    <w:name w:val="heading 8"/>
    <w:basedOn w:val="Normal"/>
    <w:next w:val="Normal"/>
    <w:link w:val="Ttulo8Char"/>
    <w:uiPriority w:val="9"/>
    <w:semiHidden/>
    <w:unhideWhenUsed/>
    <w:qFormat/>
    <w:rsid w:val="00D40D9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semiHidden/>
    <w:rsid w:val="00D40D9C"/>
    <w:rPr>
      <w:rFonts w:asciiTheme="majorHAnsi" w:eastAsiaTheme="majorEastAsia" w:hAnsiTheme="majorHAnsi" w:cstheme="majorBidi"/>
      <w:color w:val="272727" w:themeColor="text1" w:themeTint="D8"/>
      <w:sz w:val="21"/>
      <w:szCs w:val="21"/>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Char1"/>
    <w:basedOn w:val="Normal"/>
    <w:link w:val="CabealhoChar"/>
    <w:unhideWhenUsed/>
    <w:rsid w:val="00D40D9C"/>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D40D9C"/>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unhideWhenUsed/>
    <w:rsid w:val="00D40D9C"/>
    <w:pPr>
      <w:tabs>
        <w:tab w:val="center" w:pos="4252"/>
        <w:tab w:val="right" w:pos="8504"/>
      </w:tabs>
      <w:spacing w:after="0" w:line="240" w:lineRule="auto"/>
    </w:p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D40D9C"/>
  </w:style>
  <w:style w:type="character" w:styleId="Hyperlink">
    <w:name w:val="Hyperlink"/>
    <w:basedOn w:val="Fontepargpadro"/>
    <w:uiPriority w:val="99"/>
    <w:rsid w:val="00D40D9C"/>
    <w:rPr>
      <w:rFonts w:cs="Times New Roman"/>
      <w:color w:val="0000FF"/>
      <w:u w:val="single"/>
    </w:rPr>
  </w:style>
  <w:style w:type="paragraph" w:styleId="Ttulo">
    <w:name w:val="Title"/>
    <w:basedOn w:val="Normal"/>
    <w:link w:val="TtuloChar"/>
    <w:qFormat/>
    <w:rsid w:val="00D40D9C"/>
    <w:pPr>
      <w:spacing w:after="0" w:line="240" w:lineRule="auto"/>
      <w:jc w:val="center"/>
    </w:pPr>
    <w:rPr>
      <w:rFonts w:ascii="Verdana" w:eastAsia="Times New Roman" w:hAnsi="Verdana" w:cs="Times New Roman"/>
      <w:b/>
      <w:bCs/>
      <w:color w:val="000000"/>
      <w:szCs w:val="24"/>
    </w:rPr>
  </w:style>
  <w:style w:type="character" w:customStyle="1" w:styleId="TtuloChar">
    <w:name w:val="Título Char"/>
    <w:basedOn w:val="Fontepargpadro"/>
    <w:link w:val="Ttulo"/>
    <w:rsid w:val="00D40D9C"/>
    <w:rPr>
      <w:rFonts w:ascii="Verdana" w:eastAsia="Times New Roman" w:hAnsi="Verdana" w:cs="Times New Roman"/>
      <w:b/>
      <w:bCs/>
      <w:color w:val="000000"/>
      <w:szCs w:val="24"/>
    </w:rPr>
  </w:style>
  <w:style w:type="paragraph" w:styleId="Recuodecorpodetexto">
    <w:name w:val="Body Text Indent"/>
    <w:basedOn w:val="Normal"/>
    <w:link w:val="RecuodecorpodetextoChar"/>
    <w:rsid w:val="00D40D9C"/>
    <w:pPr>
      <w:spacing w:after="0" w:line="240" w:lineRule="auto"/>
      <w:ind w:firstLine="1416"/>
      <w:jc w:val="both"/>
    </w:pPr>
    <w:rPr>
      <w:rFonts w:ascii="Times New Roman" w:eastAsia="Times New Roman" w:hAnsi="Times New Roman" w:cs="Times New Roman"/>
      <w:sz w:val="28"/>
      <w:szCs w:val="24"/>
      <w:lang w:eastAsia="pt-BR"/>
    </w:rPr>
  </w:style>
  <w:style w:type="character" w:customStyle="1" w:styleId="RecuodecorpodetextoChar">
    <w:name w:val="Recuo de corpo de texto Char"/>
    <w:basedOn w:val="Fontepargpadro"/>
    <w:link w:val="Recuodecorpodetexto"/>
    <w:rsid w:val="00D40D9C"/>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1C5D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C5DF4"/>
    <w:rPr>
      <w:rFonts w:ascii="Segoe UI" w:hAnsi="Segoe UI" w:cs="Segoe UI"/>
      <w:sz w:val="18"/>
      <w:szCs w:val="18"/>
    </w:rPr>
  </w:style>
  <w:style w:type="paragraph" w:styleId="PargrafodaLista">
    <w:name w:val="List Paragraph"/>
    <w:basedOn w:val="Normal"/>
    <w:uiPriority w:val="34"/>
    <w:qFormat/>
    <w:rsid w:val="00607F4C"/>
    <w:pPr>
      <w:ind w:left="720"/>
      <w:contextualSpacing/>
    </w:pPr>
    <w:rPr>
      <w:rFonts w:ascii="Calibri" w:eastAsia="Calibri" w:hAnsi="Calibri" w:cs="Times New Roman"/>
    </w:rPr>
  </w:style>
  <w:style w:type="paragraph" w:styleId="TextosemFormatao">
    <w:name w:val="Plain Text"/>
    <w:basedOn w:val="Normal"/>
    <w:link w:val="TextosemFormataoChar"/>
    <w:uiPriority w:val="99"/>
    <w:unhideWhenUsed/>
    <w:rsid w:val="001C6D9A"/>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1C6D9A"/>
    <w:rPr>
      <w:rFonts w:ascii="Consolas" w:hAnsi="Consolas"/>
      <w:sz w:val="21"/>
      <w:szCs w:val="21"/>
    </w:rPr>
  </w:style>
  <w:style w:type="paragraph" w:styleId="Corpodetexto">
    <w:name w:val="Body Text"/>
    <w:basedOn w:val="Normal"/>
    <w:link w:val="CorpodetextoChar"/>
    <w:uiPriority w:val="99"/>
    <w:semiHidden/>
    <w:unhideWhenUsed/>
    <w:rsid w:val="002863FA"/>
    <w:pPr>
      <w:spacing w:after="120"/>
    </w:pPr>
  </w:style>
  <w:style w:type="character" w:customStyle="1" w:styleId="CorpodetextoChar">
    <w:name w:val="Corpo de texto Char"/>
    <w:basedOn w:val="Fontepargpadro"/>
    <w:link w:val="Corpodetexto"/>
    <w:uiPriority w:val="99"/>
    <w:semiHidden/>
    <w:rsid w:val="002863FA"/>
  </w:style>
  <w:style w:type="paragraph" w:customStyle="1" w:styleId="Corpodetexto24">
    <w:name w:val="Corpo de texto 24"/>
    <w:basedOn w:val="Normal"/>
    <w:rsid w:val="00D47EBD"/>
    <w:pPr>
      <w:overflowPunct w:val="0"/>
      <w:autoSpaceDE w:val="0"/>
      <w:autoSpaceDN w:val="0"/>
      <w:adjustRightInd w:val="0"/>
      <w:spacing w:after="0" w:line="360" w:lineRule="auto"/>
      <w:jc w:val="both"/>
      <w:textAlignment w:val="baseline"/>
    </w:pPr>
    <w:rPr>
      <w:rFonts w:ascii="Garamond" w:eastAsia="Times New Roman" w:hAnsi="Garamond" w:cs="Times New Roman"/>
      <w:color w:val="000000"/>
      <w:sz w:val="28"/>
      <w:szCs w:val="20"/>
      <w:lang w:eastAsia="pt-BR"/>
    </w:rPr>
  </w:style>
  <w:style w:type="character" w:styleId="nfase">
    <w:name w:val="Emphasis"/>
    <w:basedOn w:val="Fontepargpadro"/>
    <w:uiPriority w:val="20"/>
    <w:qFormat/>
    <w:rsid w:val="00D47EBD"/>
    <w:rPr>
      <w:i/>
      <w:iCs/>
    </w:rPr>
  </w:style>
  <w:style w:type="table" w:styleId="Tabelacomgrade">
    <w:name w:val="Table Grid"/>
    <w:basedOn w:val="Tabelanormal"/>
    <w:uiPriority w:val="39"/>
    <w:rsid w:val="00347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semiHidden/>
    <w:rsid w:val="00C83DFD"/>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C83DFD"/>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DA6D21"/>
    <w:rPr>
      <w:rFonts w:asciiTheme="majorHAnsi" w:eastAsiaTheme="majorEastAsia" w:hAnsiTheme="majorHAnsi" w:cstheme="majorBidi"/>
      <w:b/>
      <w:bCs/>
      <w:color w:val="5B9BD5" w:themeColor="accent1"/>
    </w:rPr>
  </w:style>
  <w:style w:type="paragraph" w:customStyle="1" w:styleId="WW-Recuodecorpodetexto3">
    <w:name w:val="WW-Recuo de corpo de texto 3"/>
    <w:basedOn w:val="Normal"/>
    <w:rsid w:val="00F941CD"/>
    <w:pPr>
      <w:suppressAutoHyphens/>
      <w:overflowPunct w:val="0"/>
      <w:autoSpaceDE w:val="0"/>
      <w:autoSpaceDN w:val="0"/>
      <w:adjustRightInd w:val="0"/>
      <w:spacing w:after="0" w:line="240" w:lineRule="auto"/>
      <w:ind w:firstLine="2268"/>
      <w:jc w:val="both"/>
      <w:textAlignment w:val="baseline"/>
    </w:pPr>
    <w:rPr>
      <w:rFonts w:ascii="Arial" w:eastAsia="Times New Roman" w:hAnsi="Arial" w:cs="Times New Roman"/>
      <w:color w:val="000000"/>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71BC-EC2D-428B-AF86-570AE0FB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184</Words>
  <Characters>999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Bernini</dc:creator>
  <cp:lastModifiedBy>Maria Auxiliadora dos Santos</cp:lastModifiedBy>
  <cp:revision>4</cp:revision>
  <cp:lastPrinted>2017-07-11T20:39:00Z</cp:lastPrinted>
  <dcterms:created xsi:type="dcterms:W3CDTF">2017-07-14T14:20:00Z</dcterms:created>
  <dcterms:modified xsi:type="dcterms:W3CDTF">2017-07-17T15:29:00Z</dcterms:modified>
</cp:coreProperties>
</file>